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2AAA" w:rsidRPr="00EB3836" w:rsidRDefault="00EB3836">
      <w:pPr>
        <w:pStyle w:val="BodyText"/>
        <w:rPr>
          <w:rFonts w:ascii="Times New Roman"/>
          <w:sz w:val="24"/>
          <w:szCs w:val="24"/>
        </w:rPr>
      </w:pPr>
      <w:r w:rsidRPr="00EB3836">
        <w:rPr>
          <w:rFonts w:ascii="Times New Roman"/>
          <w:sz w:val="24"/>
          <w:szCs w:val="24"/>
        </w:rPr>
        <w:t>NR.644/13.09.2024</w:t>
      </w: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rPr>
          <w:rFonts w:ascii="Times New Roman"/>
          <w:sz w:val="33"/>
        </w:rPr>
      </w:pPr>
    </w:p>
    <w:p w:rsidR="004C2AAA" w:rsidRDefault="004C2AAA">
      <w:pPr>
        <w:pStyle w:val="BodyText"/>
        <w:spacing w:before="107"/>
        <w:rPr>
          <w:rFonts w:ascii="Times New Roman"/>
          <w:sz w:val="33"/>
        </w:rPr>
      </w:pPr>
    </w:p>
    <w:p w:rsidR="004C2AAA" w:rsidRDefault="00FF24BA">
      <w:pPr>
        <w:pStyle w:val="Title"/>
        <w:spacing w:before="1" w:line="249" w:lineRule="auto"/>
        <w:ind w:firstLine="2046"/>
      </w:pPr>
      <w:r>
        <w:rPr>
          <w:w w:val="125"/>
        </w:rPr>
        <w:t>PROCEDURĂ OPERAȚIONALĂ CONSTITUIREA ȘI FUNCȚIONAREA CONSILIULUI DE</w:t>
      </w:r>
    </w:p>
    <w:p w:rsidR="004C2AAA" w:rsidRDefault="00FF24BA">
      <w:pPr>
        <w:pStyle w:val="Title"/>
        <w:spacing w:line="382" w:lineRule="exact"/>
        <w:ind w:left="3801"/>
      </w:pPr>
      <w:r>
        <w:rPr>
          <w:spacing w:val="-2"/>
          <w:w w:val="130"/>
        </w:rPr>
        <w:t>ADMINISTRAȚIE</w:t>
      </w:r>
    </w:p>
    <w:p w:rsidR="004C2AAA" w:rsidRDefault="00FF24BA" w:rsidP="00FF24BA">
      <w:pPr>
        <w:pStyle w:val="BodyText"/>
        <w:spacing w:before="237"/>
        <w:ind w:left="391" w:right="162"/>
        <w:jc w:val="center"/>
        <w:sectPr w:rsidR="004C2AAA">
          <w:headerReference w:type="even" r:id="rId7"/>
          <w:headerReference w:type="default" r:id="rId8"/>
          <w:footerReference w:type="even" r:id="rId9"/>
          <w:footerReference w:type="default" r:id="rId10"/>
          <w:headerReference w:type="first" r:id="rId11"/>
          <w:footerReference w:type="first" r:id="rId12"/>
          <w:type w:val="continuous"/>
          <w:pgSz w:w="11900" w:h="16840"/>
          <w:pgMar w:top="2580" w:right="620" w:bottom="280" w:left="660" w:header="799" w:footer="0" w:gutter="0"/>
          <w:pgNumType w:start="1"/>
          <w:cols w:space="720"/>
        </w:sectPr>
      </w:pPr>
      <w:r>
        <w:rPr>
          <w:w w:val="115"/>
        </w:rPr>
        <w:t>Ediția I,Revizia 0,Data 27.03.2023</w:t>
      </w:r>
    </w:p>
    <w:p w:rsidR="004C2AAA" w:rsidRDefault="00FF24BA">
      <w:pPr>
        <w:pStyle w:val="Heading1"/>
        <w:numPr>
          <w:ilvl w:val="0"/>
          <w:numId w:val="3"/>
        </w:numPr>
        <w:tabs>
          <w:tab w:val="left" w:pos="498"/>
        </w:tabs>
        <w:spacing w:before="118" w:line="252" w:lineRule="auto"/>
        <w:ind w:right="637" w:firstLine="0"/>
      </w:pPr>
      <w:bookmarkStart w:id="0" w:name="_TOC_250021"/>
      <w:bookmarkEnd w:id="0"/>
      <w:r>
        <w:rPr>
          <w:w w:val="120"/>
        </w:rPr>
        <w:lastRenderedPageBreak/>
        <w:t>Lista responsabililor cu elaborarea, verificarea şi aprobarea ediţiei sau, după caz, a reviziei în cadrul ediţiei procedurii</w:t>
      </w:r>
    </w:p>
    <w:p w:rsidR="004C2AAA" w:rsidRDefault="004C2AAA">
      <w:pPr>
        <w:pStyle w:val="BodyText"/>
        <w:spacing w:before="5"/>
        <w:rPr>
          <w:b/>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3652"/>
        <w:gridCol w:w="2082"/>
        <w:gridCol w:w="1594"/>
        <w:gridCol w:w="1335"/>
        <w:gridCol w:w="1151"/>
      </w:tblGrid>
      <w:tr w:rsidR="004C2AAA" w:rsidTr="002C4878">
        <w:trPr>
          <w:trHeight w:val="497"/>
        </w:trPr>
        <w:tc>
          <w:tcPr>
            <w:tcW w:w="460" w:type="dxa"/>
          </w:tcPr>
          <w:p w:rsidR="004C2AAA" w:rsidRDefault="00FF24BA">
            <w:pPr>
              <w:pStyle w:val="TableParagraph"/>
              <w:spacing w:line="256" w:lineRule="auto"/>
              <w:ind w:left="55" w:firstLine="31"/>
              <w:rPr>
                <w:b/>
                <w:sz w:val="16"/>
              </w:rPr>
            </w:pPr>
            <w:r>
              <w:rPr>
                <w:b/>
                <w:spacing w:val="-4"/>
                <w:w w:val="120"/>
                <w:sz w:val="16"/>
              </w:rPr>
              <w:t>Nr. Ctr.</w:t>
            </w:r>
          </w:p>
        </w:tc>
        <w:tc>
          <w:tcPr>
            <w:tcW w:w="3652" w:type="dxa"/>
          </w:tcPr>
          <w:p w:rsidR="004C2AAA" w:rsidRDefault="00FF24BA">
            <w:pPr>
              <w:pStyle w:val="TableParagraph"/>
              <w:spacing w:line="256" w:lineRule="auto"/>
              <w:ind w:left="1248" w:hanging="895"/>
              <w:rPr>
                <w:b/>
                <w:sz w:val="16"/>
              </w:rPr>
            </w:pPr>
            <w:r>
              <w:rPr>
                <w:b/>
                <w:w w:val="125"/>
                <w:sz w:val="16"/>
              </w:rPr>
              <w:t xml:space="preserve">Elementeprivindresponsabilii/ </w:t>
            </w:r>
            <w:r>
              <w:rPr>
                <w:b/>
                <w:spacing w:val="-2"/>
                <w:w w:val="125"/>
                <w:sz w:val="16"/>
              </w:rPr>
              <w:t>operaţiunea</w:t>
            </w:r>
          </w:p>
        </w:tc>
        <w:tc>
          <w:tcPr>
            <w:tcW w:w="2082" w:type="dxa"/>
          </w:tcPr>
          <w:p w:rsidR="004C2AAA" w:rsidRDefault="00FF24BA">
            <w:pPr>
              <w:pStyle w:val="TableParagraph"/>
              <w:spacing w:line="256" w:lineRule="auto"/>
              <w:ind w:left="532" w:firstLine="41"/>
              <w:rPr>
                <w:b/>
                <w:sz w:val="16"/>
              </w:rPr>
            </w:pPr>
            <w:r>
              <w:rPr>
                <w:b/>
                <w:w w:val="125"/>
                <w:sz w:val="16"/>
              </w:rPr>
              <w:t xml:space="preserve">Numele şi </w:t>
            </w:r>
            <w:r>
              <w:rPr>
                <w:b/>
                <w:spacing w:val="-2"/>
                <w:w w:val="125"/>
                <w:sz w:val="16"/>
              </w:rPr>
              <w:t>prenumele</w:t>
            </w:r>
          </w:p>
        </w:tc>
        <w:tc>
          <w:tcPr>
            <w:tcW w:w="1594" w:type="dxa"/>
          </w:tcPr>
          <w:p w:rsidR="004C2AAA" w:rsidRDefault="00FF24BA">
            <w:pPr>
              <w:pStyle w:val="TableParagraph"/>
              <w:spacing w:before="151"/>
              <w:ind w:left="648"/>
              <w:rPr>
                <w:b/>
                <w:sz w:val="16"/>
              </w:rPr>
            </w:pPr>
            <w:r>
              <w:rPr>
                <w:b/>
                <w:spacing w:val="-2"/>
                <w:w w:val="125"/>
                <w:sz w:val="16"/>
              </w:rPr>
              <w:t>Funcţia</w:t>
            </w:r>
          </w:p>
        </w:tc>
        <w:tc>
          <w:tcPr>
            <w:tcW w:w="1335" w:type="dxa"/>
          </w:tcPr>
          <w:p w:rsidR="004C2AAA" w:rsidRDefault="00FF24BA">
            <w:pPr>
              <w:pStyle w:val="TableParagraph"/>
              <w:spacing w:before="151"/>
              <w:ind w:left="17" w:right="7"/>
              <w:jc w:val="center"/>
              <w:rPr>
                <w:b/>
                <w:sz w:val="16"/>
              </w:rPr>
            </w:pPr>
            <w:r>
              <w:rPr>
                <w:b/>
                <w:spacing w:val="-4"/>
                <w:w w:val="130"/>
                <w:sz w:val="16"/>
              </w:rPr>
              <w:t>Data</w:t>
            </w:r>
          </w:p>
        </w:tc>
        <w:tc>
          <w:tcPr>
            <w:tcW w:w="1151" w:type="dxa"/>
          </w:tcPr>
          <w:p w:rsidR="004C2AAA" w:rsidRDefault="00FF24BA">
            <w:pPr>
              <w:pStyle w:val="TableParagraph"/>
              <w:spacing w:before="151"/>
              <w:ind w:left="17" w:right="2"/>
              <w:jc w:val="center"/>
              <w:rPr>
                <w:b/>
                <w:sz w:val="16"/>
              </w:rPr>
            </w:pPr>
            <w:r>
              <w:rPr>
                <w:b/>
                <w:spacing w:val="-2"/>
                <w:w w:val="130"/>
                <w:sz w:val="16"/>
              </w:rPr>
              <w:t>Semnătura</w:t>
            </w:r>
          </w:p>
        </w:tc>
      </w:tr>
      <w:tr w:rsidR="004C2AAA" w:rsidTr="002C4878">
        <w:trPr>
          <w:trHeight w:val="298"/>
        </w:trPr>
        <w:tc>
          <w:tcPr>
            <w:tcW w:w="460" w:type="dxa"/>
          </w:tcPr>
          <w:p w:rsidR="004C2AAA" w:rsidRDefault="00FF24BA">
            <w:pPr>
              <w:pStyle w:val="TableParagraph"/>
              <w:ind w:left="12"/>
              <w:jc w:val="center"/>
              <w:rPr>
                <w:b/>
                <w:sz w:val="16"/>
              </w:rPr>
            </w:pPr>
            <w:r>
              <w:rPr>
                <w:b/>
                <w:spacing w:val="-10"/>
                <w:w w:val="125"/>
                <w:sz w:val="16"/>
              </w:rPr>
              <w:t>0</w:t>
            </w:r>
          </w:p>
        </w:tc>
        <w:tc>
          <w:tcPr>
            <w:tcW w:w="3652" w:type="dxa"/>
          </w:tcPr>
          <w:p w:rsidR="004C2AAA" w:rsidRDefault="00FF24BA">
            <w:pPr>
              <w:pStyle w:val="TableParagraph"/>
              <w:ind w:left="13"/>
              <w:jc w:val="center"/>
              <w:rPr>
                <w:b/>
                <w:sz w:val="16"/>
              </w:rPr>
            </w:pPr>
            <w:r>
              <w:rPr>
                <w:b/>
                <w:spacing w:val="-10"/>
                <w:w w:val="125"/>
                <w:sz w:val="16"/>
              </w:rPr>
              <w:t>1</w:t>
            </w:r>
          </w:p>
        </w:tc>
        <w:tc>
          <w:tcPr>
            <w:tcW w:w="2082" w:type="dxa"/>
          </w:tcPr>
          <w:p w:rsidR="004C2AAA" w:rsidRDefault="00FF24BA">
            <w:pPr>
              <w:pStyle w:val="TableParagraph"/>
              <w:ind w:left="14"/>
              <w:jc w:val="center"/>
              <w:rPr>
                <w:b/>
                <w:sz w:val="16"/>
              </w:rPr>
            </w:pPr>
            <w:r>
              <w:rPr>
                <w:b/>
                <w:spacing w:val="-10"/>
                <w:w w:val="125"/>
                <w:sz w:val="16"/>
              </w:rPr>
              <w:t>2</w:t>
            </w:r>
          </w:p>
        </w:tc>
        <w:tc>
          <w:tcPr>
            <w:tcW w:w="1594" w:type="dxa"/>
          </w:tcPr>
          <w:p w:rsidR="004C2AAA" w:rsidRDefault="00FF24BA">
            <w:pPr>
              <w:pStyle w:val="TableParagraph"/>
              <w:ind w:left="15"/>
              <w:jc w:val="center"/>
              <w:rPr>
                <w:b/>
                <w:sz w:val="16"/>
              </w:rPr>
            </w:pPr>
            <w:r>
              <w:rPr>
                <w:b/>
                <w:spacing w:val="-10"/>
                <w:w w:val="125"/>
                <w:sz w:val="16"/>
              </w:rPr>
              <w:t>3</w:t>
            </w:r>
          </w:p>
        </w:tc>
        <w:tc>
          <w:tcPr>
            <w:tcW w:w="1335" w:type="dxa"/>
          </w:tcPr>
          <w:p w:rsidR="004C2AAA" w:rsidRDefault="00FF24BA">
            <w:pPr>
              <w:pStyle w:val="TableParagraph"/>
              <w:ind w:left="17"/>
              <w:jc w:val="center"/>
              <w:rPr>
                <w:b/>
                <w:sz w:val="16"/>
              </w:rPr>
            </w:pPr>
            <w:r>
              <w:rPr>
                <w:b/>
                <w:spacing w:val="-10"/>
                <w:w w:val="125"/>
                <w:sz w:val="16"/>
              </w:rPr>
              <w:t>4</w:t>
            </w:r>
          </w:p>
        </w:tc>
        <w:tc>
          <w:tcPr>
            <w:tcW w:w="1151" w:type="dxa"/>
          </w:tcPr>
          <w:p w:rsidR="004C2AAA" w:rsidRDefault="00FF24BA">
            <w:pPr>
              <w:pStyle w:val="TableParagraph"/>
              <w:ind w:left="17"/>
              <w:jc w:val="center"/>
              <w:rPr>
                <w:b/>
                <w:sz w:val="16"/>
              </w:rPr>
            </w:pPr>
            <w:r>
              <w:rPr>
                <w:b/>
                <w:spacing w:val="-10"/>
                <w:w w:val="125"/>
                <w:sz w:val="16"/>
              </w:rPr>
              <w:t>5</w:t>
            </w:r>
          </w:p>
        </w:tc>
      </w:tr>
      <w:tr w:rsidR="004C2AAA" w:rsidTr="002C4878">
        <w:trPr>
          <w:trHeight w:val="497"/>
        </w:trPr>
        <w:tc>
          <w:tcPr>
            <w:tcW w:w="460" w:type="dxa"/>
          </w:tcPr>
          <w:p w:rsidR="004C2AAA" w:rsidRDefault="00FF24BA">
            <w:pPr>
              <w:pStyle w:val="TableParagraph"/>
              <w:spacing w:before="151"/>
              <w:ind w:left="55"/>
              <w:rPr>
                <w:sz w:val="16"/>
              </w:rPr>
            </w:pPr>
            <w:r>
              <w:rPr>
                <w:spacing w:val="-5"/>
                <w:w w:val="110"/>
                <w:sz w:val="16"/>
              </w:rPr>
              <w:t>1.</w:t>
            </w:r>
          </w:p>
        </w:tc>
        <w:tc>
          <w:tcPr>
            <w:tcW w:w="3652" w:type="dxa"/>
          </w:tcPr>
          <w:p w:rsidR="004C2AAA" w:rsidRDefault="00FF24BA">
            <w:pPr>
              <w:pStyle w:val="TableParagraph"/>
              <w:spacing w:before="151"/>
              <w:ind w:left="55"/>
              <w:rPr>
                <w:sz w:val="16"/>
              </w:rPr>
            </w:pPr>
            <w:r>
              <w:rPr>
                <w:spacing w:val="-2"/>
                <w:w w:val="115"/>
                <w:sz w:val="16"/>
              </w:rPr>
              <w:t>Elaborat</w:t>
            </w:r>
          </w:p>
        </w:tc>
        <w:tc>
          <w:tcPr>
            <w:tcW w:w="2082" w:type="dxa"/>
          </w:tcPr>
          <w:p w:rsidR="004C2AAA" w:rsidRDefault="002C4878">
            <w:pPr>
              <w:pStyle w:val="TableParagraph"/>
              <w:spacing w:before="151"/>
              <w:ind w:left="56"/>
              <w:rPr>
                <w:sz w:val="16"/>
              </w:rPr>
            </w:pPr>
            <w:r>
              <w:rPr>
                <w:sz w:val="16"/>
              </w:rPr>
              <w:t>Gavrilă Irina</w:t>
            </w:r>
          </w:p>
        </w:tc>
        <w:tc>
          <w:tcPr>
            <w:tcW w:w="1594" w:type="dxa"/>
          </w:tcPr>
          <w:p w:rsidR="004C2AAA" w:rsidRDefault="002C4878">
            <w:pPr>
              <w:pStyle w:val="TableParagraph"/>
              <w:spacing w:before="151"/>
              <w:ind w:left="56"/>
              <w:rPr>
                <w:sz w:val="16"/>
              </w:rPr>
            </w:pPr>
            <w:r>
              <w:rPr>
                <w:spacing w:val="-2"/>
                <w:w w:val="115"/>
                <w:sz w:val="16"/>
              </w:rPr>
              <w:t>Membru CA</w:t>
            </w:r>
          </w:p>
        </w:tc>
        <w:tc>
          <w:tcPr>
            <w:tcW w:w="1335" w:type="dxa"/>
          </w:tcPr>
          <w:p w:rsidR="004C2AAA" w:rsidRDefault="004C2AAA">
            <w:pPr>
              <w:pStyle w:val="TableParagraph"/>
              <w:ind w:left="57"/>
              <w:rPr>
                <w:sz w:val="16"/>
              </w:rPr>
            </w:pPr>
          </w:p>
          <w:p w:rsidR="004C2AAA" w:rsidRDefault="002C4878">
            <w:pPr>
              <w:pStyle w:val="TableParagraph"/>
              <w:spacing w:before="13"/>
              <w:ind w:left="57"/>
              <w:rPr>
                <w:sz w:val="16"/>
              </w:rPr>
            </w:pPr>
            <w:r>
              <w:rPr>
                <w:spacing w:val="-5"/>
                <w:w w:val="125"/>
                <w:sz w:val="16"/>
              </w:rPr>
              <w:t>26.03.2023</w:t>
            </w:r>
          </w:p>
        </w:tc>
        <w:tc>
          <w:tcPr>
            <w:tcW w:w="1151" w:type="dxa"/>
          </w:tcPr>
          <w:p w:rsidR="004C2AAA" w:rsidRDefault="004C2AAA">
            <w:pPr>
              <w:pStyle w:val="TableParagraph"/>
              <w:spacing w:before="0"/>
              <w:rPr>
                <w:rFonts w:ascii="Times New Roman"/>
                <w:sz w:val="18"/>
              </w:rPr>
            </w:pPr>
          </w:p>
        </w:tc>
      </w:tr>
      <w:tr w:rsidR="002C4878" w:rsidTr="002C4878">
        <w:trPr>
          <w:trHeight w:val="497"/>
        </w:trPr>
        <w:tc>
          <w:tcPr>
            <w:tcW w:w="460" w:type="dxa"/>
          </w:tcPr>
          <w:p w:rsidR="002C4878" w:rsidRDefault="002C4878">
            <w:pPr>
              <w:pStyle w:val="TableParagraph"/>
              <w:spacing w:before="151"/>
              <w:ind w:left="55"/>
              <w:rPr>
                <w:sz w:val="16"/>
              </w:rPr>
            </w:pPr>
            <w:r>
              <w:rPr>
                <w:spacing w:val="-5"/>
                <w:w w:val="110"/>
                <w:sz w:val="16"/>
              </w:rPr>
              <w:t>2.</w:t>
            </w:r>
          </w:p>
        </w:tc>
        <w:tc>
          <w:tcPr>
            <w:tcW w:w="3652" w:type="dxa"/>
          </w:tcPr>
          <w:p w:rsidR="002C4878" w:rsidRDefault="002C4878">
            <w:pPr>
              <w:pStyle w:val="TableParagraph"/>
              <w:spacing w:before="151"/>
              <w:ind w:left="55"/>
              <w:rPr>
                <w:sz w:val="16"/>
              </w:rPr>
            </w:pPr>
            <w:r>
              <w:rPr>
                <w:spacing w:val="-2"/>
                <w:w w:val="110"/>
                <w:sz w:val="16"/>
              </w:rPr>
              <w:t>Verificat</w:t>
            </w:r>
          </w:p>
        </w:tc>
        <w:tc>
          <w:tcPr>
            <w:tcW w:w="2082" w:type="dxa"/>
          </w:tcPr>
          <w:p w:rsidR="002C4878" w:rsidRDefault="002C4878">
            <w:pPr>
              <w:pStyle w:val="TableParagraph"/>
              <w:spacing w:before="151"/>
              <w:ind w:left="56"/>
              <w:rPr>
                <w:sz w:val="16"/>
              </w:rPr>
            </w:pPr>
            <w:r>
              <w:rPr>
                <w:sz w:val="16"/>
              </w:rPr>
              <w:t>Brezeanu Ruxandra</w:t>
            </w:r>
          </w:p>
        </w:tc>
        <w:tc>
          <w:tcPr>
            <w:tcW w:w="1594" w:type="dxa"/>
          </w:tcPr>
          <w:p w:rsidR="002C4878" w:rsidRDefault="002C4878">
            <w:pPr>
              <w:pStyle w:val="TableParagraph"/>
              <w:spacing w:line="256" w:lineRule="auto"/>
              <w:ind w:left="56"/>
              <w:rPr>
                <w:sz w:val="16"/>
              </w:rPr>
            </w:pPr>
            <w:r>
              <w:rPr>
                <w:spacing w:val="-2"/>
                <w:w w:val="115"/>
                <w:sz w:val="16"/>
              </w:rPr>
              <w:t>Membru CA</w:t>
            </w:r>
          </w:p>
        </w:tc>
        <w:tc>
          <w:tcPr>
            <w:tcW w:w="1335" w:type="dxa"/>
          </w:tcPr>
          <w:p w:rsidR="002C4878" w:rsidRDefault="002C4878" w:rsidP="007A57C2">
            <w:pPr>
              <w:pStyle w:val="TableParagraph"/>
              <w:ind w:left="57"/>
              <w:rPr>
                <w:sz w:val="16"/>
              </w:rPr>
            </w:pPr>
          </w:p>
          <w:p w:rsidR="002C4878" w:rsidRDefault="002C4878" w:rsidP="007A57C2">
            <w:pPr>
              <w:pStyle w:val="TableParagraph"/>
              <w:spacing w:before="13"/>
              <w:ind w:left="57"/>
              <w:rPr>
                <w:sz w:val="16"/>
              </w:rPr>
            </w:pPr>
            <w:r>
              <w:rPr>
                <w:spacing w:val="-5"/>
                <w:w w:val="125"/>
                <w:sz w:val="16"/>
              </w:rPr>
              <w:t>26.03.2023</w:t>
            </w:r>
          </w:p>
        </w:tc>
        <w:tc>
          <w:tcPr>
            <w:tcW w:w="1151" w:type="dxa"/>
          </w:tcPr>
          <w:p w:rsidR="002C4878" w:rsidRDefault="002C4878">
            <w:pPr>
              <w:pStyle w:val="TableParagraph"/>
              <w:spacing w:before="0"/>
              <w:rPr>
                <w:rFonts w:ascii="Times New Roman"/>
                <w:sz w:val="18"/>
              </w:rPr>
            </w:pPr>
          </w:p>
        </w:tc>
      </w:tr>
      <w:tr w:rsidR="002C4878" w:rsidTr="002C4878">
        <w:trPr>
          <w:trHeight w:val="497"/>
        </w:trPr>
        <w:tc>
          <w:tcPr>
            <w:tcW w:w="460" w:type="dxa"/>
          </w:tcPr>
          <w:p w:rsidR="002C4878" w:rsidRDefault="002C4878">
            <w:pPr>
              <w:pStyle w:val="TableParagraph"/>
              <w:spacing w:before="151"/>
              <w:ind w:left="55"/>
              <w:rPr>
                <w:sz w:val="16"/>
              </w:rPr>
            </w:pPr>
            <w:r>
              <w:rPr>
                <w:spacing w:val="-5"/>
                <w:w w:val="110"/>
                <w:sz w:val="16"/>
              </w:rPr>
              <w:t>3.</w:t>
            </w:r>
          </w:p>
        </w:tc>
        <w:tc>
          <w:tcPr>
            <w:tcW w:w="3652" w:type="dxa"/>
          </w:tcPr>
          <w:p w:rsidR="002C4878" w:rsidRDefault="002C4878">
            <w:pPr>
              <w:pStyle w:val="TableParagraph"/>
              <w:spacing w:before="151"/>
              <w:ind w:left="55"/>
              <w:rPr>
                <w:sz w:val="16"/>
              </w:rPr>
            </w:pPr>
            <w:r>
              <w:rPr>
                <w:spacing w:val="-2"/>
                <w:w w:val="115"/>
                <w:sz w:val="16"/>
              </w:rPr>
              <w:t>Avizat</w:t>
            </w:r>
          </w:p>
        </w:tc>
        <w:tc>
          <w:tcPr>
            <w:tcW w:w="2082" w:type="dxa"/>
          </w:tcPr>
          <w:p w:rsidR="002C4878" w:rsidRDefault="002C4878">
            <w:pPr>
              <w:pStyle w:val="TableParagraph"/>
              <w:spacing w:before="151"/>
              <w:ind w:left="56"/>
              <w:rPr>
                <w:sz w:val="16"/>
              </w:rPr>
            </w:pPr>
            <w:r>
              <w:rPr>
                <w:w w:val="120"/>
                <w:sz w:val="16"/>
              </w:rPr>
              <w:t>Andrei Ioana</w:t>
            </w:r>
          </w:p>
        </w:tc>
        <w:tc>
          <w:tcPr>
            <w:tcW w:w="1594" w:type="dxa"/>
          </w:tcPr>
          <w:p w:rsidR="002C4878" w:rsidRDefault="002C4878">
            <w:pPr>
              <w:pStyle w:val="TableParagraph"/>
              <w:spacing w:before="151"/>
              <w:ind w:left="56"/>
              <w:rPr>
                <w:sz w:val="16"/>
              </w:rPr>
            </w:pPr>
            <w:r>
              <w:rPr>
                <w:w w:val="115"/>
                <w:sz w:val="16"/>
              </w:rPr>
              <w:t>Coordonator</w:t>
            </w:r>
            <w:r>
              <w:rPr>
                <w:spacing w:val="-4"/>
                <w:w w:val="120"/>
                <w:sz w:val="16"/>
              </w:rPr>
              <w:t>CEAC</w:t>
            </w:r>
          </w:p>
        </w:tc>
        <w:tc>
          <w:tcPr>
            <w:tcW w:w="1335" w:type="dxa"/>
          </w:tcPr>
          <w:p w:rsidR="002C4878" w:rsidRDefault="002C4878" w:rsidP="007A57C2">
            <w:pPr>
              <w:pStyle w:val="TableParagraph"/>
              <w:ind w:left="57"/>
              <w:rPr>
                <w:sz w:val="16"/>
              </w:rPr>
            </w:pPr>
          </w:p>
          <w:p w:rsidR="002C4878" w:rsidRDefault="002C4878" w:rsidP="007A57C2">
            <w:pPr>
              <w:pStyle w:val="TableParagraph"/>
              <w:spacing w:before="13"/>
              <w:ind w:left="57"/>
              <w:rPr>
                <w:sz w:val="16"/>
              </w:rPr>
            </w:pPr>
            <w:r>
              <w:rPr>
                <w:spacing w:val="-5"/>
                <w:w w:val="125"/>
                <w:sz w:val="16"/>
              </w:rPr>
              <w:t>26.03.2023</w:t>
            </w:r>
          </w:p>
        </w:tc>
        <w:tc>
          <w:tcPr>
            <w:tcW w:w="1151" w:type="dxa"/>
          </w:tcPr>
          <w:p w:rsidR="002C4878" w:rsidRDefault="002C4878">
            <w:pPr>
              <w:pStyle w:val="TableParagraph"/>
              <w:spacing w:before="0"/>
              <w:rPr>
                <w:rFonts w:ascii="Times New Roman"/>
                <w:sz w:val="18"/>
              </w:rPr>
            </w:pPr>
          </w:p>
        </w:tc>
      </w:tr>
      <w:tr w:rsidR="002C4878" w:rsidTr="002C4878">
        <w:trPr>
          <w:trHeight w:val="497"/>
        </w:trPr>
        <w:tc>
          <w:tcPr>
            <w:tcW w:w="460" w:type="dxa"/>
          </w:tcPr>
          <w:p w:rsidR="002C4878" w:rsidRDefault="002C4878">
            <w:pPr>
              <w:pStyle w:val="TableParagraph"/>
              <w:spacing w:before="151"/>
              <w:ind w:left="55"/>
              <w:rPr>
                <w:sz w:val="16"/>
              </w:rPr>
            </w:pPr>
            <w:r>
              <w:rPr>
                <w:spacing w:val="-5"/>
                <w:w w:val="110"/>
                <w:sz w:val="16"/>
              </w:rPr>
              <w:t>4.</w:t>
            </w:r>
          </w:p>
        </w:tc>
        <w:tc>
          <w:tcPr>
            <w:tcW w:w="3652" w:type="dxa"/>
          </w:tcPr>
          <w:p w:rsidR="002C4878" w:rsidRDefault="002C4878">
            <w:pPr>
              <w:pStyle w:val="TableParagraph"/>
              <w:spacing w:before="151"/>
              <w:ind w:left="55"/>
              <w:rPr>
                <w:sz w:val="16"/>
              </w:rPr>
            </w:pPr>
            <w:r>
              <w:rPr>
                <w:spacing w:val="-2"/>
                <w:w w:val="115"/>
                <w:sz w:val="16"/>
              </w:rPr>
              <w:t>Aprobat</w:t>
            </w:r>
          </w:p>
        </w:tc>
        <w:tc>
          <w:tcPr>
            <w:tcW w:w="2082" w:type="dxa"/>
          </w:tcPr>
          <w:p w:rsidR="002C4878" w:rsidRDefault="002C4878">
            <w:pPr>
              <w:pStyle w:val="TableParagraph"/>
              <w:spacing w:line="256" w:lineRule="auto"/>
              <w:ind w:left="56"/>
              <w:rPr>
                <w:sz w:val="16"/>
              </w:rPr>
            </w:pPr>
            <w:r>
              <w:rPr>
                <w:w w:val="115"/>
                <w:sz w:val="16"/>
              </w:rPr>
              <w:t>Botoacă Alina</w:t>
            </w:r>
          </w:p>
        </w:tc>
        <w:tc>
          <w:tcPr>
            <w:tcW w:w="1594" w:type="dxa"/>
          </w:tcPr>
          <w:p w:rsidR="002C4878" w:rsidRDefault="002C4878">
            <w:pPr>
              <w:pStyle w:val="TableParagraph"/>
              <w:spacing w:before="151"/>
              <w:ind w:left="56"/>
              <w:rPr>
                <w:sz w:val="16"/>
              </w:rPr>
            </w:pPr>
            <w:r>
              <w:rPr>
                <w:w w:val="115"/>
                <w:sz w:val="16"/>
              </w:rPr>
              <w:t>Director</w:t>
            </w:r>
          </w:p>
        </w:tc>
        <w:tc>
          <w:tcPr>
            <w:tcW w:w="1335" w:type="dxa"/>
          </w:tcPr>
          <w:p w:rsidR="002C4878" w:rsidRDefault="002C4878" w:rsidP="002C4878">
            <w:pPr>
              <w:pStyle w:val="TableParagraph"/>
              <w:rPr>
                <w:sz w:val="16"/>
              </w:rPr>
            </w:pPr>
            <w:r>
              <w:rPr>
                <w:w w:val="120"/>
                <w:sz w:val="16"/>
              </w:rPr>
              <w:t>27.03.2023</w:t>
            </w:r>
          </w:p>
        </w:tc>
        <w:tc>
          <w:tcPr>
            <w:tcW w:w="1151" w:type="dxa"/>
          </w:tcPr>
          <w:p w:rsidR="002C4878" w:rsidRDefault="002C4878">
            <w:pPr>
              <w:pStyle w:val="TableParagraph"/>
              <w:spacing w:before="0"/>
              <w:rPr>
                <w:rFonts w:ascii="Times New Roman"/>
                <w:sz w:val="18"/>
              </w:rPr>
            </w:pPr>
          </w:p>
        </w:tc>
      </w:tr>
    </w:tbl>
    <w:p w:rsidR="004C2AAA" w:rsidRDefault="004C2AAA">
      <w:pPr>
        <w:pStyle w:val="BodyText"/>
        <w:spacing w:before="134"/>
        <w:rPr>
          <w:b/>
          <w:sz w:val="25"/>
        </w:rPr>
      </w:pPr>
    </w:p>
    <w:p w:rsidR="004C2AAA" w:rsidRDefault="00FF24BA">
      <w:pPr>
        <w:pStyle w:val="Heading1"/>
        <w:numPr>
          <w:ilvl w:val="0"/>
          <w:numId w:val="3"/>
        </w:numPr>
        <w:tabs>
          <w:tab w:val="left" w:pos="498"/>
        </w:tabs>
        <w:ind w:left="498" w:hanging="355"/>
      </w:pPr>
      <w:bookmarkStart w:id="1" w:name="_TOC_250020"/>
      <w:r>
        <w:rPr>
          <w:w w:val="120"/>
        </w:rPr>
        <w:t>Situaţia</w:t>
      </w:r>
      <w:r w:rsidR="00765D27">
        <w:rPr>
          <w:w w:val="120"/>
        </w:rPr>
        <w:t xml:space="preserve"> </w:t>
      </w:r>
      <w:r>
        <w:rPr>
          <w:w w:val="120"/>
        </w:rPr>
        <w:t>ediţiilor</w:t>
      </w:r>
      <w:r w:rsidR="00765D27">
        <w:rPr>
          <w:w w:val="120"/>
        </w:rPr>
        <w:t xml:space="preserve"> </w:t>
      </w:r>
      <w:r>
        <w:rPr>
          <w:w w:val="120"/>
        </w:rPr>
        <w:t>şi</w:t>
      </w:r>
      <w:r w:rsidR="00765D27">
        <w:rPr>
          <w:w w:val="120"/>
        </w:rPr>
        <w:t xml:space="preserve"> </w:t>
      </w:r>
      <w:r>
        <w:rPr>
          <w:w w:val="120"/>
        </w:rPr>
        <w:t>a</w:t>
      </w:r>
      <w:r w:rsidR="00765D27">
        <w:rPr>
          <w:w w:val="120"/>
        </w:rPr>
        <w:t xml:space="preserve"> </w:t>
      </w:r>
      <w:r>
        <w:rPr>
          <w:w w:val="120"/>
        </w:rPr>
        <w:t>reviziilor</w:t>
      </w:r>
      <w:r w:rsidR="00765D27">
        <w:rPr>
          <w:w w:val="120"/>
        </w:rPr>
        <w:t xml:space="preserve"> </w:t>
      </w:r>
      <w:r>
        <w:rPr>
          <w:w w:val="120"/>
        </w:rPr>
        <w:t>în</w:t>
      </w:r>
      <w:r w:rsidR="00765D27">
        <w:rPr>
          <w:w w:val="120"/>
        </w:rPr>
        <w:t xml:space="preserve"> </w:t>
      </w:r>
      <w:r>
        <w:rPr>
          <w:w w:val="120"/>
        </w:rPr>
        <w:t>cadrul</w:t>
      </w:r>
      <w:r w:rsidR="00765D27">
        <w:rPr>
          <w:w w:val="120"/>
        </w:rPr>
        <w:t xml:space="preserve"> </w:t>
      </w:r>
      <w:r>
        <w:rPr>
          <w:w w:val="120"/>
        </w:rPr>
        <w:t>ediţiilor</w:t>
      </w:r>
      <w:bookmarkEnd w:id="1"/>
      <w:r w:rsidR="00765D27">
        <w:rPr>
          <w:w w:val="120"/>
        </w:rPr>
        <w:t xml:space="preserve"> </w:t>
      </w:r>
      <w:r>
        <w:rPr>
          <w:spacing w:val="-2"/>
          <w:w w:val="120"/>
        </w:rPr>
        <w:t>procedurii</w:t>
      </w:r>
    </w:p>
    <w:p w:rsidR="004C2AAA" w:rsidRDefault="004C2AAA">
      <w:pPr>
        <w:pStyle w:val="BodyText"/>
        <w:spacing w:before="9"/>
        <w:rPr>
          <w:b/>
          <w:sz w:val="17"/>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3129"/>
        <w:gridCol w:w="1580"/>
        <w:gridCol w:w="1444"/>
        <w:gridCol w:w="3663"/>
      </w:tblGrid>
      <w:tr w:rsidR="004C2AAA">
        <w:trPr>
          <w:trHeight w:val="497"/>
        </w:trPr>
        <w:tc>
          <w:tcPr>
            <w:tcW w:w="460" w:type="dxa"/>
          </w:tcPr>
          <w:p w:rsidR="004C2AAA" w:rsidRDefault="00FF24BA">
            <w:pPr>
              <w:pStyle w:val="TableParagraph"/>
              <w:spacing w:line="256" w:lineRule="auto"/>
              <w:ind w:left="55" w:firstLine="31"/>
              <w:rPr>
                <w:b/>
                <w:sz w:val="16"/>
              </w:rPr>
            </w:pPr>
            <w:r>
              <w:rPr>
                <w:b/>
                <w:spacing w:val="-4"/>
                <w:w w:val="120"/>
                <w:sz w:val="16"/>
              </w:rPr>
              <w:t>Nr. Ctr.</w:t>
            </w:r>
          </w:p>
        </w:tc>
        <w:tc>
          <w:tcPr>
            <w:tcW w:w="3129" w:type="dxa"/>
          </w:tcPr>
          <w:p w:rsidR="004C2AAA" w:rsidRDefault="00FF24BA">
            <w:pPr>
              <w:pStyle w:val="TableParagraph"/>
              <w:spacing w:line="256" w:lineRule="auto"/>
              <w:ind w:left="940" w:hanging="817"/>
              <w:rPr>
                <w:b/>
                <w:sz w:val="16"/>
              </w:rPr>
            </w:pPr>
            <w:r>
              <w:rPr>
                <w:b/>
                <w:w w:val="125"/>
                <w:sz w:val="16"/>
              </w:rPr>
              <w:t>Ediţiasau,dupăcaz,reviziaîn cadrul ediţiei</w:t>
            </w:r>
          </w:p>
        </w:tc>
        <w:tc>
          <w:tcPr>
            <w:tcW w:w="1580" w:type="dxa"/>
          </w:tcPr>
          <w:p w:rsidR="004C2AAA" w:rsidRDefault="00FF24BA">
            <w:pPr>
              <w:pStyle w:val="TableParagraph"/>
              <w:spacing w:line="256" w:lineRule="auto"/>
              <w:ind w:left="375" w:hanging="184"/>
              <w:rPr>
                <w:b/>
                <w:sz w:val="16"/>
              </w:rPr>
            </w:pPr>
            <w:r>
              <w:rPr>
                <w:b/>
                <w:spacing w:val="-2"/>
                <w:w w:val="125"/>
                <w:sz w:val="16"/>
              </w:rPr>
              <w:t>Componentă revizuită</w:t>
            </w:r>
          </w:p>
        </w:tc>
        <w:tc>
          <w:tcPr>
            <w:tcW w:w="1444" w:type="dxa"/>
          </w:tcPr>
          <w:p w:rsidR="004C2AAA" w:rsidRDefault="00FF24BA">
            <w:pPr>
              <w:pStyle w:val="TableParagraph"/>
              <w:spacing w:line="256" w:lineRule="auto"/>
              <w:ind w:left="375" w:hanging="220"/>
              <w:rPr>
                <w:b/>
                <w:sz w:val="16"/>
              </w:rPr>
            </w:pPr>
            <w:r>
              <w:rPr>
                <w:b/>
                <w:spacing w:val="-2"/>
                <w:w w:val="125"/>
                <w:sz w:val="16"/>
              </w:rPr>
              <w:t>Modalitatea reviziei</w:t>
            </w:r>
          </w:p>
        </w:tc>
        <w:tc>
          <w:tcPr>
            <w:tcW w:w="3663" w:type="dxa"/>
          </w:tcPr>
          <w:p w:rsidR="004C2AAA" w:rsidRDefault="00FF24BA">
            <w:pPr>
              <w:pStyle w:val="TableParagraph"/>
              <w:spacing w:line="256" w:lineRule="auto"/>
              <w:ind w:left="993" w:hanging="749"/>
              <w:rPr>
                <w:b/>
                <w:sz w:val="16"/>
              </w:rPr>
            </w:pPr>
            <w:r>
              <w:rPr>
                <w:b/>
                <w:w w:val="125"/>
                <w:sz w:val="16"/>
              </w:rPr>
              <w:t>Datalacareseaplicăprevederile sau revizia ediţiei</w:t>
            </w:r>
          </w:p>
        </w:tc>
      </w:tr>
      <w:tr w:rsidR="004C2AAA">
        <w:trPr>
          <w:trHeight w:val="298"/>
        </w:trPr>
        <w:tc>
          <w:tcPr>
            <w:tcW w:w="460" w:type="dxa"/>
          </w:tcPr>
          <w:p w:rsidR="004C2AAA" w:rsidRDefault="00FF24BA">
            <w:pPr>
              <w:pStyle w:val="TableParagraph"/>
              <w:ind w:left="12"/>
              <w:jc w:val="center"/>
              <w:rPr>
                <w:b/>
                <w:sz w:val="16"/>
              </w:rPr>
            </w:pPr>
            <w:r>
              <w:rPr>
                <w:b/>
                <w:spacing w:val="-10"/>
                <w:w w:val="125"/>
                <w:sz w:val="16"/>
              </w:rPr>
              <w:t>0</w:t>
            </w:r>
          </w:p>
        </w:tc>
        <w:tc>
          <w:tcPr>
            <w:tcW w:w="3129" w:type="dxa"/>
          </w:tcPr>
          <w:p w:rsidR="004C2AAA" w:rsidRDefault="00FF24BA">
            <w:pPr>
              <w:pStyle w:val="TableParagraph"/>
              <w:ind w:left="12"/>
              <w:jc w:val="center"/>
              <w:rPr>
                <w:b/>
                <w:sz w:val="16"/>
              </w:rPr>
            </w:pPr>
            <w:r>
              <w:rPr>
                <w:b/>
                <w:spacing w:val="-10"/>
                <w:w w:val="125"/>
                <w:sz w:val="16"/>
              </w:rPr>
              <w:t>1</w:t>
            </w:r>
          </w:p>
        </w:tc>
        <w:tc>
          <w:tcPr>
            <w:tcW w:w="1580" w:type="dxa"/>
          </w:tcPr>
          <w:p w:rsidR="004C2AAA" w:rsidRDefault="00FF24BA">
            <w:pPr>
              <w:pStyle w:val="TableParagraph"/>
              <w:ind w:left="13"/>
              <w:jc w:val="center"/>
              <w:rPr>
                <w:b/>
                <w:sz w:val="16"/>
              </w:rPr>
            </w:pPr>
            <w:r>
              <w:rPr>
                <w:b/>
                <w:spacing w:val="-10"/>
                <w:w w:val="125"/>
                <w:sz w:val="16"/>
              </w:rPr>
              <w:t>2</w:t>
            </w:r>
          </w:p>
        </w:tc>
        <w:tc>
          <w:tcPr>
            <w:tcW w:w="1444" w:type="dxa"/>
          </w:tcPr>
          <w:p w:rsidR="004C2AAA" w:rsidRDefault="00FF24BA">
            <w:pPr>
              <w:pStyle w:val="TableParagraph"/>
              <w:ind w:left="13"/>
              <w:jc w:val="center"/>
              <w:rPr>
                <w:b/>
                <w:sz w:val="16"/>
              </w:rPr>
            </w:pPr>
            <w:r>
              <w:rPr>
                <w:b/>
                <w:spacing w:val="-10"/>
                <w:w w:val="125"/>
                <w:sz w:val="16"/>
              </w:rPr>
              <w:t>3</w:t>
            </w:r>
          </w:p>
        </w:tc>
        <w:tc>
          <w:tcPr>
            <w:tcW w:w="3663" w:type="dxa"/>
          </w:tcPr>
          <w:p w:rsidR="004C2AAA" w:rsidRDefault="00FF24BA">
            <w:pPr>
              <w:pStyle w:val="TableParagraph"/>
              <w:ind w:left="14"/>
              <w:jc w:val="center"/>
              <w:rPr>
                <w:b/>
                <w:sz w:val="16"/>
              </w:rPr>
            </w:pPr>
            <w:r>
              <w:rPr>
                <w:b/>
                <w:spacing w:val="-10"/>
                <w:w w:val="125"/>
                <w:sz w:val="16"/>
              </w:rPr>
              <w:t>4</w:t>
            </w:r>
          </w:p>
        </w:tc>
      </w:tr>
      <w:tr w:rsidR="004C2AAA">
        <w:trPr>
          <w:trHeight w:val="298"/>
        </w:trPr>
        <w:tc>
          <w:tcPr>
            <w:tcW w:w="460" w:type="dxa"/>
          </w:tcPr>
          <w:p w:rsidR="004C2AAA" w:rsidRDefault="00FF24BA">
            <w:pPr>
              <w:pStyle w:val="TableParagraph"/>
              <w:ind w:left="55"/>
              <w:rPr>
                <w:sz w:val="16"/>
              </w:rPr>
            </w:pPr>
            <w:r>
              <w:rPr>
                <w:spacing w:val="-5"/>
                <w:w w:val="110"/>
                <w:sz w:val="16"/>
              </w:rPr>
              <w:t>1.</w:t>
            </w:r>
          </w:p>
        </w:tc>
        <w:tc>
          <w:tcPr>
            <w:tcW w:w="3129" w:type="dxa"/>
          </w:tcPr>
          <w:p w:rsidR="004C2AAA" w:rsidRDefault="00FF24BA">
            <w:pPr>
              <w:pStyle w:val="TableParagraph"/>
              <w:ind w:left="55"/>
              <w:rPr>
                <w:sz w:val="16"/>
              </w:rPr>
            </w:pPr>
            <w:r>
              <w:rPr>
                <w:w w:val="110"/>
                <w:sz w:val="16"/>
              </w:rPr>
              <w:t>Ediția</w:t>
            </w:r>
            <w:r>
              <w:rPr>
                <w:spacing w:val="-10"/>
                <w:w w:val="110"/>
                <w:sz w:val="16"/>
              </w:rPr>
              <w:t>I</w:t>
            </w:r>
          </w:p>
        </w:tc>
        <w:tc>
          <w:tcPr>
            <w:tcW w:w="1580" w:type="dxa"/>
          </w:tcPr>
          <w:p w:rsidR="004C2AAA" w:rsidRDefault="004C2AAA">
            <w:pPr>
              <w:pStyle w:val="TableParagraph"/>
              <w:spacing w:before="0"/>
              <w:rPr>
                <w:rFonts w:ascii="Times New Roman"/>
                <w:sz w:val="18"/>
              </w:rPr>
            </w:pPr>
          </w:p>
        </w:tc>
        <w:tc>
          <w:tcPr>
            <w:tcW w:w="1444" w:type="dxa"/>
          </w:tcPr>
          <w:p w:rsidR="004C2AAA" w:rsidRDefault="004C2AAA">
            <w:pPr>
              <w:pStyle w:val="TableParagraph"/>
              <w:spacing w:before="0"/>
              <w:rPr>
                <w:rFonts w:ascii="Times New Roman"/>
                <w:sz w:val="18"/>
              </w:rPr>
            </w:pPr>
          </w:p>
        </w:tc>
        <w:tc>
          <w:tcPr>
            <w:tcW w:w="3663" w:type="dxa"/>
          </w:tcPr>
          <w:p w:rsidR="004C2AAA" w:rsidRDefault="00FF24BA">
            <w:pPr>
              <w:pStyle w:val="TableParagraph"/>
              <w:ind w:left="56"/>
              <w:rPr>
                <w:sz w:val="16"/>
              </w:rPr>
            </w:pPr>
            <w:r>
              <w:rPr>
                <w:w w:val="120"/>
                <w:sz w:val="16"/>
              </w:rPr>
              <w:t>2023-03-</w:t>
            </w:r>
            <w:r>
              <w:rPr>
                <w:spacing w:val="-5"/>
                <w:w w:val="120"/>
                <w:sz w:val="16"/>
              </w:rPr>
              <w:t>27</w:t>
            </w:r>
          </w:p>
        </w:tc>
      </w:tr>
    </w:tbl>
    <w:p w:rsidR="004C2AAA" w:rsidRDefault="004C2AAA">
      <w:pPr>
        <w:pStyle w:val="BodyText"/>
        <w:spacing w:before="132"/>
        <w:rPr>
          <w:b/>
          <w:sz w:val="25"/>
        </w:rPr>
      </w:pPr>
    </w:p>
    <w:p w:rsidR="004C2AAA" w:rsidRDefault="00FF24BA">
      <w:pPr>
        <w:pStyle w:val="Heading1"/>
        <w:numPr>
          <w:ilvl w:val="0"/>
          <w:numId w:val="3"/>
        </w:numPr>
        <w:tabs>
          <w:tab w:val="left" w:pos="498"/>
        </w:tabs>
        <w:spacing w:line="252" w:lineRule="auto"/>
        <w:ind w:right="204" w:firstLine="0"/>
      </w:pPr>
      <w:bookmarkStart w:id="2" w:name="_TOC_250019"/>
      <w:bookmarkEnd w:id="2"/>
      <w:r>
        <w:rPr>
          <w:w w:val="120"/>
        </w:rPr>
        <w:t>Lista cuprinzând persoanele la care se difuzează ediţia sau, după caz, revizia din cadrul ediţiei procedurii</w:t>
      </w:r>
    </w:p>
    <w:p w:rsidR="004C2AAA" w:rsidRDefault="004C2AAA">
      <w:pPr>
        <w:pStyle w:val="BodyText"/>
        <w:spacing w:before="5"/>
        <w:rPr>
          <w:b/>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1046"/>
        <w:gridCol w:w="994"/>
        <w:gridCol w:w="3014"/>
        <w:gridCol w:w="1193"/>
        <w:gridCol w:w="1549"/>
        <w:gridCol w:w="869"/>
        <w:gridCol w:w="1152"/>
      </w:tblGrid>
      <w:tr w:rsidR="004C2AAA">
        <w:trPr>
          <w:trHeight w:val="497"/>
        </w:trPr>
        <w:tc>
          <w:tcPr>
            <w:tcW w:w="460" w:type="dxa"/>
          </w:tcPr>
          <w:p w:rsidR="004C2AAA" w:rsidRDefault="00FF24BA">
            <w:pPr>
              <w:pStyle w:val="TableParagraph"/>
              <w:spacing w:line="256" w:lineRule="auto"/>
              <w:ind w:left="55" w:firstLine="31"/>
              <w:rPr>
                <w:b/>
                <w:sz w:val="16"/>
              </w:rPr>
            </w:pPr>
            <w:r>
              <w:rPr>
                <w:b/>
                <w:spacing w:val="-4"/>
                <w:w w:val="120"/>
                <w:sz w:val="16"/>
              </w:rPr>
              <w:t>Nr. Ctr.</w:t>
            </w:r>
          </w:p>
        </w:tc>
        <w:tc>
          <w:tcPr>
            <w:tcW w:w="1046" w:type="dxa"/>
          </w:tcPr>
          <w:p w:rsidR="004C2AAA" w:rsidRDefault="00FF24BA">
            <w:pPr>
              <w:pStyle w:val="TableParagraph"/>
              <w:spacing w:line="256" w:lineRule="auto"/>
              <w:ind w:left="123" w:right="108" w:firstLine="83"/>
              <w:rPr>
                <w:b/>
                <w:sz w:val="16"/>
              </w:rPr>
            </w:pPr>
            <w:r>
              <w:rPr>
                <w:b/>
                <w:spacing w:val="-2"/>
                <w:w w:val="125"/>
                <w:sz w:val="16"/>
              </w:rPr>
              <w:t>Scopul Difuzării</w:t>
            </w:r>
          </w:p>
        </w:tc>
        <w:tc>
          <w:tcPr>
            <w:tcW w:w="994" w:type="dxa"/>
          </w:tcPr>
          <w:p w:rsidR="004C2AAA" w:rsidRDefault="00FF24BA">
            <w:pPr>
              <w:pStyle w:val="TableParagraph"/>
              <w:spacing w:line="256" w:lineRule="auto"/>
              <w:ind w:left="365" w:right="37" w:hanging="309"/>
              <w:rPr>
                <w:b/>
                <w:sz w:val="16"/>
              </w:rPr>
            </w:pPr>
            <w:r>
              <w:rPr>
                <w:b/>
                <w:spacing w:val="-2"/>
                <w:w w:val="120"/>
                <w:sz w:val="16"/>
              </w:rPr>
              <w:t xml:space="preserve">Exemplar </w:t>
            </w:r>
            <w:r>
              <w:rPr>
                <w:b/>
                <w:spacing w:val="-4"/>
                <w:w w:val="120"/>
                <w:sz w:val="16"/>
              </w:rPr>
              <w:t>nr.</w:t>
            </w:r>
          </w:p>
        </w:tc>
        <w:tc>
          <w:tcPr>
            <w:tcW w:w="3014" w:type="dxa"/>
          </w:tcPr>
          <w:p w:rsidR="004C2AAA" w:rsidRDefault="00FF24BA">
            <w:pPr>
              <w:pStyle w:val="TableParagraph"/>
              <w:spacing w:before="151"/>
              <w:ind w:left="883"/>
              <w:rPr>
                <w:b/>
                <w:sz w:val="16"/>
              </w:rPr>
            </w:pPr>
            <w:r>
              <w:rPr>
                <w:b/>
                <w:spacing w:val="-2"/>
                <w:w w:val="125"/>
                <w:sz w:val="16"/>
              </w:rPr>
              <w:t>Departament</w:t>
            </w:r>
          </w:p>
        </w:tc>
        <w:tc>
          <w:tcPr>
            <w:tcW w:w="1193" w:type="dxa"/>
          </w:tcPr>
          <w:p w:rsidR="004C2AAA" w:rsidRDefault="00FF24BA">
            <w:pPr>
              <w:pStyle w:val="TableParagraph"/>
              <w:spacing w:before="151"/>
              <w:ind w:left="244"/>
              <w:rPr>
                <w:b/>
                <w:sz w:val="16"/>
              </w:rPr>
            </w:pPr>
            <w:r>
              <w:rPr>
                <w:b/>
                <w:spacing w:val="-2"/>
                <w:w w:val="125"/>
                <w:sz w:val="16"/>
              </w:rPr>
              <w:t>Funcţia</w:t>
            </w:r>
          </w:p>
        </w:tc>
        <w:tc>
          <w:tcPr>
            <w:tcW w:w="1549" w:type="dxa"/>
          </w:tcPr>
          <w:p w:rsidR="004C2AAA" w:rsidRDefault="00FF24BA">
            <w:pPr>
              <w:pStyle w:val="TableParagraph"/>
              <w:spacing w:line="256" w:lineRule="auto"/>
              <w:ind w:left="265" w:firstLine="41"/>
              <w:rPr>
                <w:b/>
                <w:sz w:val="16"/>
              </w:rPr>
            </w:pPr>
            <w:r>
              <w:rPr>
                <w:b/>
                <w:w w:val="125"/>
                <w:sz w:val="16"/>
              </w:rPr>
              <w:t xml:space="preserve">Numele şi </w:t>
            </w:r>
            <w:r>
              <w:rPr>
                <w:b/>
                <w:spacing w:val="-2"/>
                <w:w w:val="125"/>
                <w:sz w:val="16"/>
              </w:rPr>
              <w:t>prenumele</w:t>
            </w:r>
          </w:p>
        </w:tc>
        <w:tc>
          <w:tcPr>
            <w:tcW w:w="869" w:type="dxa"/>
          </w:tcPr>
          <w:p w:rsidR="004C2AAA" w:rsidRDefault="00FF24BA">
            <w:pPr>
              <w:pStyle w:val="TableParagraph"/>
              <w:spacing w:line="256" w:lineRule="auto"/>
              <w:ind w:left="87" w:firstLine="120"/>
              <w:rPr>
                <w:b/>
                <w:sz w:val="16"/>
              </w:rPr>
            </w:pPr>
            <w:r>
              <w:rPr>
                <w:b/>
                <w:spacing w:val="-4"/>
                <w:w w:val="125"/>
                <w:sz w:val="16"/>
              </w:rPr>
              <w:t xml:space="preserve">Data </w:t>
            </w:r>
            <w:r>
              <w:rPr>
                <w:b/>
                <w:spacing w:val="-2"/>
                <w:w w:val="120"/>
                <w:sz w:val="16"/>
              </w:rPr>
              <w:t>primirii</w:t>
            </w:r>
          </w:p>
        </w:tc>
        <w:tc>
          <w:tcPr>
            <w:tcW w:w="1152" w:type="dxa"/>
          </w:tcPr>
          <w:p w:rsidR="004C2AAA" w:rsidRDefault="00FF24BA">
            <w:pPr>
              <w:pStyle w:val="TableParagraph"/>
              <w:spacing w:before="151"/>
              <w:ind w:left="12" w:right="2"/>
              <w:jc w:val="center"/>
              <w:rPr>
                <w:b/>
                <w:sz w:val="16"/>
              </w:rPr>
            </w:pPr>
            <w:r>
              <w:rPr>
                <w:b/>
                <w:spacing w:val="-2"/>
                <w:w w:val="130"/>
                <w:sz w:val="16"/>
              </w:rPr>
              <w:t>Semnătura</w:t>
            </w:r>
          </w:p>
        </w:tc>
      </w:tr>
      <w:tr w:rsidR="004C2AAA">
        <w:trPr>
          <w:trHeight w:val="298"/>
        </w:trPr>
        <w:tc>
          <w:tcPr>
            <w:tcW w:w="460" w:type="dxa"/>
          </w:tcPr>
          <w:p w:rsidR="004C2AAA" w:rsidRDefault="00FF24BA">
            <w:pPr>
              <w:pStyle w:val="TableParagraph"/>
              <w:ind w:left="12"/>
              <w:jc w:val="center"/>
              <w:rPr>
                <w:b/>
                <w:sz w:val="16"/>
              </w:rPr>
            </w:pPr>
            <w:r>
              <w:rPr>
                <w:b/>
                <w:spacing w:val="-10"/>
                <w:w w:val="125"/>
                <w:sz w:val="16"/>
              </w:rPr>
              <w:t>0</w:t>
            </w:r>
          </w:p>
        </w:tc>
        <w:tc>
          <w:tcPr>
            <w:tcW w:w="1046" w:type="dxa"/>
          </w:tcPr>
          <w:p w:rsidR="004C2AAA" w:rsidRDefault="00FF24BA">
            <w:pPr>
              <w:pStyle w:val="TableParagraph"/>
              <w:ind w:left="14" w:right="1"/>
              <w:jc w:val="center"/>
              <w:rPr>
                <w:b/>
                <w:sz w:val="16"/>
              </w:rPr>
            </w:pPr>
            <w:r>
              <w:rPr>
                <w:b/>
                <w:spacing w:val="-10"/>
                <w:w w:val="125"/>
                <w:sz w:val="16"/>
              </w:rPr>
              <w:t>1</w:t>
            </w:r>
          </w:p>
        </w:tc>
        <w:tc>
          <w:tcPr>
            <w:tcW w:w="994" w:type="dxa"/>
          </w:tcPr>
          <w:p w:rsidR="004C2AAA" w:rsidRDefault="00FF24BA">
            <w:pPr>
              <w:pStyle w:val="TableParagraph"/>
              <w:ind w:left="14"/>
              <w:jc w:val="center"/>
              <w:rPr>
                <w:b/>
                <w:sz w:val="16"/>
              </w:rPr>
            </w:pPr>
            <w:r>
              <w:rPr>
                <w:b/>
                <w:spacing w:val="-10"/>
                <w:w w:val="125"/>
                <w:sz w:val="16"/>
              </w:rPr>
              <w:t>2</w:t>
            </w:r>
          </w:p>
        </w:tc>
        <w:tc>
          <w:tcPr>
            <w:tcW w:w="3014" w:type="dxa"/>
          </w:tcPr>
          <w:p w:rsidR="004C2AAA" w:rsidRDefault="00FF24BA">
            <w:pPr>
              <w:pStyle w:val="TableParagraph"/>
              <w:ind w:left="14"/>
              <w:jc w:val="center"/>
              <w:rPr>
                <w:b/>
                <w:sz w:val="16"/>
              </w:rPr>
            </w:pPr>
            <w:r>
              <w:rPr>
                <w:b/>
                <w:spacing w:val="-10"/>
                <w:w w:val="125"/>
                <w:sz w:val="16"/>
              </w:rPr>
              <w:t>3</w:t>
            </w:r>
          </w:p>
        </w:tc>
        <w:tc>
          <w:tcPr>
            <w:tcW w:w="1193" w:type="dxa"/>
          </w:tcPr>
          <w:p w:rsidR="004C2AAA" w:rsidRDefault="00FF24BA">
            <w:pPr>
              <w:pStyle w:val="TableParagraph"/>
              <w:ind w:left="14"/>
              <w:jc w:val="center"/>
              <w:rPr>
                <w:b/>
                <w:sz w:val="16"/>
              </w:rPr>
            </w:pPr>
            <w:r>
              <w:rPr>
                <w:b/>
                <w:spacing w:val="-10"/>
                <w:w w:val="125"/>
                <w:sz w:val="16"/>
              </w:rPr>
              <w:t>4</w:t>
            </w:r>
          </w:p>
        </w:tc>
        <w:tc>
          <w:tcPr>
            <w:tcW w:w="1549" w:type="dxa"/>
          </w:tcPr>
          <w:p w:rsidR="004C2AAA" w:rsidRDefault="00FF24BA">
            <w:pPr>
              <w:pStyle w:val="TableParagraph"/>
              <w:ind w:left="14"/>
              <w:jc w:val="center"/>
              <w:rPr>
                <w:b/>
                <w:sz w:val="16"/>
              </w:rPr>
            </w:pPr>
            <w:r>
              <w:rPr>
                <w:b/>
                <w:spacing w:val="-10"/>
                <w:w w:val="125"/>
                <w:sz w:val="16"/>
              </w:rPr>
              <w:t>5</w:t>
            </w:r>
          </w:p>
        </w:tc>
        <w:tc>
          <w:tcPr>
            <w:tcW w:w="869" w:type="dxa"/>
          </w:tcPr>
          <w:p w:rsidR="004C2AAA" w:rsidRDefault="00FF24BA">
            <w:pPr>
              <w:pStyle w:val="TableParagraph"/>
              <w:ind w:left="13"/>
              <w:jc w:val="center"/>
              <w:rPr>
                <w:b/>
                <w:sz w:val="16"/>
              </w:rPr>
            </w:pPr>
            <w:r>
              <w:rPr>
                <w:b/>
                <w:spacing w:val="-10"/>
                <w:w w:val="125"/>
                <w:sz w:val="16"/>
              </w:rPr>
              <w:t>6</w:t>
            </w:r>
          </w:p>
        </w:tc>
        <w:tc>
          <w:tcPr>
            <w:tcW w:w="1152" w:type="dxa"/>
          </w:tcPr>
          <w:p w:rsidR="004C2AAA" w:rsidRDefault="00FF24BA">
            <w:pPr>
              <w:pStyle w:val="TableParagraph"/>
              <w:ind w:left="12"/>
              <w:jc w:val="center"/>
              <w:rPr>
                <w:b/>
                <w:sz w:val="16"/>
              </w:rPr>
            </w:pPr>
            <w:r>
              <w:rPr>
                <w:b/>
                <w:spacing w:val="-10"/>
                <w:w w:val="125"/>
                <w:sz w:val="16"/>
              </w:rPr>
              <w:t>7</w:t>
            </w:r>
          </w:p>
        </w:tc>
      </w:tr>
      <w:tr w:rsidR="004C2AAA">
        <w:trPr>
          <w:trHeight w:val="497"/>
        </w:trPr>
        <w:tc>
          <w:tcPr>
            <w:tcW w:w="460" w:type="dxa"/>
          </w:tcPr>
          <w:p w:rsidR="004C2AAA" w:rsidRDefault="00FF24BA">
            <w:pPr>
              <w:pStyle w:val="TableParagraph"/>
              <w:spacing w:before="151"/>
              <w:ind w:left="55"/>
              <w:rPr>
                <w:sz w:val="16"/>
              </w:rPr>
            </w:pPr>
            <w:r>
              <w:rPr>
                <w:spacing w:val="-5"/>
                <w:w w:val="110"/>
                <w:sz w:val="16"/>
              </w:rPr>
              <w:t>1.</w:t>
            </w:r>
          </w:p>
        </w:tc>
        <w:tc>
          <w:tcPr>
            <w:tcW w:w="1046" w:type="dxa"/>
          </w:tcPr>
          <w:p w:rsidR="004C2AAA" w:rsidRDefault="00FF24BA">
            <w:pPr>
              <w:pStyle w:val="TableParagraph"/>
              <w:spacing w:before="151"/>
              <w:ind w:left="55"/>
              <w:rPr>
                <w:sz w:val="16"/>
              </w:rPr>
            </w:pPr>
            <w:r>
              <w:rPr>
                <w:spacing w:val="-2"/>
                <w:w w:val="115"/>
                <w:sz w:val="16"/>
              </w:rPr>
              <w:t>Aplicare</w:t>
            </w:r>
          </w:p>
        </w:tc>
        <w:tc>
          <w:tcPr>
            <w:tcW w:w="994" w:type="dxa"/>
          </w:tcPr>
          <w:p w:rsidR="004C2AAA" w:rsidRDefault="004C2AAA">
            <w:pPr>
              <w:pStyle w:val="TableParagraph"/>
              <w:spacing w:before="0"/>
              <w:rPr>
                <w:rFonts w:ascii="Times New Roman"/>
                <w:sz w:val="18"/>
              </w:rPr>
            </w:pPr>
          </w:p>
        </w:tc>
        <w:tc>
          <w:tcPr>
            <w:tcW w:w="3014" w:type="dxa"/>
          </w:tcPr>
          <w:p w:rsidR="004C2AAA" w:rsidRDefault="00FF24BA">
            <w:pPr>
              <w:pStyle w:val="TableParagraph"/>
              <w:spacing w:line="256" w:lineRule="auto"/>
              <w:ind w:left="56"/>
              <w:rPr>
                <w:sz w:val="16"/>
              </w:rPr>
            </w:pPr>
            <w:r>
              <w:rPr>
                <w:w w:val="115"/>
                <w:sz w:val="16"/>
              </w:rPr>
              <w:t>Toate</w:t>
            </w:r>
            <w:r w:rsidR="00765D27">
              <w:rPr>
                <w:w w:val="115"/>
                <w:sz w:val="16"/>
              </w:rPr>
              <w:t xml:space="preserve"> </w:t>
            </w:r>
            <w:r>
              <w:rPr>
                <w:w w:val="115"/>
                <w:sz w:val="16"/>
              </w:rPr>
              <w:t>compartimentele,conform organigramei în vigoare</w:t>
            </w:r>
          </w:p>
        </w:tc>
        <w:tc>
          <w:tcPr>
            <w:tcW w:w="1193" w:type="dxa"/>
          </w:tcPr>
          <w:p w:rsidR="004C2AAA" w:rsidRDefault="00FF24BA">
            <w:pPr>
              <w:pStyle w:val="TableParagraph"/>
              <w:spacing w:line="256" w:lineRule="auto"/>
              <w:ind w:left="56" w:right="401"/>
              <w:rPr>
                <w:sz w:val="16"/>
              </w:rPr>
            </w:pPr>
            <w:r>
              <w:rPr>
                <w:spacing w:val="-2"/>
                <w:w w:val="115"/>
                <w:sz w:val="16"/>
              </w:rPr>
              <w:t>Personal didactic</w:t>
            </w:r>
          </w:p>
        </w:tc>
        <w:tc>
          <w:tcPr>
            <w:tcW w:w="1549" w:type="dxa"/>
          </w:tcPr>
          <w:p w:rsidR="004C2AAA" w:rsidRDefault="004C2AAA">
            <w:pPr>
              <w:pStyle w:val="TableParagraph"/>
              <w:spacing w:before="0"/>
              <w:rPr>
                <w:rFonts w:ascii="Times New Roman"/>
                <w:sz w:val="18"/>
              </w:rPr>
            </w:pPr>
          </w:p>
        </w:tc>
        <w:tc>
          <w:tcPr>
            <w:tcW w:w="869" w:type="dxa"/>
          </w:tcPr>
          <w:p w:rsidR="004C2AAA" w:rsidRDefault="00FF24BA">
            <w:pPr>
              <w:pStyle w:val="TableParagraph"/>
              <w:ind w:left="56"/>
              <w:rPr>
                <w:sz w:val="16"/>
              </w:rPr>
            </w:pPr>
            <w:r>
              <w:rPr>
                <w:w w:val="120"/>
                <w:sz w:val="16"/>
              </w:rPr>
              <w:t>2023-</w:t>
            </w:r>
            <w:r>
              <w:rPr>
                <w:spacing w:val="-5"/>
                <w:w w:val="120"/>
                <w:sz w:val="16"/>
              </w:rPr>
              <w:t>03-</w:t>
            </w:r>
          </w:p>
          <w:p w:rsidR="004C2AAA" w:rsidRDefault="00FF24BA">
            <w:pPr>
              <w:pStyle w:val="TableParagraph"/>
              <w:spacing w:before="13"/>
              <w:ind w:left="56"/>
              <w:rPr>
                <w:sz w:val="16"/>
              </w:rPr>
            </w:pPr>
            <w:r>
              <w:rPr>
                <w:spacing w:val="-5"/>
                <w:w w:val="125"/>
                <w:sz w:val="16"/>
              </w:rPr>
              <w:t>27</w:t>
            </w:r>
          </w:p>
        </w:tc>
        <w:tc>
          <w:tcPr>
            <w:tcW w:w="1152" w:type="dxa"/>
          </w:tcPr>
          <w:p w:rsidR="004C2AAA" w:rsidRDefault="004C2AAA">
            <w:pPr>
              <w:pStyle w:val="TableParagraph"/>
              <w:spacing w:before="0"/>
              <w:rPr>
                <w:rFonts w:ascii="Times New Roman"/>
                <w:sz w:val="18"/>
              </w:rPr>
            </w:pPr>
          </w:p>
        </w:tc>
      </w:tr>
      <w:tr w:rsidR="004C2AAA">
        <w:trPr>
          <w:trHeight w:val="497"/>
        </w:trPr>
        <w:tc>
          <w:tcPr>
            <w:tcW w:w="460" w:type="dxa"/>
          </w:tcPr>
          <w:p w:rsidR="004C2AAA" w:rsidRDefault="00FF24BA">
            <w:pPr>
              <w:pStyle w:val="TableParagraph"/>
              <w:spacing w:before="151"/>
              <w:ind w:left="55"/>
              <w:rPr>
                <w:sz w:val="16"/>
              </w:rPr>
            </w:pPr>
            <w:r>
              <w:rPr>
                <w:spacing w:val="-5"/>
                <w:w w:val="110"/>
                <w:sz w:val="16"/>
              </w:rPr>
              <w:t>2.</w:t>
            </w:r>
          </w:p>
        </w:tc>
        <w:tc>
          <w:tcPr>
            <w:tcW w:w="1046" w:type="dxa"/>
          </w:tcPr>
          <w:p w:rsidR="004C2AAA" w:rsidRDefault="00FF24BA">
            <w:pPr>
              <w:pStyle w:val="TableParagraph"/>
              <w:spacing w:before="151"/>
              <w:ind w:left="55"/>
              <w:rPr>
                <w:sz w:val="16"/>
              </w:rPr>
            </w:pPr>
            <w:r>
              <w:rPr>
                <w:spacing w:val="-2"/>
                <w:w w:val="115"/>
                <w:sz w:val="16"/>
              </w:rPr>
              <w:t>Informare</w:t>
            </w:r>
          </w:p>
        </w:tc>
        <w:tc>
          <w:tcPr>
            <w:tcW w:w="994" w:type="dxa"/>
          </w:tcPr>
          <w:p w:rsidR="004C2AAA" w:rsidRDefault="004C2AAA">
            <w:pPr>
              <w:pStyle w:val="TableParagraph"/>
              <w:spacing w:before="0"/>
              <w:rPr>
                <w:rFonts w:ascii="Times New Roman"/>
                <w:sz w:val="18"/>
              </w:rPr>
            </w:pPr>
          </w:p>
        </w:tc>
        <w:tc>
          <w:tcPr>
            <w:tcW w:w="3014" w:type="dxa"/>
          </w:tcPr>
          <w:p w:rsidR="004C2AAA" w:rsidRDefault="00FF24BA">
            <w:pPr>
              <w:pStyle w:val="TableParagraph"/>
              <w:spacing w:before="151"/>
              <w:ind w:left="56"/>
              <w:rPr>
                <w:sz w:val="16"/>
              </w:rPr>
            </w:pPr>
            <w:r>
              <w:rPr>
                <w:spacing w:val="-2"/>
                <w:w w:val="120"/>
                <w:sz w:val="16"/>
              </w:rPr>
              <w:t>Conducere</w:t>
            </w:r>
          </w:p>
        </w:tc>
        <w:tc>
          <w:tcPr>
            <w:tcW w:w="1193" w:type="dxa"/>
          </w:tcPr>
          <w:p w:rsidR="004C2AAA" w:rsidRDefault="00FF24BA">
            <w:pPr>
              <w:pStyle w:val="TableParagraph"/>
              <w:spacing w:line="256" w:lineRule="auto"/>
              <w:ind w:left="56"/>
              <w:rPr>
                <w:sz w:val="16"/>
              </w:rPr>
            </w:pPr>
            <w:r>
              <w:rPr>
                <w:spacing w:val="-2"/>
                <w:w w:val="115"/>
                <w:sz w:val="16"/>
              </w:rPr>
              <w:t>Conducător entitate</w:t>
            </w:r>
          </w:p>
        </w:tc>
        <w:tc>
          <w:tcPr>
            <w:tcW w:w="1549" w:type="dxa"/>
          </w:tcPr>
          <w:p w:rsidR="004C2AAA" w:rsidRDefault="00765D27" w:rsidP="00765D27">
            <w:pPr>
              <w:pStyle w:val="TableParagraph"/>
              <w:spacing w:line="256" w:lineRule="auto"/>
              <w:rPr>
                <w:sz w:val="16"/>
              </w:rPr>
            </w:pPr>
            <w:r>
              <w:rPr>
                <w:w w:val="115"/>
                <w:sz w:val="16"/>
              </w:rPr>
              <w:t xml:space="preserve"> Botoacă Alina</w:t>
            </w:r>
          </w:p>
        </w:tc>
        <w:tc>
          <w:tcPr>
            <w:tcW w:w="869" w:type="dxa"/>
          </w:tcPr>
          <w:p w:rsidR="004C2AAA" w:rsidRDefault="00FF24BA">
            <w:pPr>
              <w:pStyle w:val="TableParagraph"/>
              <w:ind w:left="56"/>
              <w:rPr>
                <w:sz w:val="16"/>
              </w:rPr>
            </w:pPr>
            <w:r>
              <w:rPr>
                <w:w w:val="120"/>
                <w:sz w:val="16"/>
              </w:rPr>
              <w:t>2023-</w:t>
            </w:r>
            <w:r>
              <w:rPr>
                <w:spacing w:val="-5"/>
                <w:w w:val="120"/>
                <w:sz w:val="16"/>
              </w:rPr>
              <w:t>03-</w:t>
            </w:r>
          </w:p>
          <w:p w:rsidR="004C2AAA" w:rsidRDefault="00FF24BA">
            <w:pPr>
              <w:pStyle w:val="TableParagraph"/>
              <w:spacing w:before="13"/>
              <w:ind w:left="56"/>
              <w:rPr>
                <w:sz w:val="16"/>
              </w:rPr>
            </w:pPr>
            <w:r>
              <w:rPr>
                <w:spacing w:val="-5"/>
                <w:w w:val="125"/>
                <w:sz w:val="16"/>
              </w:rPr>
              <w:t>27</w:t>
            </w:r>
          </w:p>
        </w:tc>
        <w:tc>
          <w:tcPr>
            <w:tcW w:w="1152" w:type="dxa"/>
          </w:tcPr>
          <w:p w:rsidR="004C2AAA" w:rsidRDefault="004C2AAA">
            <w:pPr>
              <w:pStyle w:val="TableParagraph"/>
              <w:spacing w:before="0"/>
              <w:rPr>
                <w:rFonts w:ascii="Times New Roman"/>
                <w:sz w:val="18"/>
              </w:rPr>
            </w:pPr>
          </w:p>
        </w:tc>
      </w:tr>
      <w:tr w:rsidR="004C2AAA">
        <w:trPr>
          <w:trHeight w:val="497"/>
        </w:trPr>
        <w:tc>
          <w:tcPr>
            <w:tcW w:w="460" w:type="dxa"/>
          </w:tcPr>
          <w:p w:rsidR="004C2AAA" w:rsidRDefault="00FF24BA">
            <w:pPr>
              <w:pStyle w:val="TableParagraph"/>
              <w:spacing w:before="151"/>
              <w:ind w:left="55"/>
              <w:rPr>
                <w:sz w:val="16"/>
              </w:rPr>
            </w:pPr>
            <w:r>
              <w:rPr>
                <w:spacing w:val="-5"/>
                <w:w w:val="110"/>
                <w:sz w:val="16"/>
              </w:rPr>
              <w:t>3.</w:t>
            </w:r>
          </w:p>
        </w:tc>
        <w:tc>
          <w:tcPr>
            <w:tcW w:w="1046" w:type="dxa"/>
          </w:tcPr>
          <w:p w:rsidR="004C2AAA" w:rsidRDefault="00FF24BA">
            <w:pPr>
              <w:pStyle w:val="TableParagraph"/>
              <w:spacing w:before="151"/>
              <w:ind w:left="55"/>
              <w:rPr>
                <w:sz w:val="16"/>
              </w:rPr>
            </w:pPr>
            <w:r>
              <w:rPr>
                <w:spacing w:val="-2"/>
                <w:w w:val="115"/>
                <w:sz w:val="16"/>
              </w:rPr>
              <w:t>Evidență</w:t>
            </w:r>
          </w:p>
        </w:tc>
        <w:tc>
          <w:tcPr>
            <w:tcW w:w="994" w:type="dxa"/>
          </w:tcPr>
          <w:p w:rsidR="004C2AAA" w:rsidRDefault="004C2AAA">
            <w:pPr>
              <w:pStyle w:val="TableParagraph"/>
              <w:spacing w:before="0"/>
              <w:rPr>
                <w:rFonts w:ascii="Times New Roman"/>
                <w:sz w:val="18"/>
              </w:rPr>
            </w:pPr>
          </w:p>
        </w:tc>
        <w:tc>
          <w:tcPr>
            <w:tcW w:w="3014" w:type="dxa"/>
          </w:tcPr>
          <w:p w:rsidR="004C2AAA" w:rsidRDefault="00FF24BA">
            <w:pPr>
              <w:pStyle w:val="TableParagraph"/>
              <w:spacing w:before="151"/>
              <w:ind w:left="56"/>
              <w:rPr>
                <w:sz w:val="16"/>
              </w:rPr>
            </w:pPr>
            <w:r>
              <w:rPr>
                <w:spacing w:val="-4"/>
                <w:w w:val="120"/>
                <w:sz w:val="16"/>
              </w:rPr>
              <w:t>CEAC</w:t>
            </w:r>
          </w:p>
        </w:tc>
        <w:tc>
          <w:tcPr>
            <w:tcW w:w="1193" w:type="dxa"/>
          </w:tcPr>
          <w:p w:rsidR="004C2AAA" w:rsidRDefault="00FF24BA">
            <w:pPr>
              <w:pStyle w:val="TableParagraph"/>
              <w:spacing w:line="256" w:lineRule="auto"/>
              <w:ind w:left="56"/>
              <w:rPr>
                <w:sz w:val="16"/>
              </w:rPr>
            </w:pPr>
            <w:r>
              <w:rPr>
                <w:spacing w:val="-2"/>
                <w:w w:val="115"/>
                <w:sz w:val="16"/>
              </w:rPr>
              <w:t xml:space="preserve">Coordonator </w:t>
            </w:r>
            <w:r>
              <w:rPr>
                <w:spacing w:val="-4"/>
                <w:w w:val="120"/>
                <w:sz w:val="16"/>
              </w:rPr>
              <w:t>CEAC</w:t>
            </w:r>
          </w:p>
        </w:tc>
        <w:tc>
          <w:tcPr>
            <w:tcW w:w="1549" w:type="dxa"/>
          </w:tcPr>
          <w:p w:rsidR="004C2AAA" w:rsidRDefault="00765D27">
            <w:pPr>
              <w:pStyle w:val="TableParagraph"/>
              <w:spacing w:before="151"/>
              <w:ind w:left="56"/>
              <w:rPr>
                <w:sz w:val="16"/>
              </w:rPr>
            </w:pPr>
            <w:r>
              <w:rPr>
                <w:w w:val="120"/>
                <w:sz w:val="16"/>
              </w:rPr>
              <w:t>Andrei Ioana</w:t>
            </w:r>
          </w:p>
        </w:tc>
        <w:tc>
          <w:tcPr>
            <w:tcW w:w="869" w:type="dxa"/>
          </w:tcPr>
          <w:p w:rsidR="004C2AAA" w:rsidRDefault="00FF24BA">
            <w:pPr>
              <w:pStyle w:val="TableParagraph"/>
              <w:ind w:left="56"/>
              <w:rPr>
                <w:sz w:val="16"/>
              </w:rPr>
            </w:pPr>
            <w:r>
              <w:rPr>
                <w:w w:val="120"/>
                <w:sz w:val="16"/>
              </w:rPr>
              <w:t>2023-</w:t>
            </w:r>
            <w:r>
              <w:rPr>
                <w:spacing w:val="-5"/>
                <w:w w:val="120"/>
                <w:sz w:val="16"/>
              </w:rPr>
              <w:t>03-</w:t>
            </w:r>
          </w:p>
          <w:p w:rsidR="004C2AAA" w:rsidRDefault="00FF24BA">
            <w:pPr>
              <w:pStyle w:val="TableParagraph"/>
              <w:spacing w:before="13"/>
              <w:ind w:left="56"/>
              <w:rPr>
                <w:sz w:val="16"/>
              </w:rPr>
            </w:pPr>
            <w:r>
              <w:rPr>
                <w:spacing w:val="-5"/>
                <w:w w:val="125"/>
                <w:sz w:val="16"/>
              </w:rPr>
              <w:t>27</w:t>
            </w:r>
          </w:p>
        </w:tc>
        <w:tc>
          <w:tcPr>
            <w:tcW w:w="1152" w:type="dxa"/>
          </w:tcPr>
          <w:p w:rsidR="004C2AAA" w:rsidRDefault="004C2AAA">
            <w:pPr>
              <w:pStyle w:val="TableParagraph"/>
              <w:spacing w:before="0"/>
              <w:rPr>
                <w:rFonts w:ascii="Times New Roman"/>
                <w:sz w:val="18"/>
              </w:rPr>
            </w:pPr>
          </w:p>
        </w:tc>
      </w:tr>
      <w:tr w:rsidR="004C2AAA">
        <w:trPr>
          <w:trHeight w:val="497"/>
        </w:trPr>
        <w:tc>
          <w:tcPr>
            <w:tcW w:w="460" w:type="dxa"/>
          </w:tcPr>
          <w:p w:rsidR="004C2AAA" w:rsidRDefault="00FF24BA">
            <w:pPr>
              <w:pStyle w:val="TableParagraph"/>
              <w:spacing w:before="151"/>
              <w:ind w:left="55"/>
              <w:rPr>
                <w:sz w:val="16"/>
              </w:rPr>
            </w:pPr>
            <w:r>
              <w:rPr>
                <w:spacing w:val="-5"/>
                <w:w w:val="110"/>
                <w:sz w:val="16"/>
              </w:rPr>
              <w:t>4.</w:t>
            </w:r>
          </w:p>
        </w:tc>
        <w:tc>
          <w:tcPr>
            <w:tcW w:w="1046" w:type="dxa"/>
          </w:tcPr>
          <w:p w:rsidR="004C2AAA" w:rsidRDefault="00FF24BA">
            <w:pPr>
              <w:pStyle w:val="TableParagraph"/>
              <w:spacing w:before="151"/>
              <w:ind w:left="55"/>
              <w:rPr>
                <w:sz w:val="16"/>
              </w:rPr>
            </w:pPr>
            <w:r>
              <w:rPr>
                <w:spacing w:val="-2"/>
                <w:w w:val="115"/>
                <w:sz w:val="16"/>
              </w:rPr>
              <w:t>Arhivare</w:t>
            </w:r>
          </w:p>
        </w:tc>
        <w:tc>
          <w:tcPr>
            <w:tcW w:w="994" w:type="dxa"/>
          </w:tcPr>
          <w:p w:rsidR="004C2AAA" w:rsidRDefault="004C2AAA">
            <w:pPr>
              <w:pStyle w:val="TableParagraph"/>
              <w:spacing w:before="0"/>
              <w:rPr>
                <w:rFonts w:ascii="Times New Roman"/>
                <w:sz w:val="18"/>
              </w:rPr>
            </w:pPr>
          </w:p>
        </w:tc>
        <w:tc>
          <w:tcPr>
            <w:tcW w:w="3014" w:type="dxa"/>
          </w:tcPr>
          <w:p w:rsidR="004C2AAA" w:rsidRDefault="00FF24BA">
            <w:pPr>
              <w:pStyle w:val="TableParagraph"/>
              <w:spacing w:before="151"/>
              <w:ind w:left="56"/>
              <w:rPr>
                <w:sz w:val="16"/>
              </w:rPr>
            </w:pPr>
            <w:r>
              <w:rPr>
                <w:spacing w:val="-2"/>
                <w:w w:val="115"/>
                <w:sz w:val="16"/>
              </w:rPr>
              <w:t>Arhivă</w:t>
            </w:r>
          </w:p>
        </w:tc>
        <w:tc>
          <w:tcPr>
            <w:tcW w:w="1193" w:type="dxa"/>
          </w:tcPr>
          <w:p w:rsidR="004C2AAA" w:rsidRDefault="00FF24BA">
            <w:pPr>
              <w:pStyle w:val="TableParagraph"/>
              <w:spacing w:before="151"/>
              <w:ind w:left="56"/>
              <w:rPr>
                <w:sz w:val="16"/>
              </w:rPr>
            </w:pPr>
            <w:r>
              <w:rPr>
                <w:spacing w:val="-2"/>
                <w:w w:val="115"/>
                <w:sz w:val="16"/>
              </w:rPr>
              <w:t>A</w:t>
            </w:r>
            <w:r w:rsidR="00765D27">
              <w:rPr>
                <w:spacing w:val="-2"/>
                <w:w w:val="115"/>
                <w:sz w:val="16"/>
              </w:rPr>
              <w:t>dm. patrimoniu</w:t>
            </w:r>
          </w:p>
        </w:tc>
        <w:tc>
          <w:tcPr>
            <w:tcW w:w="1549" w:type="dxa"/>
          </w:tcPr>
          <w:p w:rsidR="004C2AAA" w:rsidRDefault="00765D27" w:rsidP="00765D27">
            <w:pPr>
              <w:pStyle w:val="TableParagraph"/>
              <w:spacing w:before="151"/>
              <w:rPr>
                <w:sz w:val="16"/>
              </w:rPr>
            </w:pPr>
            <w:r>
              <w:rPr>
                <w:sz w:val="16"/>
              </w:rPr>
              <w:t>Nicolau Camelia</w:t>
            </w:r>
          </w:p>
        </w:tc>
        <w:tc>
          <w:tcPr>
            <w:tcW w:w="869" w:type="dxa"/>
          </w:tcPr>
          <w:p w:rsidR="004C2AAA" w:rsidRDefault="00FF24BA">
            <w:pPr>
              <w:pStyle w:val="TableParagraph"/>
              <w:ind w:left="56"/>
              <w:rPr>
                <w:sz w:val="16"/>
              </w:rPr>
            </w:pPr>
            <w:r>
              <w:rPr>
                <w:w w:val="120"/>
                <w:sz w:val="16"/>
              </w:rPr>
              <w:t>2023-</w:t>
            </w:r>
            <w:r>
              <w:rPr>
                <w:spacing w:val="-5"/>
                <w:w w:val="120"/>
                <w:sz w:val="16"/>
              </w:rPr>
              <w:t>03-</w:t>
            </w:r>
          </w:p>
          <w:p w:rsidR="004C2AAA" w:rsidRDefault="00FF24BA">
            <w:pPr>
              <w:pStyle w:val="TableParagraph"/>
              <w:spacing w:before="13"/>
              <w:ind w:left="56"/>
              <w:rPr>
                <w:sz w:val="16"/>
              </w:rPr>
            </w:pPr>
            <w:r>
              <w:rPr>
                <w:spacing w:val="-5"/>
                <w:w w:val="125"/>
                <w:sz w:val="16"/>
              </w:rPr>
              <w:t>27</w:t>
            </w:r>
          </w:p>
        </w:tc>
        <w:tc>
          <w:tcPr>
            <w:tcW w:w="1152" w:type="dxa"/>
          </w:tcPr>
          <w:p w:rsidR="004C2AAA" w:rsidRDefault="004C2AAA">
            <w:pPr>
              <w:pStyle w:val="TableParagraph"/>
              <w:spacing w:before="0"/>
              <w:rPr>
                <w:rFonts w:ascii="Times New Roman"/>
                <w:sz w:val="18"/>
              </w:rPr>
            </w:pPr>
          </w:p>
        </w:tc>
      </w:tr>
    </w:tbl>
    <w:p w:rsidR="004C2AAA" w:rsidRDefault="004C2AAA">
      <w:pPr>
        <w:pStyle w:val="BodyText"/>
        <w:spacing w:before="134"/>
        <w:rPr>
          <w:b/>
          <w:sz w:val="25"/>
        </w:rPr>
      </w:pPr>
    </w:p>
    <w:p w:rsidR="004C2AAA" w:rsidRDefault="00FF24BA">
      <w:pPr>
        <w:pStyle w:val="Heading1"/>
        <w:numPr>
          <w:ilvl w:val="0"/>
          <w:numId w:val="3"/>
        </w:numPr>
        <w:tabs>
          <w:tab w:val="left" w:pos="498"/>
        </w:tabs>
        <w:ind w:left="498" w:hanging="355"/>
      </w:pPr>
      <w:bookmarkStart w:id="3" w:name="_TOC_250018"/>
      <w:r>
        <w:rPr>
          <w:w w:val="120"/>
        </w:rPr>
        <w:t>Scopul</w:t>
      </w:r>
      <w:bookmarkEnd w:id="3"/>
      <w:r w:rsidR="00765D27">
        <w:rPr>
          <w:w w:val="120"/>
        </w:rPr>
        <w:t xml:space="preserve"> </w:t>
      </w:r>
      <w:r>
        <w:rPr>
          <w:spacing w:val="-2"/>
          <w:w w:val="120"/>
        </w:rPr>
        <w:t>procedurii</w:t>
      </w:r>
    </w:p>
    <w:p w:rsidR="004C2AAA" w:rsidRDefault="00FF24BA" w:rsidP="00765D27">
      <w:pPr>
        <w:pStyle w:val="BodyText"/>
        <w:spacing w:before="213" w:line="256" w:lineRule="auto"/>
        <w:ind w:left="143" w:firstLine="251"/>
      </w:pPr>
      <w:r w:rsidRPr="00765D27">
        <w:rPr>
          <w:rFonts w:ascii="Times New Roman" w:hAnsi="Times New Roman" w:cs="Times New Roman"/>
          <w:w w:val="115"/>
          <w:sz w:val="24"/>
          <w:szCs w:val="24"/>
        </w:rPr>
        <w:t>Prezenta</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procedură</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descrie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modul</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în</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care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se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constituie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Consiliul</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de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administrație,atribuțiile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pe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care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le</w:t>
      </w:r>
      <w:r w:rsidR="00765D27" w:rsidRP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au</w:t>
      </w:r>
      <w:r w:rsidR="00765D27" w:rsidRPr="00765D27">
        <w:rPr>
          <w:rFonts w:ascii="Times New Roman" w:hAnsi="Times New Roman" w:cs="Times New Roman"/>
          <w:w w:val="115"/>
          <w:sz w:val="24"/>
          <w:szCs w:val="24"/>
        </w:rPr>
        <w:t xml:space="preserve"> membrii acestuia, precum și modalitatea de desfășurare a ș</w:t>
      </w:r>
      <w:r w:rsidRPr="00765D27">
        <w:rPr>
          <w:rFonts w:ascii="Times New Roman" w:hAnsi="Times New Roman" w:cs="Times New Roman"/>
          <w:w w:val="115"/>
          <w:sz w:val="24"/>
          <w:szCs w:val="24"/>
        </w:rPr>
        <w:t xml:space="preserve">edințelor, </w:t>
      </w:r>
      <w:r w:rsidR="00765D27" w:rsidRPr="00765D27">
        <w:rPr>
          <w:rFonts w:ascii="Times New Roman" w:hAnsi="Times New Roman" w:cs="Times New Roman"/>
          <w:w w:val="115"/>
          <w:sz w:val="24"/>
          <w:szCs w:val="24"/>
        </w:rPr>
        <w:t>în cadrul Clubului Copiilor Câmpina</w:t>
      </w:r>
    </w:p>
    <w:p w:rsidR="004C2AAA" w:rsidRDefault="004C2AAA">
      <w:pPr>
        <w:pStyle w:val="BodyText"/>
        <w:spacing w:before="47"/>
      </w:pPr>
    </w:p>
    <w:p w:rsidR="004C2AAA" w:rsidRDefault="00FF24BA">
      <w:pPr>
        <w:pStyle w:val="Heading1"/>
        <w:numPr>
          <w:ilvl w:val="0"/>
          <w:numId w:val="3"/>
        </w:numPr>
        <w:tabs>
          <w:tab w:val="left" w:pos="498"/>
        </w:tabs>
        <w:ind w:left="498" w:hanging="355"/>
      </w:pPr>
      <w:bookmarkStart w:id="4" w:name="_TOC_250017"/>
      <w:r>
        <w:rPr>
          <w:w w:val="120"/>
        </w:rPr>
        <w:t>Domeniulde</w:t>
      </w:r>
      <w:bookmarkEnd w:id="4"/>
      <w:r>
        <w:rPr>
          <w:spacing w:val="-2"/>
          <w:w w:val="120"/>
        </w:rPr>
        <w:t>aplicare</w:t>
      </w:r>
    </w:p>
    <w:p w:rsidR="004C2AAA" w:rsidRPr="00765D27" w:rsidRDefault="00FF24BA">
      <w:pPr>
        <w:pStyle w:val="BodyText"/>
        <w:spacing w:before="213" w:line="256" w:lineRule="auto"/>
        <w:ind w:left="143" w:firstLine="251"/>
        <w:rPr>
          <w:rFonts w:ascii="Times New Roman" w:hAnsi="Times New Roman" w:cs="Times New Roman"/>
          <w:sz w:val="24"/>
          <w:szCs w:val="24"/>
        </w:rPr>
      </w:pPr>
      <w:r w:rsidRPr="00765D27">
        <w:rPr>
          <w:rFonts w:ascii="Times New Roman" w:hAnsi="Times New Roman" w:cs="Times New Roman"/>
          <w:w w:val="115"/>
          <w:sz w:val="24"/>
          <w:szCs w:val="24"/>
        </w:rPr>
        <w:t>Procedura</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se</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aplică</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în</w:t>
      </w:r>
      <w:r w:rsidR="00765D27">
        <w:rPr>
          <w:rFonts w:ascii="Times New Roman" w:hAnsi="Times New Roman" w:cs="Times New Roman"/>
          <w:w w:val="115"/>
          <w:sz w:val="24"/>
          <w:szCs w:val="24"/>
        </w:rPr>
        <w:t xml:space="preserve"> cadrul Clubului Copiilor Câmpina și structura Breaza </w:t>
      </w:r>
      <w:r w:rsidRPr="00765D27">
        <w:rPr>
          <w:rFonts w:ascii="Times New Roman" w:hAnsi="Times New Roman" w:cs="Times New Roman"/>
          <w:w w:val="115"/>
          <w:sz w:val="24"/>
          <w:szCs w:val="24"/>
        </w:rPr>
        <w:t>,</w:t>
      </w:r>
      <w:r w:rsidR="00765D27">
        <w:rPr>
          <w:rFonts w:ascii="Times New Roman" w:hAnsi="Times New Roman" w:cs="Times New Roman"/>
          <w:w w:val="115"/>
          <w:sz w:val="24"/>
          <w:szCs w:val="24"/>
        </w:rPr>
        <w:t xml:space="preserve"> ș</w:t>
      </w:r>
      <w:r w:rsidRPr="00765D27">
        <w:rPr>
          <w:rFonts w:ascii="Times New Roman" w:hAnsi="Times New Roman" w:cs="Times New Roman"/>
          <w:w w:val="115"/>
          <w:sz w:val="24"/>
          <w:szCs w:val="24"/>
        </w:rPr>
        <w:t>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vizează</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cadrele</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didactice</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reprezentanții părinților</w:t>
      </w:r>
      <w:r w:rsidR="00765D27">
        <w:rPr>
          <w:rFonts w:ascii="Times New Roman" w:hAnsi="Times New Roman" w:cs="Times New Roman"/>
          <w:w w:val="115"/>
          <w:sz w:val="24"/>
          <w:szCs w:val="24"/>
        </w:rPr>
        <w:t xml:space="preserve"> ș</w:t>
      </w:r>
      <w:r w:rsidRPr="00765D27">
        <w:rPr>
          <w:rFonts w:ascii="Times New Roman" w:hAnsi="Times New Roman" w:cs="Times New Roman"/>
          <w:w w:val="115"/>
          <w:sz w:val="24"/>
          <w:szCs w:val="24"/>
        </w:rPr>
        <w:t>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ai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autorității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publice</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locale</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în</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vederea</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constituirii</w:t>
      </w:r>
      <w:r w:rsidR="00765D27">
        <w:rPr>
          <w:rFonts w:ascii="Times New Roman" w:hAnsi="Times New Roman" w:cs="Times New Roman"/>
          <w:w w:val="115"/>
          <w:sz w:val="24"/>
          <w:szCs w:val="24"/>
        </w:rPr>
        <w:t xml:space="preserve"> ș</w:t>
      </w:r>
      <w:r w:rsidRPr="00765D27">
        <w:rPr>
          <w:rFonts w:ascii="Times New Roman" w:hAnsi="Times New Roman" w:cs="Times New Roman"/>
          <w:w w:val="115"/>
          <w:sz w:val="24"/>
          <w:szCs w:val="24"/>
        </w:rPr>
        <w:t>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funcționării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Consiliului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de</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administrație.</w:t>
      </w:r>
    </w:p>
    <w:p w:rsidR="004C2AAA" w:rsidRDefault="004C2AAA">
      <w:pPr>
        <w:pStyle w:val="BodyText"/>
      </w:pPr>
    </w:p>
    <w:p w:rsidR="004C2AAA" w:rsidRDefault="004C2AAA">
      <w:pPr>
        <w:pStyle w:val="BodyText"/>
        <w:spacing w:before="46"/>
      </w:pPr>
    </w:p>
    <w:p w:rsidR="004C2AAA" w:rsidRDefault="00FF24BA">
      <w:pPr>
        <w:pStyle w:val="Heading1"/>
        <w:numPr>
          <w:ilvl w:val="0"/>
          <w:numId w:val="3"/>
        </w:numPr>
        <w:tabs>
          <w:tab w:val="left" w:pos="498"/>
        </w:tabs>
        <w:ind w:left="498" w:hanging="355"/>
      </w:pPr>
      <w:bookmarkStart w:id="5" w:name="_TOC_250016"/>
      <w:r>
        <w:rPr>
          <w:w w:val="120"/>
        </w:rPr>
        <w:lastRenderedPageBreak/>
        <w:t>Documente</w:t>
      </w:r>
      <w:r w:rsidR="00765D27">
        <w:rPr>
          <w:w w:val="120"/>
        </w:rPr>
        <w:t xml:space="preserve"> </w:t>
      </w:r>
      <w:r>
        <w:rPr>
          <w:w w:val="120"/>
        </w:rPr>
        <w:t>de</w:t>
      </w:r>
      <w:r w:rsidR="00765D27">
        <w:rPr>
          <w:w w:val="120"/>
        </w:rPr>
        <w:t xml:space="preserve"> </w:t>
      </w:r>
      <w:r>
        <w:rPr>
          <w:w w:val="120"/>
        </w:rPr>
        <w:t>referinţă</w:t>
      </w:r>
      <w:r w:rsidR="00765D27">
        <w:rPr>
          <w:w w:val="120"/>
        </w:rPr>
        <w:t xml:space="preserve"> </w:t>
      </w:r>
      <w:r>
        <w:rPr>
          <w:w w:val="120"/>
        </w:rPr>
        <w:t>aplicabile</w:t>
      </w:r>
      <w:r w:rsidR="00765D27">
        <w:rPr>
          <w:w w:val="120"/>
        </w:rPr>
        <w:t xml:space="preserve"> </w:t>
      </w:r>
      <w:r>
        <w:rPr>
          <w:w w:val="120"/>
        </w:rPr>
        <w:t>activității</w:t>
      </w:r>
      <w:bookmarkEnd w:id="5"/>
      <w:r w:rsidR="00765D27">
        <w:rPr>
          <w:w w:val="120"/>
        </w:rPr>
        <w:t xml:space="preserve"> </w:t>
      </w:r>
      <w:r>
        <w:rPr>
          <w:spacing w:val="-2"/>
          <w:w w:val="120"/>
        </w:rPr>
        <w:t>procedurale</w:t>
      </w:r>
    </w:p>
    <w:p w:rsidR="004C2AAA" w:rsidRPr="00765D27" w:rsidRDefault="00FF24BA">
      <w:pPr>
        <w:pStyle w:val="BodyText"/>
        <w:spacing w:before="119" w:line="256" w:lineRule="auto"/>
        <w:ind w:left="300" w:right="313" w:hanging="184"/>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3" cstate="print"/>
                    <a:stretch>
                      <a:fillRect/>
                    </a:stretch>
                  </pic:blipFill>
                  <pic:spPr>
                    <a:xfrm>
                      <a:off x="0" y="0"/>
                      <a:ext cx="39873" cy="39873"/>
                    </a:xfrm>
                    <a:prstGeom prst="rect">
                      <a:avLst/>
                    </a:prstGeom>
                  </pic:spPr>
                </pic:pic>
              </a:graphicData>
            </a:graphic>
          </wp:inline>
        </w:drawing>
      </w:r>
      <w:r w:rsidRPr="00765D27">
        <w:rPr>
          <w:rFonts w:ascii="Times New Roman" w:hAnsi="Times New Roman" w:cs="Times New Roman"/>
          <w:w w:val="115"/>
          <w:sz w:val="24"/>
          <w:szCs w:val="24"/>
        </w:rPr>
        <w:t>Legea nr. 87 din 10 aprilie 2006 pentru aprobarea Ordonanţei de urgenţă a Guvernului nr. 75/2005 privind asigurarea calită</w:t>
      </w:r>
      <w:r w:rsidR="00765D27">
        <w:rPr>
          <w:rFonts w:ascii="Times New Roman" w:hAnsi="Times New Roman" w:cs="Times New Roman"/>
          <w:w w:val="115"/>
          <w:sz w:val="24"/>
          <w:szCs w:val="24"/>
        </w:rPr>
        <w:t>ţii educaţiei, cu modificările ș</w:t>
      </w:r>
      <w:r w:rsidRPr="00765D27">
        <w:rPr>
          <w:rFonts w:ascii="Times New Roman" w:hAnsi="Times New Roman" w:cs="Times New Roman"/>
          <w:w w:val="115"/>
          <w:sz w:val="24"/>
          <w:szCs w:val="24"/>
        </w:rPr>
        <w:t>i completările ulterioare;</w:t>
      </w:r>
    </w:p>
    <w:p w:rsidR="004C2AAA" w:rsidRPr="00765D27" w:rsidRDefault="00FF24BA">
      <w:pPr>
        <w:pStyle w:val="BodyText"/>
        <w:ind w:left="117"/>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3" cstate="print"/>
                    <a:stretch>
                      <a:fillRect/>
                    </a:stretch>
                  </pic:blipFill>
                  <pic:spPr>
                    <a:xfrm>
                      <a:off x="0" y="0"/>
                      <a:ext cx="39873" cy="39873"/>
                    </a:xfrm>
                    <a:prstGeom prst="rect">
                      <a:avLst/>
                    </a:prstGeom>
                  </pic:spPr>
                </pic:pic>
              </a:graphicData>
            </a:graphic>
          </wp:inline>
        </w:drawing>
      </w:r>
      <w:r w:rsidR="00765D27" w:rsidRPr="00765D27">
        <w:rPr>
          <w:rFonts w:ascii="Times New Roman" w:hAnsi="Times New Roman" w:cs="Times New Roman"/>
          <w:w w:val="115"/>
          <w:sz w:val="24"/>
          <w:szCs w:val="24"/>
        </w:rPr>
        <w:t>Legea nr. 198/2023</w:t>
      </w:r>
      <w:r w:rsidRPr="00765D27">
        <w:rPr>
          <w:rFonts w:ascii="Times New Roman" w:hAnsi="Times New Roman" w:cs="Times New Roman"/>
          <w:w w:val="115"/>
          <w:sz w:val="24"/>
          <w:szCs w:val="24"/>
        </w:rPr>
        <w:t>;</w:t>
      </w:r>
    </w:p>
    <w:p w:rsidR="004C2AAA" w:rsidRPr="00765D27" w:rsidRDefault="00FF24BA">
      <w:pPr>
        <w:pStyle w:val="BodyText"/>
        <w:spacing w:before="13"/>
        <w:ind w:left="117"/>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14" cstate="print"/>
                    <a:stretch>
                      <a:fillRect/>
                    </a:stretch>
                  </pic:blipFill>
                  <pic:spPr>
                    <a:xfrm>
                      <a:off x="0" y="0"/>
                      <a:ext cx="39873" cy="39873"/>
                    </a:xfrm>
                    <a:prstGeom prst="rect">
                      <a:avLst/>
                    </a:prstGeom>
                  </pic:spPr>
                </pic:pic>
              </a:graphicData>
            </a:graphic>
          </wp:inline>
        </w:drawing>
      </w:r>
      <w:r w:rsidRPr="00765D27">
        <w:rPr>
          <w:rFonts w:ascii="Times New Roman" w:hAnsi="Times New Roman" w:cs="Times New Roman"/>
          <w:w w:val="110"/>
          <w:sz w:val="24"/>
          <w:szCs w:val="24"/>
        </w:rPr>
        <w:t>Legea</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nr.53</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din</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24ianuarie</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2003-Codul</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muncii(republicată</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,cu</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modificările</w:t>
      </w:r>
      <w:r w:rsidR="00765D27">
        <w:rPr>
          <w:rFonts w:ascii="Times New Roman" w:hAnsi="Times New Roman" w:cs="Times New Roman"/>
          <w:w w:val="110"/>
          <w:sz w:val="24"/>
          <w:szCs w:val="24"/>
        </w:rPr>
        <w:t xml:space="preserve"> ș</w:t>
      </w:r>
      <w:r w:rsidRPr="00765D27">
        <w:rPr>
          <w:rFonts w:ascii="Times New Roman" w:hAnsi="Times New Roman" w:cs="Times New Roman"/>
          <w:w w:val="110"/>
          <w:sz w:val="24"/>
          <w:szCs w:val="24"/>
        </w:rPr>
        <w:t>i</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completările</w:t>
      </w:r>
      <w:r w:rsidR="00765D27">
        <w:rPr>
          <w:rFonts w:ascii="Times New Roman" w:hAnsi="Times New Roman" w:cs="Times New Roman"/>
          <w:w w:val="110"/>
          <w:sz w:val="24"/>
          <w:szCs w:val="24"/>
        </w:rPr>
        <w:t xml:space="preserve"> </w:t>
      </w:r>
      <w:r w:rsidRPr="00765D27">
        <w:rPr>
          <w:rFonts w:ascii="Times New Roman" w:hAnsi="Times New Roman" w:cs="Times New Roman"/>
          <w:w w:val="110"/>
          <w:sz w:val="24"/>
          <w:szCs w:val="24"/>
        </w:rPr>
        <w:t>ulterioare)</w:t>
      </w:r>
    </w:p>
    <w:p w:rsidR="004C2AAA" w:rsidRPr="00765D27" w:rsidRDefault="00FF24BA">
      <w:pPr>
        <w:pStyle w:val="BodyText"/>
        <w:spacing w:before="13" w:line="256" w:lineRule="auto"/>
        <w:ind w:left="300" w:right="313" w:hanging="184"/>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3" cstate="print"/>
                    <a:stretch>
                      <a:fillRect/>
                    </a:stretch>
                  </pic:blipFill>
                  <pic:spPr>
                    <a:xfrm>
                      <a:off x="0" y="0"/>
                      <a:ext cx="39873" cy="39873"/>
                    </a:xfrm>
                    <a:prstGeom prst="rect">
                      <a:avLst/>
                    </a:prstGeom>
                  </pic:spPr>
                </pic:pic>
              </a:graphicData>
            </a:graphic>
          </wp:inline>
        </w:drawing>
      </w:r>
      <w:r w:rsidRPr="00765D27">
        <w:rPr>
          <w:rFonts w:ascii="Times New Roman" w:hAnsi="Times New Roman" w:cs="Times New Roman"/>
          <w:w w:val="115"/>
          <w:sz w:val="24"/>
          <w:szCs w:val="24"/>
        </w:rPr>
        <w:t>Legea nr. 17 din 13 ianuarie 2022 privind aprobarea Ordonanţei de urgenţă a Guvernului nr. 100/2021 pentru modificarea şi completarea Legii educaţiei naţionale nr. 1</w:t>
      </w:r>
      <w:r w:rsidR="00765D27">
        <w:rPr>
          <w:rFonts w:ascii="Times New Roman" w:hAnsi="Times New Roman" w:cs="Times New Roman"/>
          <w:w w:val="115"/>
          <w:sz w:val="24"/>
          <w:szCs w:val="24"/>
        </w:rPr>
        <w:t>98/2023</w:t>
      </w:r>
      <w:r w:rsidRPr="00765D27">
        <w:rPr>
          <w:rFonts w:ascii="Times New Roman" w:hAnsi="Times New Roman" w:cs="Times New Roman"/>
          <w:w w:val="115"/>
          <w:sz w:val="24"/>
          <w:szCs w:val="24"/>
        </w:rPr>
        <w:t xml:space="preserve"> şi abrogarea unor acte normative din domeniul protecţiei sociale;</w:t>
      </w:r>
    </w:p>
    <w:p w:rsidR="004C2AAA" w:rsidRPr="00765D27" w:rsidRDefault="00FF24BA">
      <w:pPr>
        <w:pStyle w:val="BodyText"/>
        <w:spacing w:before="1"/>
        <w:ind w:left="117"/>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14" cstate="print"/>
                    <a:stretch>
                      <a:fillRect/>
                    </a:stretch>
                  </pic:blipFill>
                  <pic:spPr>
                    <a:xfrm>
                      <a:off x="0" y="0"/>
                      <a:ext cx="39873" cy="39873"/>
                    </a:xfrm>
                    <a:prstGeom prst="rect">
                      <a:avLst/>
                    </a:prstGeom>
                  </pic:spPr>
                </pic:pic>
              </a:graphicData>
            </a:graphic>
          </wp:inline>
        </w:drawing>
      </w:r>
      <w:r w:rsidRPr="00765D27">
        <w:rPr>
          <w:rFonts w:ascii="Times New Roman" w:hAnsi="Times New Roman" w:cs="Times New Roman"/>
          <w:w w:val="115"/>
          <w:sz w:val="24"/>
          <w:szCs w:val="24"/>
        </w:rPr>
        <w:t>Ordinul nr. 600 din 20 aprilie 2018 privind aprobarea Codului controlului intern managerial al entităţilor publice;</w:t>
      </w:r>
    </w:p>
    <w:p w:rsidR="004C2AAA" w:rsidRPr="00765D27" w:rsidRDefault="00FF24BA">
      <w:pPr>
        <w:pStyle w:val="BodyText"/>
        <w:spacing w:before="13" w:line="256" w:lineRule="auto"/>
        <w:ind w:left="300" w:right="313" w:hanging="184"/>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3" cstate="print"/>
                    <a:stretch>
                      <a:fillRect/>
                    </a:stretch>
                  </pic:blipFill>
                  <pic:spPr>
                    <a:xfrm>
                      <a:off x="0" y="0"/>
                      <a:ext cx="39873" cy="39873"/>
                    </a:xfrm>
                    <a:prstGeom prst="rect">
                      <a:avLst/>
                    </a:prstGeom>
                  </pic:spPr>
                </pic:pic>
              </a:graphicData>
            </a:graphic>
          </wp:inline>
        </w:drawing>
      </w:r>
      <w:r w:rsidR="00765D27">
        <w:rPr>
          <w:rFonts w:ascii="Times New Roman" w:hAnsi="Times New Roman" w:cs="Times New Roman"/>
          <w:w w:val="115"/>
          <w:sz w:val="24"/>
          <w:szCs w:val="24"/>
        </w:rPr>
        <w:t>Ordinul nr. 6224 din septembrie 2023</w:t>
      </w:r>
      <w:r w:rsidRPr="00765D27">
        <w:rPr>
          <w:rFonts w:ascii="Times New Roman" w:hAnsi="Times New Roman" w:cs="Times New Roman"/>
          <w:w w:val="115"/>
          <w:sz w:val="24"/>
          <w:szCs w:val="24"/>
        </w:rPr>
        <w:t xml:space="preserve"> pentru aprobarea Regulamentului-cadru de organizare şi funcţionare a</w:t>
      </w:r>
      <w:r w:rsidR="00765D27">
        <w:rPr>
          <w:rFonts w:ascii="Times New Roman" w:hAnsi="Times New Roman" w:cs="Times New Roman"/>
          <w:w w:val="115"/>
          <w:sz w:val="24"/>
          <w:szCs w:val="24"/>
        </w:rPr>
        <w:t xml:space="preserve"> palatelor și cluburilor copiilor </w:t>
      </w:r>
      <w:r w:rsidRPr="00765D27">
        <w:rPr>
          <w:rFonts w:ascii="Times New Roman" w:hAnsi="Times New Roman" w:cs="Times New Roman"/>
          <w:w w:val="115"/>
          <w:sz w:val="24"/>
          <w:szCs w:val="24"/>
        </w:rPr>
        <w:t>;</w:t>
      </w:r>
    </w:p>
    <w:p w:rsidR="004C2AAA" w:rsidRPr="00765D27" w:rsidRDefault="00FF24BA">
      <w:pPr>
        <w:pStyle w:val="BodyText"/>
        <w:spacing w:line="256" w:lineRule="auto"/>
        <w:ind w:left="300" w:hanging="184"/>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3" cstate="print"/>
                    <a:stretch>
                      <a:fillRect/>
                    </a:stretch>
                  </pic:blipFill>
                  <pic:spPr>
                    <a:xfrm>
                      <a:off x="0" y="0"/>
                      <a:ext cx="39873" cy="39873"/>
                    </a:xfrm>
                    <a:prstGeom prst="rect">
                      <a:avLst/>
                    </a:prstGeom>
                  </pic:spPr>
                </pic:pic>
              </a:graphicData>
            </a:graphic>
          </wp:inline>
        </w:drawing>
      </w:r>
      <w:r w:rsidR="00765D27">
        <w:rPr>
          <w:rFonts w:ascii="Times New Roman" w:hAnsi="Times New Roman" w:cs="Times New Roman"/>
          <w:w w:val="115"/>
          <w:sz w:val="24"/>
          <w:szCs w:val="24"/>
        </w:rPr>
        <w:t>Ordinul nr. 6223 din septembrie 2023</w:t>
      </w:r>
      <w:r w:rsidRPr="00765D27">
        <w:rPr>
          <w:rFonts w:ascii="Times New Roman" w:hAnsi="Times New Roman" w:cs="Times New Roman"/>
          <w:w w:val="115"/>
          <w:sz w:val="24"/>
          <w:szCs w:val="24"/>
        </w:rPr>
        <w:t xml:space="preserve"> pentru aprobarea Metodologiei-cadru de organizare şi funcţionare a consiliilor de administraţie din unităţile de învăţământ preuniversitar;</w:t>
      </w:r>
    </w:p>
    <w:p w:rsidR="004C2AAA" w:rsidRPr="00765D27" w:rsidRDefault="00FF24BA">
      <w:pPr>
        <w:pStyle w:val="BodyText"/>
        <w:spacing w:line="256" w:lineRule="auto"/>
        <w:ind w:left="300" w:right="373" w:hanging="184"/>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3" cstate="print"/>
                    <a:stretch>
                      <a:fillRect/>
                    </a:stretch>
                  </pic:blipFill>
                  <pic:spPr>
                    <a:xfrm>
                      <a:off x="0" y="0"/>
                      <a:ext cx="39873" cy="39873"/>
                    </a:xfrm>
                    <a:prstGeom prst="rect">
                      <a:avLst/>
                    </a:prstGeom>
                  </pic:spPr>
                </pic:pic>
              </a:graphicData>
            </a:graphic>
          </wp:inline>
        </w:drawing>
      </w:r>
      <w:r w:rsidRPr="00765D27">
        <w:rPr>
          <w:rFonts w:ascii="Times New Roman" w:hAnsi="Times New Roman" w:cs="Times New Roman"/>
          <w:w w:val="115"/>
          <w:sz w:val="24"/>
          <w:szCs w:val="24"/>
        </w:rPr>
        <w:t xml:space="preserve">Ordonanţa de urgenţă nr. 75 din 12 iulie 2005 privind asigurarea calităţii educaţiei, cu modificările si completările </w:t>
      </w:r>
      <w:r w:rsidRPr="00765D27">
        <w:rPr>
          <w:rFonts w:ascii="Times New Roman" w:hAnsi="Times New Roman" w:cs="Times New Roman"/>
          <w:spacing w:val="-2"/>
          <w:w w:val="115"/>
          <w:sz w:val="24"/>
          <w:szCs w:val="24"/>
        </w:rPr>
        <w:t>ulterioare</w:t>
      </w:r>
    </w:p>
    <w:p w:rsidR="004C2AAA" w:rsidRPr="00765D27" w:rsidRDefault="00FF24BA">
      <w:pPr>
        <w:pStyle w:val="BodyText"/>
        <w:spacing w:line="256" w:lineRule="auto"/>
        <w:ind w:left="300" w:right="313" w:hanging="184"/>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3" cstate="print"/>
                    <a:stretch>
                      <a:fillRect/>
                    </a:stretch>
                  </pic:blipFill>
                  <pic:spPr>
                    <a:xfrm>
                      <a:off x="0" y="0"/>
                      <a:ext cx="39873" cy="39873"/>
                    </a:xfrm>
                    <a:prstGeom prst="rect">
                      <a:avLst/>
                    </a:prstGeom>
                  </pic:spPr>
                </pic:pic>
              </a:graphicData>
            </a:graphic>
          </wp:inline>
        </w:drawing>
      </w:r>
      <w:r w:rsidRPr="00765D27">
        <w:rPr>
          <w:rFonts w:ascii="Times New Roman" w:hAnsi="Times New Roman" w:cs="Times New Roman"/>
          <w:w w:val="115"/>
          <w:sz w:val="24"/>
          <w:szCs w:val="24"/>
        </w:rPr>
        <w:t>Hotărârea nr. 631 din 11 mai 2022 pentru modificarea anexei la Hotărârea Guvernului nr. 994/2020 privind aprobarea standardelor de autorizare de funcţionare provizorie şi a standardelor de acreditare şi de evaluare externă periodică în învăţământul preuniversitar;</w:t>
      </w:r>
    </w:p>
    <w:p w:rsidR="004C2AAA" w:rsidRPr="00765D27" w:rsidRDefault="00FF24BA">
      <w:pPr>
        <w:pStyle w:val="BodyText"/>
        <w:spacing w:line="256" w:lineRule="auto"/>
        <w:ind w:left="300" w:right="313" w:hanging="184"/>
        <w:rPr>
          <w:rFonts w:ascii="Times New Roman" w:hAnsi="Times New Roman" w:cs="Times New Roman"/>
          <w:sz w:val="24"/>
          <w:szCs w:val="24"/>
        </w:rPr>
      </w:pPr>
      <w:r w:rsidRPr="00765D27">
        <w:rPr>
          <w:rFonts w:ascii="Times New Roman" w:hAnsi="Times New Roman" w:cs="Times New Roman"/>
          <w:noProof/>
          <w:position w:val="3"/>
          <w:sz w:val="24"/>
          <w:szCs w:val="24"/>
          <w:lang w:val="en-GB" w:eastAsia="en-GB"/>
        </w:rPr>
        <w:drawing>
          <wp:inline distT="0" distB="0" distL="0" distR="0">
            <wp:extent cx="39873" cy="39873"/>
            <wp:effectExtent l="0" t="0" r="0" b="0"/>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4" cstate="print"/>
                    <a:stretch>
                      <a:fillRect/>
                    </a:stretch>
                  </pic:blipFill>
                  <pic:spPr>
                    <a:xfrm>
                      <a:off x="0" y="0"/>
                      <a:ext cx="39873" cy="39873"/>
                    </a:xfrm>
                    <a:prstGeom prst="rect">
                      <a:avLst/>
                    </a:prstGeom>
                  </pic:spPr>
                </pic:pic>
              </a:graphicData>
            </a:graphic>
          </wp:inline>
        </w:drawing>
      </w:r>
      <w:r w:rsidRPr="00765D27">
        <w:rPr>
          <w:rFonts w:ascii="Times New Roman" w:hAnsi="Times New Roman" w:cs="Times New Roman"/>
          <w:w w:val="115"/>
          <w:sz w:val="24"/>
          <w:szCs w:val="24"/>
        </w:rPr>
        <w:t>Instrucțiuni nr. 1 din 16 mai 2018 privind aplicarea unitară la nivelul unităţilor de învăţământ preuniversitar a Standardului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9-Proceduri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prevăzut</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în</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Codul</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controlului</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intern</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managerial</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al</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entităţilor</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publice,aprobat</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prin</w:t>
      </w:r>
      <w:r w:rsidR="00765D27">
        <w:rPr>
          <w:rFonts w:ascii="Times New Roman" w:hAnsi="Times New Roman" w:cs="Times New Roman"/>
          <w:w w:val="115"/>
          <w:sz w:val="24"/>
          <w:szCs w:val="24"/>
        </w:rPr>
        <w:t xml:space="preserve"> </w:t>
      </w:r>
      <w:r w:rsidRPr="00765D27">
        <w:rPr>
          <w:rFonts w:ascii="Times New Roman" w:hAnsi="Times New Roman" w:cs="Times New Roman"/>
          <w:w w:val="115"/>
          <w:sz w:val="24"/>
          <w:szCs w:val="24"/>
        </w:rPr>
        <w:t>Ordinul secretarului general al Guvernului nr. 600/2018.</w:t>
      </w:r>
    </w:p>
    <w:p w:rsidR="004C2AAA" w:rsidRPr="00765D27" w:rsidRDefault="004C2AAA">
      <w:pPr>
        <w:pStyle w:val="BodyText"/>
        <w:rPr>
          <w:rFonts w:ascii="Times New Roman" w:hAnsi="Times New Roman" w:cs="Times New Roman"/>
          <w:sz w:val="24"/>
          <w:szCs w:val="24"/>
        </w:rPr>
      </w:pPr>
    </w:p>
    <w:p w:rsidR="004C2AAA" w:rsidRPr="00765D27" w:rsidRDefault="004C2AAA">
      <w:pPr>
        <w:pStyle w:val="BodyText"/>
        <w:spacing w:before="47"/>
        <w:rPr>
          <w:rFonts w:ascii="Times New Roman" w:hAnsi="Times New Roman" w:cs="Times New Roman"/>
          <w:sz w:val="24"/>
          <w:szCs w:val="24"/>
        </w:rPr>
      </w:pPr>
    </w:p>
    <w:p w:rsidR="004C2AAA" w:rsidRDefault="00FF24BA">
      <w:pPr>
        <w:pStyle w:val="Heading1"/>
        <w:numPr>
          <w:ilvl w:val="0"/>
          <w:numId w:val="3"/>
        </w:numPr>
        <w:tabs>
          <w:tab w:val="left" w:pos="498"/>
        </w:tabs>
        <w:ind w:left="498" w:hanging="355"/>
      </w:pPr>
      <w:bookmarkStart w:id="6" w:name="_TOC_250015"/>
      <w:r>
        <w:rPr>
          <w:w w:val="120"/>
        </w:rPr>
        <w:t>Definiţii</w:t>
      </w:r>
      <w:r w:rsidR="00782A34">
        <w:rPr>
          <w:w w:val="120"/>
        </w:rPr>
        <w:t xml:space="preserve"> </w:t>
      </w:r>
      <w:r>
        <w:rPr>
          <w:w w:val="120"/>
        </w:rPr>
        <w:t>şi</w:t>
      </w:r>
      <w:r w:rsidR="00782A34">
        <w:rPr>
          <w:w w:val="120"/>
        </w:rPr>
        <w:t xml:space="preserve"> </w:t>
      </w:r>
      <w:r>
        <w:rPr>
          <w:w w:val="120"/>
        </w:rPr>
        <w:t>abrevieri</w:t>
      </w:r>
      <w:r w:rsidR="00782A34">
        <w:rPr>
          <w:w w:val="120"/>
        </w:rPr>
        <w:t xml:space="preserve"> </w:t>
      </w:r>
      <w:r>
        <w:rPr>
          <w:w w:val="120"/>
        </w:rPr>
        <w:t>ale</w:t>
      </w:r>
      <w:r w:rsidR="00782A34">
        <w:rPr>
          <w:w w:val="120"/>
        </w:rPr>
        <w:t xml:space="preserve"> </w:t>
      </w:r>
      <w:r>
        <w:rPr>
          <w:w w:val="120"/>
        </w:rPr>
        <w:t>termenilor</w:t>
      </w:r>
      <w:bookmarkEnd w:id="6"/>
      <w:r w:rsidR="00782A34">
        <w:rPr>
          <w:w w:val="120"/>
        </w:rPr>
        <w:t xml:space="preserve"> </w:t>
      </w:r>
      <w:r>
        <w:rPr>
          <w:spacing w:val="-2"/>
          <w:w w:val="120"/>
        </w:rPr>
        <w:t>utilizaţi</w:t>
      </w:r>
    </w:p>
    <w:p w:rsidR="004C2AAA" w:rsidRDefault="00FF24BA">
      <w:pPr>
        <w:pStyle w:val="Heading2"/>
        <w:numPr>
          <w:ilvl w:val="1"/>
          <w:numId w:val="3"/>
        </w:numPr>
        <w:tabs>
          <w:tab w:val="left" w:pos="495"/>
        </w:tabs>
        <w:spacing w:before="234"/>
        <w:ind w:left="495" w:hanging="352"/>
      </w:pPr>
      <w:bookmarkStart w:id="7" w:name="_TOC_250014"/>
      <w:bookmarkEnd w:id="7"/>
      <w:r>
        <w:rPr>
          <w:spacing w:val="-2"/>
          <w:w w:val="125"/>
        </w:rPr>
        <w:t>Definiţii:</w:t>
      </w:r>
    </w:p>
    <w:p w:rsidR="004C2AAA" w:rsidRDefault="004C2AAA">
      <w:pPr>
        <w:pStyle w:val="BodyText"/>
        <w:spacing w:before="5"/>
        <w:rPr>
          <w:b/>
          <w:sz w:val="19"/>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1737"/>
        <w:gridCol w:w="8079"/>
      </w:tblGrid>
      <w:tr w:rsidR="004C2AAA">
        <w:trPr>
          <w:trHeight w:val="497"/>
        </w:trPr>
        <w:tc>
          <w:tcPr>
            <w:tcW w:w="460" w:type="dxa"/>
          </w:tcPr>
          <w:p w:rsidR="004C2AAA" w:rsidRDefault="00FF24BA">
            <w:pPr>
              <w:pStyle w:val="TableParagraph"/>
              <w:spacing w:line="256" w:lineRule="auto"/>
              <w:ind w:left="55" w:firstLine="31"/>
              <w:rPr>
                <w:b/>
                <w:sz w:val="16"/>
              </w:rPr>
            </w:pPr>
            <w:r>
              <w:rPr>
                <w:b/>
                <w:spacing w:val="-4"/>
                <w:w w:val="120"/>
                <w:sz w:val="16"/>
              </w:rPr>
              <w:t>Nr. Ctr.</w:t>
            </w:r>
          </w:p>
        </w:tc>
        <w:tc>
          <w:tcPr>
            <w:tcW w:w="1737" w:type="dxa"/>
          </w:tcPr>
          <w:p w:rsidR="004C2AAA" w:rsidRDefault="00FF24BA">
            <w:pPr>
              <w:pStyle w:val="TableParagraph"/>
              <w:spacing w:before="151"/>
              <w:ind w:left="422"/>
              <w:rPr>
                <w:b/>
                <w:sz w:val="16"/>
              </w:rPr>
            </w:pPr>
            <w:r>
              <w:rPr>
                <w:b/>
                <w:spacing w:val="-2"/>
                <w:w w:val="125"/>
                <w:sz w:val="16"/>
              </w:rPr>
              <w:t>Termenul</w:t>
            </w:r>
          </w:p>
        </w:tc>
        <w:tc>
          <w:tcPr>
            <w:tcW w:w="8079" w:type="dxa"/>
          </w:tcPr>
          <w:p w:rsidR="004C2AAA" w:rsidRDefault="00FF24BA">
            <w:pPr>
              <w:pStyle w:val="TableParagraph"/>
              <w:spacing w:before="151"/>
              <w:ind w:left="15"/>
              <w:jc w:val="center"/>
              <w:rPr>
                <w:b/>
                <w:sz w:val="16"/>
              </w:rPr>
            </w:pPr>
            <w:r>
              <w:rPr>
                <w:b/>
                <w:w w:val="125"/>
                <w:sz w:val="16"/>
              </w:rPr>
              <w:t>Definiţia</w:t>
            </w:r>
            <w:r w:rsidR="00782A34">
              <w:rPr>
                <w:b/>
                <w:w w:val="125"/>
                <w:sz w:val="16"/>
              </w:rPr>
              <w:t xml:space="preserve"> </w:t>
            </w:r>
            <w:r>
              <w:rPr>
                <w:b/>
                <w:w w:val="125"/>
                <w:sz w:val="16"/>
              </w:rPr>
              <w:t>şi/sau,dacă este</w:t>
            </w:r>
            <w:r w:rsidR="00782A34">
              <w:rPr>
                <w:b/>
                <w:w w:val="125"/>
                <w:sz w:val="16"/>
              </w:rPr>
              <w:t xml:space="preserve"> </w:t>
            </w:r>
            <w:r>
              <w:rPr>
                <w:b/>
                <w:w w:val="125"/>
                <w:sz w:val="16"/>
              </w:rPr>
              <w:t>cazul, actul</w:t>
            </w:r>
            <w:r w:rsidR="00782A34">
              <w:rPr>
                <w:b/>
                <w:w w:val="125"/>
                <w:sz w:val="16"/>
              </w:rPr>
              <w:t xml:space="preserve"> </w:t>
            </w:r>
            <w:r>
              <w:rPr>
                <w:b/>
                <w:w w:val="125"/>
                <w:sz w:val="16"/>
              </w:rPr>
              <w:t>care</w:t>
            </w:r>
            <w:r w:rsidR="00782A34">
              <w:rPr>
                <w:b/>
                <w:w w:val="125"/>
                <w:sz w:val="16"/>
              </w:rPr>
              <w:t xml:space="preserve"> </w:t>
            </w:r>
            <w:r>
              <w:rPr>
                <w:b/>
                <w:w w:val="125"/>
                <w:sz w:val="16"/>
              </w:rPr>
              <w:t>defineşte</w:t>
            </w:r>
            <w:r w:rsidR="00782A34">
              <w:rPr>
                <w:b/>
                <w:w w:val="125"/>
                <w:sz w:val="16"/>
              </w:rPr>
              <w:t xml:space="preserve"> </w:t>
            </w:r>
            <w:r>
              <w:rPr>
                <w:b/>
                <w:spacing w:val="-2"/>
                <w:w w:val="125"/>
                <w:sz w:val="16"/>
              </w:rPr>
              <w:t>termenul</w:t>
            </w:r>
          </w:p>
        </w:tc>
      </w:tr>
      <w:tr w:rsidR="004C2AAA" w:rsidRPr="00782A34">
        <w:trPr>
          <w:trHeight w:val="696"/>
        </w:trPr>
        <w:tc>
          <w:tcPr>
            <w:tcW w:w="460"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5"/>
                <w:w w:val="110"/>
                <w:sz w:val="20"/>
                <w:szCs w:val="20"/>
              </w:rPr>
              <w:t>1.</w:t>
            </w:r>
          </w:p>
        </w:tc>
        <w:tc>
          <w:tcPr>
            <w:tcW w:w="1737"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2"/>
                <w:w w:val="115"/>
                <w:sz w:val="20"/>
                <w:szCs w:val="20"/>
              </w:rPr>
              <w:t>Entitate</w:t>
            </w:r>
            <w:r w:rsidR="00782A34" w:rsidRPr="00782A34">
              <w:rPr>
                <w:rFonts w:ascii="Times New Roman" w:hAnsi="Times New Roman" w:cs="Times New Roman"/>
                <w:spacing w:val="-2"/>
                <w:w w:val="115"/>
                <w:sz w:val="20"/>
                <w:szCs w:val="20"/>
              </w:rPr>
              <w:t xml:space="preserve"> </w:t>
            </w:r>
            <w:r w:rsidRPr="00782A34">
              <w:rPr>
                <w:rFonts w:ascii="Times New Roman" w:hAnsi="Times New Roman" w:cs="Times New Roman"/>
                <w:spacing w:val="-2"/>
                <w:w w:val="115"/>
                <w:sz w:val="20"/>
                <w:szCs w:val="20"/>
              </w:rPr>
              <w:t>publică</w:t>
            </w:r>
          </w:p>
        </w:tc>
        <w:tc>
          <w:tcPr>
            <w:tcW w:w="8079" w:type="dxa"/>
          </w:tcPr>
          <w:p w:rsidR="004C2AAA" w:rsidRPr="00782A34" w:rsidRDefault="00FF24BA">
            <w:pPr>
              <w:pStyle w:val="TableParagraph"/>
              <w:spacing w:line="256" w:lineRule="auto"/>
              <w:ind w:left="56" w:right="60"/>
              <w:rPr>
                <w:rFonts w:ascii="Times New Roman" w:hAnsi="Times New Roman" w:cs="Times New Roman"/>
                <w:sz w:val="20"/>
                <w:szCs w:val="20"/>
              </w:rPr>
            </w:pPr>
            <w:r w:rsidRPr="00782A34">
              <w:rPr>
                <w:rFonts w:ascii="Times New Roman" w:hAnsi="Times New Roman" w:cs="Times New Roman"/>
                <w:w w:val="115"/>
                <w:sz w:val="20"/>
                <w:szCs w:val="20"/>
              </w:rPr>
              <w:t>Autoritate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publică,instituţie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publică,companie/societatenaţională,regieautonomă,societate la care statul sau o unitate administrativ-teritorială este acţionar majoritar, cu personalitate juridică, care utilizează/administrează fonduri publice şi/sau patrimoniu public;</w:t>
            </w:r>
          </w:p>
        </w:tc>
      </w:tr>
      <w:tr w:rsidR="004C2AAA" w:rsidRPr="00782A34">
        <w:trPr>
          <w:trHeight w:val="1094"/>
        </w:trPr>
        <w:tc>
          <w:tcPr>
            <w:tcW w:w="460" w:type="dxa"/>
          </w:tcPr>
          <w:p w:rsidR="004C2AAA" w:rsidRPr="00782A34" w:rsidRDefault="004C2AAA">
            <w:pPr>
              <w:pStyle w:val="TableParagraph"/>
              <w:spacing w:before="0"/>
              <w:rPr>
                <w:rFonts w:ascii="Times New Roman" w:hAnsi="Times New Roman" w:cs="Times New Roman"/>
                <w:b/>
                <w:sz w:val="20"/>
                <w:szCs w:val="20"/>
              </w:rPr>
            </w:pPr>
          </w:p>
          <w:p w:rsidR="004C2AAA" w:rsidRPr="00782A34" w:rsidRDefault="004C2AAA">
            <w:pPr>
              <w:pStyle w:val="TableParagraph"/>
              <w:spacing w:before="82"/>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5"/>
                <w:w w:val="110"/>
                <w:sz w:val="20"/>
                <w:szCs w:val="20"/>
              </w:rPr>
              <w:t>2.</w:t>
            </w:r>
          </w:p>
        </w:tc>
        <w:tc>
          <w:tcPr>
            <w:tcW w:w="1737" w:type="dxa"/>
          </w:tcPr>
          <w:p w:rsidR="004C2AAA" w:rsidRPr="00782A34" w:rsidRDefault="00FF24BA">
            <w:pPr>
              <w:pStyle w:val="TableParagraph"/>
              <w:spacing w:line="256" w:lineRule="auto"/>
              <w:ind w:left="55" w:right="117"/>
              <w:rPr>
                <w:rFonts w:ascii="Times New Roman" w:hAnsi="Times New Roman" w:cs="Times New Roman"/>
                <w:sz w:val="20"/>
                <w:szCs w:val="20"/>
              </w:rPr>
            </w:pPr>
            <w:r w:rsidRPr="00782A34">
              <w:rPr>
                <w:rFonts w:ascii="Times New Roman" w:hAnsi="Times New Roman" w:cs="Times New Roman"/>
                <w:w w:val="110"/>
                <w:sz w:val="20"/>
                <w:szCs w:val="20"/>
              </w:rPr>
              <w:t>Controlul</w:t>
            </w:r>
            <w:r w:rsidR="00782A34" w:rsidRPr="00782A34">
              <w:rPr>
                <w:rFonts w:ascii="Times New Roman" w:hAnsi="Times New Roman" w:cs="Times New Roman"/>
                <w:w w:val="110"/>
                <w:sz w:val="20"/>
                <w:szCs w:val="20"/>
              </w:rPr>
              <w:t xml:space="preserve"> </w:t>
            </w:r>
            <w:r w:rsidRPr="00782A34">
              <w:rPr>
                <w:rFonts w:ascii="Times New Roman" w:hAnsi="Times New Roman" w:cs="Times New Roman"/>
                <w:w w:val="110"/>
                <w:sz w:val="20"/>
                <w:szCs w:val="20"/>
              </w:rPr>
              <w:t xml:space="preserve">calităţii </w:t>
            </w:r>
            <w:r w:rsidRPr="00782A34">
              <w:rPr>
                <w:rFonts w:ascii="Times New Roman" w:hAnsi="Times New Roman" w:cs="Times New Roman"/>
                <w:w w:val="115"/>
                <w:sz w:val="20"/>
                <w:szCs w:val="20"/>
              </w:rPr>
              <w:t xml:space="preserve">educaţiei în unităţile de </w:t>
            </w:r>
            <w:r w:rsidRPr="00782A34">
              <w:rPr>
                <w:rFonts w:ascii="Times New Roman" w:hAnsi="Times New Roman" w:cs="Times New Roman"/>
                <w:spacing w:val="-2"/>
                <w:w w:val="115"/>
                <w:sz w:val="20"/>
                <w:szCs w:val="20"/>
              </w:rPr>
              <w:t>învăţământ preuniversitar</w:t>
            </w:r>
          </w:p>
        </w:tc>
        <w:tc>
          <w:tcPr>
            <w:tcW w:w="8079" w:type="dxa"/>
          </w:tcPr>
          <w:p w:rsidR="004C2AAA" w:rsidRPr="00782A34" w:rsidRDefault="004C2AAA">
            <w:pPr>
              <w:pStyle w:val="TableParagraph"/>
              <w:spacing w:before="164"/>
              <w:rPr>
                <w:rFonts w:ascii="Times New Roman" w:hAnsi="Times New Roman" w:cs="Times New Roman"/>
                <w:b/>
                <w:sz w:val="20"/>
                <w:szCs w:val="20"/>
              </w:rPr>
            </w:pPr>
          </w:p>
          <w:p w:rsidR="004C2AAA" w:rsidRPr="00782A34" w:rsidRDefault="00FF24BA">
            <w:pPr>
              <w:pStyle w:val="TableParagraph"/>
              <w:spacing w:before="0" w:line="256" w:lineRule="auto"/>
              <w:ind w:left="56" w:right="60"/>
              <w:rPr>
                <w:rFonts w:ascii="Times New Roman" w:hAnsi="Times New Roman" w:cs="Times New Roman"/>
                <w:sz w:val="20"/>
                <w:szCs w:val="20"/>
              </w:rPr>
            </w:pPr>
            <w:r w:rsidRPr="00782A34">
              <w:rPr>
                <w:rFonts w:ascii="Times New Roman" w:hAnsi="Times New Roman" w:cs="Times New Roman"/>
                <w:w w:val="115"/>
                <w:sz w:val="20"/>
                <w:szCs w:val="20"/>
              </w:rPr>
              <w:t>Activităţi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şi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tehnici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cu</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caracter</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operaţional,aplicate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si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stematic</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de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o</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autoritate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de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inspecţie desemnată pentru a verifica respectarea standardelor prestabilite;</w:t>
            </w:r>
          </w:p>
        </w:tc>
      </w:tr>
      <w:tr w:rsidR="004C2AAA" w:rsidRPr="00782A34">
        <w:trPr>
          <w:trHeight w:val="1293"/>
        </w:trPr>
        <w:tc>
          <w:tcPr>
            <w:tcW w:w="460" w:type="dxa"/>
          </w:tcPr>
          <w:p w:rsidR="004C2AAA" w:rsidRPr="00782A34" w:rsidRDefault="004C2AAA">
            <w:pPr>
              <w:pStyle w:val="TableParagraph"/>
              <w:spacing w:before="0"/>
              <w:rPr>
                <w:rFonts w:ascii="Times New Roman" w:hAnsi="Times New Roman" w:cs="Times New Roman"/>
                <w:b/>
                <w:sz w:val="20"/>
                <w:szCs w:val="20"/>
              </w:rPr>
            </w:pPr>
          </w:p>
          <w:p w:rsidR="004C2AAA" w:rsidRPr="00782A34" w:rsidRDefault="004C2AAA">
            <w:pPr>
              <w:pStyle w:val="TableParagraph"/>
              <w:spacing w:before="177"/>
              <w:rPr>
                <w:rFonts w:ascii="Times New Roman" w:hAnsi="Times New Roman" w:cs="Times New Roman"/>
                <w:b/>
                <w:sz w:val="20"/>
                <w:szCs w:val="20"/>
              </w:rPr>
            </w:pPr>
          </w:p>
          <w:p w:rsidR="004C2AAA" w:rsidRPr="00782A34" w:rsidRDefault="00FF24BA">
            <w:pPr>
              <w:pStyle w:val="TableParagraph"/>
              <w:spacing w:before="0"/>
              <w:ind w:left="55"/>
              <w:rPr>
                <w:rFonts w:ascii="Times New Roman" w:hAnsi="Times New Roman" w:cs="Times New Roman"/>
                <w:sz w:val="20"/>
                <w:szCs w:val="20"/>
              </w:rPr>
            </w:pPr>
            <w:r w:rsidRPr="00782A34">
              <w:rPr>
                <w:rFonts w:ascii="Times New Roman" w:hAnsi="Times New Roman" w:cs="Times New Roman"/>
                <w:spacing w:val="-5"/>
                <w:w w:val="110"/>
                <w:sz w:val="20"/>
                <w:szCs w:val="20"/>
              </w:rPr>
              <w:t>3.</w:t>
            </w:r>
          </w:p>
        </w:tc>
        <w:tc>
          <w:tcPr>
            <w:tcW w:w="1737" w:type="dxa"/>
          </w:tcPr>
          <w:p w:rsidR="004C2AAA" w:rsidRPr="00782A34" w:rsidRDefault="004C2AAA">
            <w:pPr>
              <w:pStyle w:val="TableParagraph"/>
              <w:spacing w:before="0"/>
              <w:rPr>
                <w:rFonts w:ascii="Times New Roman" w:hAnsi="Times New Roman" w:cs="Times New Roman"/>
                <w:b/>
                <w:sz w:val="20"/>
                <w:szCs w:val="20"/>
              </w:rPr>
            </w:pPr>
          </w:p>
          <w:p w:rsidR="004C2AAA" w:rsidRPr="00782A34" w:rsidRDefault="004C2AAA">
            <w:pPr>
              <w:pStyle w:val="TableParagraph"/>
              <w:spacing w:before="82"/>
              <w:rPr>
                <w:rFonts w:ascii="Times New Roman" w:hAnsi="Times New Roman" w:cs="Times New Roman"/>
                <w:b/>
                <w:sz w:val="20"/>
                <w:szCs w:val="20"/>
              </w:rPr>
            </w:pPr>
          </w:p>
          <w:p w:rsidR="004C2AAA" w:rsidRPr="00782A34" w:rsidRDefault="00FF24BA">
            <w:pPr>
              <w:pStyle w:val="TableParagraph"/>
              <w:spacing w:before="1" w:line="256" w:lineRule="auto"/>
              <w:ind w:left="55"/>
              <w:rPr>
                <w:rFonts w:ascii="Times New Roman" w:hAnsi="Times New Roman" w:cs="Times New Roman"/>
                <w:sz w:val="20"/>
                <w:szCs w:val="20"/>
              </w:rPr>
            </w:pPr>
            <w:r w:rsidRPr="00782A34">
              <w:rPr>
                <w:rFonts w:ascii="Times New Roman" w:hAnsi="Times New Roman" w:cs="Times New Roman"/>
                <w:w w:val="115"/>
                <w:sz w:val="20"/>
                <w:szCs w:val="20"/>
              </w:rPr>
              <w:t>Asigurarea</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 xml:space="preserve">calității </w:t>
            </w:r>
            <w:r w:rsidRPr="00782A34">
              <w:rPr>
                <w:rFonts w:ascii="Times New Roman" w:hAnsi="Times New Roman" w:cs="Times New Roman"/>
                <w:spacing w:val="-2"/>
                <w:w w:val="115"/>
                <w:sz w:val="20"/>
                <w:szCs w:val="20"/>
              </w:rPr>
              <w:t>educației</w:t>
            </w:r>
          </w:p>
        </w:tc>
        <w:tc>
          <w:tcPr>
            <w:tcW w:w="8079" w:type="dxa"/>
          </w:tcPr>
          <w:p w:rsidR="004C2AAA" w:rsidRPr="00782A34" w:rsidRDefault="00FF24BA">
            <w:pPr>
              <w:pStyle w:val="TableParagraph"/>
              <w:spacing w:line="256" w:lineRule="auto"/>
              <w:ind w:left="56" w:right="60"/>
              <w:rPr>
                <w:rFonts w:ascii="Times New Roman" w:hAnsi="Times New Roman" w:cs="Times New Roman"/>
                <w:sz w:val="20"/>
                <w:szCs w:val="20"/>
              </w:rPr>
            </w:pPr>
            <w:r w:rsidRPr="00782A34">
              <w:rPr>
                <w:rFonts w:ascii="Times New Roman" w:hAnsi="Times New Roman" w:cs="Times New Roman"/>
                <w:w w:val="115"/>
                <w:sz w:val="20"/>
                <w:szCs w:val="20"/>
              </w:rPr>
              <w:t>Ansamblu de acţiuni de dezvoltare a capacităţii instituţionale de elaborare, planificare şi implementare de programe de studiu, prin care se formează încrederea beneficiarilor că organizaţia furnizoare de educaţie îndeplineşte standardele de calitate. Asigurarea calităţii exprimă capacitatea unei organizaţii furnizoare de a oferi programe de educaţie ăn conformitate cu standardele anunţate. Aceasta este astfel promovată încât să conducă la îmbunătăţirea continuă a calităţii educaţiei.</w:t>
            </w:r>
          </w:p>
        </w:tc>
      </w:tr>
      <w:tr w:rsidR="004C2AAA" w:rsidRPr="00782A34">
        <w:trPr>
          <w:trHeight w:val="696"/>
        </w:trPr>
        <w:tc>
          <w:tcPr>
            <w:tcW w:w="460"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5"/>
                <w:w w:val="110"/>
                <w:sz w:val="20"/>
                <w:szCs w:val="20"/>
              </w:rPr>
              <w:t>4.</w:t>
            </w:r>
          </w:p>
        </w:tc>
        <w:tc>
          <w:tcPr>
            <w:tcW w:w="1737" w:type="dxa"/>
          </w:tcPr>
          <w:p w:rsidR="004C2AAA" w:rsidRPr="00782A34" w:rsidRDefault="00FF24BA">
            <w:pPr>
              <w:pStyle w:val="TableParagraph"/>
              <w:spacing w:before="151" w:line="256" w:lineRule="auto"/>
              <w:ind w:left="55"/>
              <w:rPr>
                <w:rFonts w:ascii="Times New Roman" w:hAnsi="Times New Roman" w:cs="Times New Roman"/>
                <w:sz w:val="20"/>
                <w:szCs w:val="20"/>
              </w:rPr>
            </w:pPr>
            <w:r w:rsidRPr="00782A34">
              <w:rPr>
                <w:rFonts w:ascii="Times New Roman" w:hAnsi="Times New Roman" w:cs="Times New Roman"/>
                <w:w w:val="115"/>
                <w:sz w:val="20"/>
                <w:szCs w:val="20"/>
              </w:rPr>
              <w:t xml:space="preserve">Consiliul de </w:t>
            </w:r>
            <w:r w:rsidRPr="00782A34">
              <w:rPr>
                <w:rFonts w:ascii="Times New Roman" w:hAnsi="Times New Roman" w:cs="Times New Roman"/>
                <w:spacing w:val="-2"/>
                <w:w w:val="115"/>
                <w:sz w:val="20"/>
                <w:szCs w:val="20"/>
              </w:rPr>
              <w:t>administrație</w:t>
            </w:r>
          </w:p>
        </w:tc>
        <w:tc>
          <w:tcPr>
            <w:tcW w:w="8079" w:type="dxa"/>
          </w:tcPr>
          <w:p w:rsidR="004C2AAA" w:rsidRPr="00782A34" w:rsidRDefault="00FF24BA" w:rsidP="00782A34">
            <w:pPr>
              <w:pStyle w:val="TableParagraph"/>
              <w:spacing w:line="256" w:lineRule="auto"/>
              <w:ind w:left="56" w:right="60"/>
              <w:rPr>
                <w:rFonts w:ascii="Times New Roman" w:hAnsi="Times New Roman" w:cs="Times New Roman"/>
                <w:sz w:val="20"/>
                <w:szCs w:val="20"/>
              </w:rPr>
            </w:pPr>
            <w:r w:rsidRPr="00782A34">
              <w:rPr>
                <w:rFonts w:ascii="Times New Roman" w:hAnsi="Times New Roman" w:cs="Times New Roman"/>
                <w:w w:val="115"/>
                <w:sz w:val="20"/>
                <w:szCs w:val="20"/>
              </w:rPr>
              <w:t>Organul de conducere al unităţii de învăţământ, format din reprezentanți ai personalului didactic(inclusiv</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directorul),ai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părinților,ai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primăriei</w:t>
            </w:r>
            <w:r w:rsidR="00782A34" w:rsidRPr="00782A34">
              <w:rPr>
                <w:rFonts w:ascii="Times New Roman" w:hAnsi="Times New Roman" w:cs="Times New Roman"/>
                <w:w w:val="115"/>
                <w:sz w:val="20"/>
                <w:szCs w:val="20"/>
              </w:rPr>
              <w:t xml:space="preserve"> ș</w:t>
            </w:r>
            <w:r w:rsidRPr="00782A34">
              <w:rPr>
                <w:rFonts w:ascii="Times New Roman" w:hAnsi="Times New Roman" w:cs="Times New Roman"/>
                <w:w w:val="115"/>
                <w:sz w:val="20"/>
                <w:szCs w:val="20"/>
              </w:rPr>
              <w:t>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ai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consiliului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local,în</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proporția prevăzută de lege;</w:t>
            </w:r>
          </w:p>
        </w:tc>
      </w:tr>
      <w:tr w:rsidR="004C2AAA" w:rsidRPr="00782A34">
        <w:trPr>
          <w:trHeight w:val="696"/>
        </w:trPr>
        <w:tc>
          <w:tcPr>
            <w:tcW w:w="460"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5"/>
                <w:w w:val="110"/>
                <w:sz w:val="20"/>
                <w:szCs w:val="20"/>
              </w:rPr>
              <w:t>5.</w:t>
            </w:r>
          </w:p>
        </w:tc>
        <w:tc>
          <w:tcPr>
            <w:tcW w:w="1737"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w w:val="115"/>
                <w:sz w:val="20"/>
                <w:szCs w:val="20"/>
              </w:rPr>
              <w:t>Consiliul</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spacing w:val="-2"/>
                <w:w w:val="115"/>
                <w:sz w:val="20"/>
                <w:szCs w:val="20"/>
              </w:rPr>
              <w:t>profesoral</w:t>
            </w:r>
          </w:p>
        </w:tc>
        <w:tc>
          <w:tcPr>
            <w:tcW w:w="8079" w:type="dxa"/>
          </w:tcPr>
          <w:p w:rsidR="004C2AAA" w:rsidRPr="00782A34" w:rsidRDefault="00FF24BA" w:rsidP="00782A34">
            <w:pPr>
              <w:pStyle w:val="TableParagraph"/>
              <w:spacing w:line="256" w:lineRule="auto"/>
              <w:ind w:left="56" w:right="60"/>
              <w:rPr>
                <w:rFonts w:ascii="Times New Roman" w:hAnsi="Times New Roman" w:cs="Times New Roman"/>
                <w:sz w:val="20"/>
                <w:szCs w:val="20"/>
              </w:rPr>
            </w:pPr>
            <w:r w:rsidRPr="00782A34">
              <w:rPr>
                <w:rFonts w:ascii="Times New Roman" w:hAnsi="Times New Roman" w:cs="Times New Roman"/>
                <w:w w:val="115"/>
                <w:sz w:val="20"/>
                <w:szCs w:val="20"/>
              </w:rPr>
              <w:t>Totalitatea c</w:t>
            </w:r>
            <w:r w:rsidR="00782A34" w:rsidRPr="00782A34">
              <w:rPr>
                <w:rFonts w:ascii="Times New Roman" w:hAnsi="Times New Roman" w:cs="Times New Roman"/>
                <w:w w:val="115"/>
                <w:sz w:val="20"/>
                <w:szCs w:val="20"/>
              </w:rPr>
              <w:t>adrelor didactice din unitatea ș</w:t>
            </w:r>
            <w:r w:rsidRPr="00782A34">
              <w:rPr>
                <w:rFonts w:ascii="Times New Roman" w:hAnsi="Times New Roman" w:cs="Times New Roman"/>
                <w:w w:val="115"/>
                <w:sz w:val="20"/>
                <w:szCs w:val="20"/>
              </w:rPr>
              <w:t>colară cu personalitate juridică, este prezidat de către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director</w:t>
            </w:r>
            <w:r w:rsidR="00782A34" w:rsidRPr="00782A34">
              <w:rPr>
                <w:rFonts w:ascii="Times New Roman" w:hAnsi="Times New Roman" w:cs="Times New Roman"/>
                <w:w w:val="115"/>
                <w:sz w:val="20"/>
                <w:szCs w:val="20"/>
              </w:rPr>
              <w:t xml:space="preserve"> ș</w:t>
            </w:r>
            <w:r w:rsidRPr="00782A34">
              <w:rPr>
                <w:rFonts w:ascii="Times New Roman" w:hAnsi="Times New Roman" w:cs="Times New Roman"/>
                <w:w w:val="115"/>
                <w:sz w:val="20"/>
                <w:szCs w:val="20"/>
              </w:rPr>
              <w:t>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se</w:t>
            </w:r>
            <w:r w:rsidR="00782A34" w:rsidRPr="00782A34">
              <w:rPr>
                <w:rFonts w:ascii="Times New Roman" w:hAnsi="Times New Roman" w:cs="Times New Roman"/>
                <w:w w:val="115"/>
                <w:sz w:val="20"/>
                <w:szCs w:val="20"/>
              </w:rPr>
              <w:t xml:space="preserve"> întruneș</w:t>
            </w:r>
            <w:r w:rsidRPr="00782A34">
              <w:rPr>
                <w:rFonts w:ascii="Times New Roman" w:hAnsi="Times New Roman" w:cs="Times New Roman"/>
                <w:w w:val="115"/>
                <w:sz w:val="20"/>
                <w:szCs w:val="20"/>
              </w:rPr>
              <w:t>te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lunar</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sau</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ori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de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câte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ori</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este</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nevoie,la</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propunerea</w:t>
            </w:r>
            <w:r w:rsidR="00782A34" w:rsidRPr="00782A34">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directorului sau la solicitarea a minimum o treime dintre membrii personalului didactic;</w:t>
            </w:r>
          </w:p>
        </w:tc>
      </w:tr>
      <w:tr w:rsidR="004C2AAA" w:rsidRPr="00782A34">
        <w:trPr>
          <w:trHeight w:val="298"/>
        </w:trPr>
        <w:tc>
          <w:tcPr>
            <w:tcW w:w="460" w:type="dxa"/>
          </w:tcPr>
          <w:p w:rsidR="004C2AAA" w:rsidRPr="00782A34" w:rsidRDefault="00FF24BA">
            <w:pPr>
              <w:pStyle w:val="TableParagraph"/>
              <w:ind w:left="55"/>
              <w:rPr>
                <w:rFonts w:ascii="Times New Roman" w:hAnsi="Times New Roman" w:cs="Times New Roman"/>
                <w:sz w:val="20"/>
                <w:szCs w:val="20"/>
              </w:rPr>
            </w:pPr>
            <w:r w:rsidRPr="00782A34">
              <w:rPr>
                <w:rFonts w:ascii="Times New Roman" w:hAnsi="Times New Roman" w:cs="Times New Roman"/>
                <w:spacing w:val="-5"/>
                <w:w w:val="110"/>
                <w:sz w:val="20"/>
                <w:szCs w:val="20"/>
              </w:rPr>
              <w:t>6.</w:t>
            </w:r>
          </w:p>
        </w:tc>
        <w:tc>
          <w:tcPr>
            <w:tcW w:w="1737" w:type="dxa"/>
          </w:tcPr>
          <w:p w:rsidR="004C2AAA" w:rsidRPr="00782A34" w:rsidRDefault="00FF24BA">
            <w:pPr>
              <w:pStyle w:val="TableParagraph"/>
              <w:ind w:left="55"/>
              <w:rPr>
                <w:rFonts w:ascii="Times New Roman" w:hAnsi="Times New Roman" w:cs="Times New Roman"/>
                <w:sz w:val="20"/>
                <w:szCs w:val="20"/>
              </w:rPr>
            </w:pPr>
            <w:r w:rsidRPr="00782A34">
              <w:rPr>
                <w:rFonts w:ascii="Times New Roman" w:hAnsi="Times New Roman" w:cs="Times New Roman"/>
                <w:spacing w:val="-2"/>
                <w:w w:val="115"/>
                <w:sz w:val="20"/>
                <w:szCs w:val="20"/>
              </w:rPr>
              <w:t>Departament</w:t>
            </w:r>
          </w:p>
        </w:tc>
        <w:tc>
          <w:tcPr>
            <w:tcW w:w="8079" w:type="dxa"/>
          </w:tcPr>
          <w:p w:rsidR="004C2AAA" w:rsidRPr="00782A34" w:rsidRDefault="00FF24BA">
            <w:pPr>
              <w:pStyle w:val="TableParagraph"/>
              <w:ind w:left="56"/>
              <w:rPr>
                <w:rFonts w:ascii="Times New Roman" w:hAnsi="Times New Roman" w:cs="Times New Roman"/>
                <w:sz w:val="20"/>
                <w:szCs w:val="20"/>
              </w:rPr>
            </w:pPr>
            <w:r w:rsidRPr="00782A34">
              <w:rPr>
                <w:rFonts w:ascii="Times New Roman" w:hAnsi="Times New Roman" w:cs="Times New Roman"/>
                <w:w w:val="115"/>
                <w:sz w:val="20"/>
                <w:szCs w:val="20"/>
              </w:rPr>
              <w:t>Serviciu,</w:t>
            </w:r>
            <w:r w:rsidRPr="00782A34">
              <w:rPr>
                <w:rFonts w:ascii="Times New Roman" w:hAnsi="Times New Roman" w:cs="Times New Roman"/>
                <w:spacing w:val="-2"/>
                <w:w w:val="115"/>
                <w:sz w:val="20"/>
                <w:szCs w:val="20"/>
              </w:rPr>
              <w:t>Compartiment</w:t>
            </w:r>
          </w:p>
        </w:tc>
      </w:tr>
      <w:tr w:rsidR="004C2AAA" w:rsidRPr="00782A34">
        <w:trPr>
          <w:trHeight w:val="696"/>
        </w:trPr>
        <w:tc>
          <w:tcPr>
            <w:tcW w:w="460"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5"/>
                <w:w w:val="110"/>
                <w:sz w:val="20"/>
                <w:szCs w:val="20"/>
              </w:rPr>
              <w:t>7.</w:t>
            </w:r>
          </w:p>
        </w:tc>
        <w:tc>
          <w:tcPr>
            <w:tcW w:w="1737" w:type="dxa"/>
          </w:tcPr>
          <w:p w:rsidR="004C2AAA" w:rsidRPr="00782A34" w:rsidRDefault="00FF24BA">
            <w:pPr>
              <w:pStyle w:val="TableParagraph"/>
              <w:spacing w:line="256" w:lineRule="auto"/>
              <w:ind w:left="55"/>
              <w:rPr>
                <w:rFonts w:ascii="Times New Roman" w:hAnsi="Times New Roman" w:cs="Times New Roman"/>
                <w:sz w:val="20"/>
                <w:szCs w:val="20"/>
              </w:rPr>
            </w:pPr>
            <w:r w:rsidRPr="00782A34">
              <w:rPr>
                <w:rFonts w:ascii="Times New Roman" w:hAnsi="Times New Roman" w:cs="Times New Roman"/>
                <w:spacing w:val="-2"/>
                <w:w w:val="115"/>
                <w:sz w:val="20"/>
                <w:szCs w:val="20"/>
              </w:rPr>
              <w:t>Conducătorul departamentului (compartimentului)</w:t>
            </w:r>
          </w:p>
        </w:tc>
        <w:tc>
          <w:tcPr>
            <w:tcW w:w="8079"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6"/>
              <w:rPr>
                <w:rFonts w:ascii="Times New Roman" w:hAnsi="Times New Roman" w:cs="Times New Roman"/>
                <w:sz w:val="20"/>
                <w:szCs w:val="20"/>
              </w:rPr>
            </w:pPr>
            <w:r w:rsidRPr="00782A34">
              <w:rPr>
                <w:rFonts w:ascii="Times New Roman" w:hAnsi="Times New Roman" w:cs="Times New Roman"/>
                <w:w w:val="110"/>
                <w:sz w:val="20"/>
                <w:szCs w:val="20"/>
              </w:rPr>
              <w:t>Director</w:t>
            </w:r>
          </w:p>
        </w:tc>
      </w:tr>
      <w:tr w:rsidR="004C2AAA" w:rsidRPr="00782A34">
        <w:trPr>
          <w:trHeight w:val="696"/>
        </w:trPr>
        <w:tc>
          <w:tcPr>
            <w:tcW w:w="460"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5"/>
                <w:w w:val="110"/>
                <w:sz w:val="20"/>
                <w:szCs w:val="20"/>
              </w:rPr>
              <w:t>8.</w:t>
            </w:r>
          </w:p>
        </w:tc>
        <w:tc>
          <w:tcPr>
            <w:tcW w:w="1737" w:type="dxa"/>
          </w:tcPr>
          <w:p w:rsidR="004C2AAA" w:rsidRPr="00782A34" w:rsidRDefault="004C2AAA">
            <w:pPr>
              <w:pStyle w:val="TableParagraph"/>
              <w:spacing w:before="69"/>
              <w:rPr>
                <w:rFonts w:ascii="Times New Roman" w:hAnsi="Times New Roman" w:cs="Times New Roman"/>
                <w:b/>
                <w:sz w:val="20"/>
                <w:szCs w:val="20"/>
              </w:rPr>
            </w:pPr>
          </w:p>
          <w:p w:rsidR="004C2AAA" w:rsidRPr="00782A34" w:rsidRDefault="00FF24BA">
            <w:pPr>
              <w:pStyle w:val="TableParagraph"/>
              <w:spacing w:before="1"/>
              <w:ind w:left="55"/>
              <w:rPr>
                <w:rFonts w:ascii="Times New Roman" w:hAnsi="Times New Roman" w:cs="Times New Roman"/>
                <w:sz w:val="20"/>
                <w:szCs w:val="20"/>
              </w:rPr>
            </w:pPr>
            <w:r w:rsidRPr="00782A34">
              <w:rPr>
                <w:rFonts w:ascii="Times New Roman" w:hAnsi="Times New Roman" w:cs="Times New Roman"/>
                <w:spacing w:val="-2"/>
                <w:w w:val="115"/>
                <w:sz w:val="20"/>
                <w:szCs w:val="20"/>
              </w:rPr>
              <w:t>Procedură</w:t>
            </w:r>
          </w:p>
        </w:tc>
        <w:tc>
          <w:tcPr>
            <w:tcW w:w="8079" w:type="dxa"/>
          </w:tcPr>
          <w:p w:rsidR="004C2AAA" w:rsidRPr="00782A34" w:rsidRDefault="00FF24BA">
            <w:pPr>
              <w:pStyle w:val="TableParagraph"/>
              <w:spacing w:line="256" w:lineRule="auto"/>
              <w:ind w:left="56" w:right="60"/>
              <w:rPr>
                <w:rFonts w:ascii="Times New Roman" w:hAnsi="Times New Roman" w:cs="Times New Roman"/>
                <w:sz w:val="20"/>
                <w:szCs w:val="20"/>
              </w:rPr>
            </w:pPr>
            <w:r w:rsidRPr="00782A34">
              <w:rPr>
                <w:rFonts w:ascii="Times New Roman" w:hAnsi="Times New Roman" w:cs="Times New Roman"/>
                <w:w w:val="115"/>
                <w:sz w:val="20"/>
                <w:szCs w:val="20"/>
              </w:rPr>
              <w:t>Prezentare,în</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scris,a</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paşilor</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ce</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trebuie</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urmaţi,a</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metodelor</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de</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lucru</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stabilite</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şi</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a</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regulilor</w:t>
            </w:r>
            <w:r w:rsidR="00E975C6">
              <w:rPr>
                <w:rFonts w:ascii="Times New Roman" w:hAnsi="Times New Roman" w:cs="Times New Roman"/>
                <w:w w:val="115"/>
                <w:sz w:val="20"/>
                <w:szCs w:val="20"/>
              </w:rPr>
              <w:t xml:space="preserve"> </w:t>
            </w:r>
            <w:r w:rsidRPr="00782A34">
              <w:rPr>
                <w:rFonts w:ascii="Times New Roman" w:hAnsi="Times New Roman" w:cs="Times New Roman"/>
                <w:w w:val="115"/>
                <w:sz w:val="20"/>
                <w:szCs w:val="20"/>
              </w:rPr>
              <w:t xml:space="preserve">de aplicare necesare îndeplinirii atribuţiilor şi sarcinilor, având în vedere asumarea </w:t>
            </w:r>
            <w:r w:rsidRPr="00782A34">
              <w:rPr>
                <w:rFonts w:ascii="Times New Roman" w:hAnsi="Times New Roman" w:cs="Times New Roman"/>
                <w:spacing w:val="-2"/>
                <w:w w:val="115"/>
                <w:sz w:val="20"/>
                <w:szCs w:val="20"/>
              </w:rPr>
              <w:t>responsabilităţilor;</w:t>
            </w:r>
          </w:p>
        </w:tc>
      </w:tr>
    </w:tbl>
    <w:p w:rsidR="004C2AAA" w:rsidRDefault="004C2AAA">
      <w:pPr>
        <w:spacing w:line="256" w:lineRule="auto"/>
        <w:rPr>
          <w:sz w:val="16"/>
        </w:rPr>
        <w:sectPr w:rsidR="004C2AAA">
          <w:headerReference w:type="even" r:id="rId15"/>
          <w:headerReference w:type="default" r:id="rId16"/>
          <w:headerReference w:type="first" r:id="rId17"/>
          <w:pgSz w:w="11900" w:h="16840"/>
          <w:pgMar w:top="2580" w:right="620" w:bottom="280" w:left="660" w:header="799" w:footer="0" w:gutter="0"/>
          <w:cols w:space="720"/>
        </w:sectPr>
      </w:pPr>
    </w:p>
    <w:p w:rsidR="004C2AAA" w:rsidRDefault="004C2AAA">
      <w:pPr>
        <w:pStyle w:val="BodyText"/>
        <w:spacing w:before="8"/>
        <w:rPr>
          <w:b/>
          <w:sz w:val="9"/>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1737"/>
        <w:gridCol w:w="8079"/>
      </w:tblGrid>
      <w:tr w:rsidR="004C2AAA">
        <w:trPr>
          <w:trHeight w:val="497"/>
        </w:trPr>
        <w:tc>
          <w:tcPr>
            <w:tcW w:w="460" w:type="dxa"/>
          </w:tcPr>
          <w:p w:rsidR="004C2AAA" w:rsidRDefault="00FF24BA">
            <w:pPr>
              <w:pStyle w:val="TableParagraph"/>
              <w:spacing w:line="256" w:lineRule="auto"/>
              <w:ind w:left="55" w:firstLine="31"/>
              <w:rPr>
                <w:b/>
                <w:sz w:val="16"/>
              </w:rPr>
            </w:pPr>
            <w:r>
              <w:rPr>
                <w:b/>
                <w:spacing w:val="-4"/>
                <w:w w:val="120"/>
                <w:sz w:val="16"/>
              </w:rPr>
              <w:t>Nr. Ctr.</w:t>
            </w:r>
          </w:p>
        </w:tc>
        <w:tc>
          <w:tcPr>
            <w:tcW w:w="1737" w:type="dxa"/>
          </w:tcPr>
          <w:p w:rsidR="004C2AAA" w:rsidRDefault="00FF24BA">
            <w:pPr>
              <w:pStyle w:val="TableParagraph"/>
              <w:spacing w:before="151"/>
              <w:ind w:left="422"/>
              <w:rPr>
                <w:b/>
                <w:sz w:val="16"/>
              </w:rPr>
            </w:pPr>
            <w:r>
              <w:rPr>
                <w:b/>
                <w:spacing w:val="-2"/>
                <w:w w:val="125"/>
                <w:sz w:val="16"/>
              </w:rPr>
              <w:t>Termenul</w:t>
            </w:r>
          </w:p>
        </w:tc>
        <w:tc>
          <w:tcPr>
            <w:tcW w:w="8079" w:type="dxa"/>
          </w:tcPr>
          <w:p w:rsidR="004C2AAA" w:rsidRDefault="00FF24BA">
            <w:pPr>
              <w:pStyle w:val="TableParagraph"/>
              <w:spacing w:before="151"/>
              <w:ind w:left="15"/>
              <w:jc w:val="center"/>
              <w:rPr>
                <w:b/>
                <w:sz w:val="16"/>
              </w:rPr>
            </w:pPr>
            <w:r>
              <w:rPr>
                <w:b/>
                <w:w w:val="125"/>
                <w:sz w:val="16"/>
              </w:rPr>
              <w:t>Definiţiaşi/sau,dacă estecazul, actulcaredefineşte</w:t>
            </w:r>
            <w:r>
              <w:rPr>
                <w:b/>
                <w:spacing w:val="-2"/>
                <w:w w:val="125"/>
                <w:sz w:val="16"/>
              </w:rPr>
              <w:t>termenul</w:t>
            </w:r>
          </w:p>
        </w:tc>
      </w:tr>
      <w:tr w:rsidR="004C2AAA" w:rsidRPr="00E975C6">
        <w:trPr>
          <w:trHeight w:val="696"/>
        </w:trPr>
        <w:tc>
          <w:tcPr>
            <w:tcW w:w="460"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ind w:left="12" w:right="184"/>
              <w:jc w:val="center"/>
              <w:rPr>
                <w:rFonts w:ascii="Times New Roman" w:hAnsi="Times New Roman" w:cs="Times New Roman"/>
                <w:sz w:val="20"/>
                <w:szCs w:val="20"/>
              </w:rPr>
            </w:pPr>
            <w:r w:rsidRPr="00E975C6">
              <w:rPr>
                <w:rFonts w:ascii="Times New Roman" w:hAnsi="Times New Roman" w:cs="Times New Roman"/>
                <w:spacing w:val="-5"/>
                <w:w w:val="110"/>
                <w:sz w:val="20"/>
                <w:szCs w:val="20"/>
              </w:rPr>
              <w:t>9.</w:t>
            </w:r>
          </w:p>
        </w:tc>
        <w:tc>
          <w:tcPr>
            <w:tcW w:w="1737" w:type="dxa"/>
          </w:tcPr>
          <w:p w:rsidR="004C2AAA" w:rsidRPr="00E975C6" w:rsidRDefault="00FF24BA">
            <w:pPr>
              <w:pStyle w:val="TableParagraph"/>
              <w:spacing w:before="151" w:line="256" w:lineRule="auto"/>
              <w:ind w:left="55"/>
              <w:rPr>
                <w:rFonts w:ascii="Times New Roman" w:hAnsi="Times New Roman" w:cs="Times New Roman"/>
                <w:sz w:val="20"/>
                <w:szCs w:val="20"/>
              </w:rPr>
            </w:pPr>
            <w:r w:rsidRPr="00E975C6">
              <w:rPr>
                <w:rFonts w:ascii="Times New Roman" w:hAnsi="Times New Roman" w:cs="Times New Roman"/>
                <w:spacing w:val="-2"/>
                <w:w w:val="115"/>
                <w:sz w:val="20"/>
                <w:szCs w:val="20"/>
              </w:rPr>
              <w:t>Procedură documentată</w:t>
            </w:r>
          </w:p>
        </w:tc>
        <w:tc>
          <w:tcPr>
            <w:tcW w:w="8079" w:type="dxa"/>
          </w:tcPr>
          <w:p w:rsidR="004C2AAA" w:rsidRPr="00E975C6" w:rsidRDefault="00FF24BA">
            <w:pPr>
              <w:pStyle w:val="TableParagraph"/>
              <w:spacing w:line="256" w:lineRule="auto"/>
              <w:ind w:left="56" w:right="60"/>
              <w:rPr>
                <w:rFonts w:ascii="Times New Roman" w:hAnsi="Times New Roman" w:cs="Times New Roman"/>
                <w:sz w:val="20"/>
                <w:szCs w:val="20"/>
              </w:rPr>
            </w:pPr>
            <w:r w:rsidRPr="00E975C6">
              <w:rPr>
                <w:rFonts w:ascii="Times New Roman" w:hAnsi="Times New Roman" w:cs="Times New Roman"/>
                <w:w w:val="115"/>
                <w:sz w:val="20"/>
                <w:szCs w:val="20"/>
              </w:rPr>
              <w:t xml:space="preserve">Modul specific de realizare a unei activităţi sau a unui proces, editat pe suport hârtie sau în format electronic; procedurile documentate pot fi proceduri de sistem şi proceduri </w:t>
            </w:r>
            <w:r w:rsidRPr="00E975C6">
              <w:rPr>
                <w:rFonts w:ascii="Times New Roman" w:hAnsi="Times New Roman" w:cs="Times New Roman"/>
                <w:spacing w:val="-2"/>
                <w:w w:val="115"/>
                <w:sz w:val="20"/>
                <w:szCs w:val="20"/>
              </w:rPr>
              <w:t>operaţionale;</w:t>
            </w:r>
          </w:p>
        </w:tc>
      </w:tr>
      <w:tr w:rsidR="004C2AAA" w:rsidRPr="00E975C6">
        <w:trPr>
          <w:trHeight w:val="895"/>
        </w:trPr>
        <w:tc>
          <w:tcPr>
            <w:tcW w:w="460" w:type="dxa"/>
          </w:tcPr>
          <w:p w:rsidR="004C2AAA" w:rsidRPr="00E975C6" w:rsidRDefault="004C2AAA">
            <w:pPr>
              <w:pStyle w:val="TableParagraph"/>
              <w:spacing w:before="164"/>
              <w:rPr>
                <w:rFonts w:ascii="Times New Roman" w:hAnsi="Times New Roman" w:cs="Times New Roman"/>
                <w:b/>
                <w:sz w:val="20"/>
                <w:szCs w:val="20"/>
              </w:rPr>
            </w:pPr>
          </w:p>
          <w:p w:rsidR="004C2AAA" w:rsidRPr="00E975C6" w:rsidRDefault="00FF24BA">
            <w:pPr>
              <w:pStyle w:val="TableParagraph"/>
              <w:spacing w:before="0"/>
              <w:ind w:left="12" w:right="78"/>
              <w:jc w:val="center"/>
              <w:rPr>
                <w:rFonts w:ascii="Times New Roman" w:hAnsi="Times New Roman" w:cs="Times New Roman"/>
                <w:sz w:val="20"/>
                <w:szCs w:val="20"/>
              </w:rPr>
            </w:pPr>
            <w:r w:rsidRPr="00E975C6">
              <w:rPr>
                <w:rFonts w:ascii="Times New Roman" w:hAnsi="Times New Roman" w:cs="Times New Roman"/>
                <w:spacing w:val="-5"/>
                <w:w w:val="115"/>
                <w:sz w:val="20"/>
                <w:szCs w:val="20"/>
              </w:rPr>
              <w:t>10.</w:t>
            </w:r>
          </w:p>
        </w:tc>
        <w:tc>
          <w:tcPr>
            <w:tcW w:w="1737" w:type="dxa"/>
          </w:tcPr>
          <w:p w:rsidR="004C2AAA" w:rsidRPr="00E975C6" w:rsidRDefault="00FF24BA">
            <w:pPr>
              <w:pStyle w:val="TableParagraph"/>
              <w:spacing w:line="256" w:lineRule="auto"/>
              <w:ind w:left="55" w:right="117"/>
              <w:rPr>
                <w:rFonts w:ascii="Times New Roman" w:hAnsi="Times New Roman" w:cs="Times New Roman"/>
                <w:sz w:val="20"/>
                <w:szCs w:val="20"/>
              </w:rPr>
            </w:pPr>
            <w:r w:rsidRPr="00E975C6">
              <w:rPr>
                <w:rFonts w:ascii="Times New Roman" w:hAnsi="Times New Roman" w:cs="Times New Roman"/>
                <w:spacing w:val="-2"/>
                <w:w w:val="115"/>
                <w:sz w:val="20"/>
                <w:szCs w:val="20"/>
              </w:rPr>
              <w:t xml:space="preserve">Procedură </w:t>
            </w:r>
            <w:r w:rsidRPr="00E975C6">
              <w:rPr>
                <w:rFonts w:ascii="Times New Roman" w:hAnsi="Times New Roman" w:cs="Times New Roman"/>
                <w:w w:val="115"/>
                <w:sz w:val="20"/>
                <w:szCs w:val="20"/>
              </w:rPr>
              <w:t xml:space="preserve">operaţională(PO) (procedură de </w:t>
            </w:r>
            <w:r w:rsidRPr="00E975C6">
              <w:rPr>
                <w:rFonts w:ascii="Times New Roman" w:hAnsi="Times New Roman" w:cs="Times New Roman"/>
                <w:spacing w:val="-2"/>
                <w:w w:val="115"/>
                <w:sz w:val="20"/>
                <w:szCs w:val="20"/>
              </w:rPr>
              <w:t>lucru)</w:t>
            </w:r>
          </w:p>
        </w:tc>
        <w:tc>
          <w:tcPr>
            <w:tcW w:w="8079"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line="256" w:lineRule="auto"/>
              <w:ind w:left="56" w:right="60"/>
              <w:rPr>
                <w:rFonts w:ascii="Times New Roman" w:hAnsi="Times New Roman" w:cs="Times New Roman"/>
                <w:sz w:val="20"/>
                <w:szCs w:val="20"/>
              </w:rPr>
            </w:pPr>
            <w:r w:rsidRPr="00E975C6">
              <w:rPr>
                <w:rFonts w:ascii="Times New Roman" w:hAnsi="Times New Roman" w:cs="Times New Roman"/>
                <w:w w:val="115"/>
                <w:sz w:val="20"/>
                <w:szCs w:val="20"/>
              </w:rPr>
              <w:t>Procedură care descrie un proces sau o activitate care se desfăşoară la nivelul unuia sau mai multor compartimente dintr-o entitate, fără aplicabilitate la nivelul întregii entităţi publice;</w:t>
            </w:r>
          </w:p>
        </w:tc>
      </w:tr>
      <w:tr w:rsidR="004C2AAA" w:rsidRPr="00E975C6">
        <w:trPr>
          <w:trHeight w:val="696"/>
        </w:trPr>
        <w:tc>
          <w:tcPr>
            <w:tcW w:w="460"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ind w:left="12" w:right="78"/>
              <w:jc w:val="center"/>
              <w:rPr>
                <w:rFonts w:ascii="Times New Roman" w:hAnsi="Times New Roman" w:cs="Times New Roman"/>
                <w:sz w:val="20"/>
                <w:szCs w:val="20"/>
              </w:rPr>
            </w:pPr>
            <w:r w:rsidRPr="00E975C6">
              <w:rPr>
                <w:rFonts w:ascii="Times New Roman" w:hAnsi="Times New Roman" w:cs="Times New Roman"/>
                <w:spacing w:val="-5"/>
                <w:w w:val="115"/>
                <w:sz w:val="20"/>
                <w:szCs w:val="20"/>
              </w:rPr>
              <w:t>11.</w:t>
            </w:r>
          </w:p>
        </w:tc>
        <w:tc>
          <w:tcPr>
            <w:tcW w:w="1737"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ind w:left="55"/>
              <w:rPr>
                <w:rFonts w:ascii="Times New Roman" w:hAnsi="Times New Roman" w:cs="Times New Roman"/>
                <w:sz w:val="20"/>
                <w:szCs w:val="20"/>
              </w:rPr>
            </w:pPr>
            <w:r w:rsidRPr="00E975C6">
              <w:rPr>
                <w:rFonts w:ascii="Times New Roman" w:hAnsi="Times New Roman" w:cs="Times New Roman"/>
                <w:w w:val="115"/>
                <w:sz w:val="20"/>
                <w:szCs w:val="20"/>
              </w:rPr>
              <w:t>Ediţie</w:t>
            </w:r>
            <w:r w:rsidRPr="00E975C6">
              <w:rPr>
                <w:rFonts w:ascii="Times New Roman" w:hAnsi="Times New Roman" w:cs="Times New Roman"/>
                <w:spacing w:val="-2"/>
                <w:w w:val="115"/>
                <w:sz w:val="20"/>
                <w:szCs w:val="20"/>
              </w:rPr>
              <w:t>procedură</w:t>
            </w:r>
          </w:p>
        </w:tc>
        <w:tc>
          <w:tcPr>
            <w:tcW w:w="8079" w:type="dxa"/>
          </w:tcPr>
          <w:p w:rsidR="004C2AAA" w:rsidRPr="00E975C6" w:rsidRDefault="00FF24BA">
            <w:pPr>
              <w:pStyle w:val="TableParagraph"/>
              <w:spacing w:line="256" w:lineRule="auto"/>
              <w:ind w:left="56" w:right="149"/>
              <w:rPr>
                <w:rFonts w:ascii="Times New Roman" w:hAnsi="Times New Roman" w:cs="Times New Roman"/>
                <w:sz w:val="20"/>
                <w:szCs w:val="20"/>
              </w:rPr>
            </w:pPr>
            <w:r w:rsidRPr="00E975C6">
              <w:rPr>
                <w:rFonts w:ascii="Times New Roman" w:hAnsi="Times New Roman" w:cs="Times New Roman"/>
                <w:w w:val="115"/>
                <w:sz w:val="20"/>
                <w:szCs w:val="20"/>
              </w:rPr>
              <w:t>Forma actuală a procedurii; ediţia unei proceduri se modifică atunci când deja au fost realizate 3 revizii ale respectivei proceduri sau atunci când modificările din structura procedurii depăşesc 50% din conţinutul reviziei anterioare.</w:t>
            </w:r>
          </w:p>
        </w:tc>
      </w:tr>
      <w:tr w:rsidR="004C2AAA" w:rsidRPr="00E975C6">
        <w:trPr>
          <w:trHeight w:val="696"/>
        </w:trPr>
        <w:tc>
          <w:tcPr>
            <w:tcW w:w="460"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ind w:left="12" w:right="78"/>
              <w:jc w:val="center"/>
              <w:rPr>
                <w:rFonts w:ascii="Times New Roman" w:hAnsi="Times New Roman" w:cs="Times New Roman"/>
                <w:sz w:val="20"/>
                <w:szCs w:val="20"/>
              </w:rPr>
            </w:pPr>
            <w:r w:rsidRPr="00E975C6">
              <w:rPr>
                <w:rFonts w:ascii="Times New Roman" w:hAnsi="Times New Roman" w:cs="Times New Roman"/>
                <w:spacing w:val="-5"/>
                <w:w w:val="115"/>
                <w:sz w:val="20"/>
                <w:szCs w:val="20"/>
              </w:rPr>
              <w:t>12.</w:t>
            </w:r>
          </w:p>
        </w:tc>
        <w:tc>
          <w:tcPr>
            <w:tcW w:w="1737"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ind w:left="55"/>
              <w:rPr>
                <w:rFonts w:ascii="Times New Roman" w:hAnsi="Times New Roman" w:cs="Times New Roman"/>
                <w:sz w:val="20"/>
                <w:szCs w:val="20"/>
              </w:rPr>
            </w:pPr>
            <w:r w:rsidRPr="00E975C6">
              <w:rPr>
                <w:rFonts w:ascii="Times New Roman" w:hAnsi="Times New Roman" w:cs="Times New Roman"/>
                <w:w w:val="115"/>
                <w:sz w:val="20"/>
                <w:szCs w:val="20"/>
              </w:rPr>
              <w:t>Revizie</w:t>
            </w:r>
            <w:r w:rsidRPr="00E975C6">
              <w:rPr>
                <w:rFonts w:ascii="Times New Roman" w:hAnsi="Times New Roman" w:cs="Times New Roman"/>
                <w:spacing w:val="-2"/>
                <w:w w:val="115"/>
                <w:sz w:val="20"/>
                <w:szCs w:val="20"/>
              </w:rPr>
              <w:t>procedură</w:t>
            </w:r>
          </w:p>
        </w:tc>
        <w:tc>
          <w:tcPr>
            <w:tcW w:w="8079" w:type="dxa"/>
          </w:tcPr>
          <w:p w:rsidR="004C2AAA" w:rsidRPr="00E975C6" w:rsidRDefault="00FF24BA">
            <w:pPr>
              <w:pStyle w:val="TableParagraph"/>
              <w:spacing w:line="256" w:lineRule="auto"/>
              <w:ind w:left="56" w:right="60"/>
              <w:rPr>
                <w:rFonts w:ascii="Times New Roman" w:hAnsi="Times New Roman" w:cs="Times New Roman"/>
                <w:sz w:val="20"/>
                <w:szCs w:val="20"/>
              </w:rPr>
            </w:pPr>
            <w:r w:rsidRPr="00E975C6">
              <w:rPr>
                <w:rFonts w:ascii="Times New Roman" w:hAnsi="Times New Roman" w:cs="Times New Roman"/>
                <w:w w:val="115"/>
                <w:sz w:val="20"/>
                <w:szCs w:val="20"/>
              </w:rPr>
              <w:t xml:space="preserve">Acţiunea de modificare, respectiv adăugare sau eliminare a unor informaţii, date, componente ale unei ediţii a unei proceduri, modificări ce implică, de regulă, sub 50% din conţinutul </w:t>
            </w:r>
            <w:r w:rsidRPr="00E975C6">
              <w:rPr>
                <w:rFonts w:ascii="Times New Roman" w:hAnsi="Times New Roman" w:cs="Times New Roman"/>
                <w:spacing w:val="-2"/>
                <w:w w:val="115"/>
                <w:sz w:val="20"/>
                <w:szCs w:val="20"/>
              </w:rPr>
              <w:t>procedurii.</w:t>
            </w:r>
          </w:p>
        </w:tc>
      </w:tr>
      <w:tr w:rsidR="004C2AAA" w:rsidRPr="00E975C6">
        <w:trPr>
          <w:trHeight w:val="895"/>
        </w:trPr>
        <w:tc>
          <w:tcPr>
            <w:tcW w:w="460" w:type="dxa"/>
          </w:tcPr>
          <w:p w:rsidR="004C2AAA" w:rsidRPr="00E975C6" w:rsidRDefault="004C2AAA">
            <w:pPr>
              <w:pStyle w:val="TableParagraph"/>
              <w:spacing w:before="164"/>
              <w:rPr>
                <w:rFonts w:ascii="Times New Roman" w:hAnsi="Times New Roman" w:cs="Times New Roman"/>
                <w:b/>
                <w:sz w:val="20"/>
                <w:szCs w:val="20"/>
              </w:rPr>
            </w:pPr>
          </w:p>
          <w:p w:rsidR="004C2AAA" w:rsidRPr="00E975C6" w:rsidRDefault="00FF24BA">
            <w:pPr>
              <w:pStyle w:val="TableParagraph"/>
              <w:spacing w:before="0"/>
              <w:ind w:left="12" w:right="78"/>
              <w:jc w:val="center"/>
              <w:rPr>
                <w:rFonts w:ascii="Times New Roman" w:hAnsi="Times New Roman" w:cs="Times New Roman"/>
                <w:sz w:val="20"/>
                <w:szCs w:val="20"/>
              </w:rPr>
            </w:pPr>
            <w:r w:rsidRPr="00E975C6">
              <w:rPr>
                <w:rFonts w:ascii="Times New Roman" w:hAnsi="Times New Roman" w:cs="Times New Roman"/>
                <w:spacing w:val="-5"/>
                <w:w w:val="115"/>
                <w:sz w:val="20"/>
                <w:szCs w:val="20"/>
              </w:rPr>
              <w:t>13.</w:t>
            </w:r>
          </w:p>
        </w:tc>
        <w:tc>
          <w:tcPr>
            <w:tcW w:w="1737" w:type="dxa"/>
          </w:tcPr>
          <w:p w:rsidR="004C2AAA" w:rsidRPr="00E975C6" w:rsidRDefault="00FF24BA">
            <w:pPr>
              <w:pStyle w:val="TableParagraph"/>
              <w:spacing w:line="256" w:lineRule="auto"/>
              <w:ind w:left="55" w:right="117"/>
              <w:rPr>
                <w:rFonts w:ascii="Times New Roman" w:hAnsi="Times New Roman" w:cs="Times New Roman"/>
                <w:sz w:val="20"/>
                <w:szCs w:val="20"/>
              </w:rPr>
            </w:pPr>
            <w:r w:rsidRPr="00E975C6">
              <w:rPr>
                <w:rFonts w:ascii="Times New Roman" w:hAnsi="Times New Roman" w:cs="Times New Roman"/>
                <w:w w:val="110"/>
                <w:sz w:val="20"/>
                <w:szCs w:val="20"/>
              </w:rPr>
              <w:t xml:space="preserve">Beneficiarii direcţi ai educaţiei şi </w:t>
            </w:r>
            <w:r w:rsidRPr="00E975C6">
              <w:rPr>
                <w:rFonts w:ascii="Times New Roman" w:hAnsi="Times New Roman" w:cs="Times New Roman"/>
                <w:spacing w:val="-2"/>
                <w:w w:val="110"/>
                <w:sz w:val="20"/>
                <w:szCs w:val="20"/>
              </w:rPr>
              <w:t>formării profesionale</w:t>
            </w:r>
          </w:p>
        </w:tc>
        <w:tc>
          <w:tcPr>
            <w:tcW w:w="8079"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line="256" w:lineRule="auto"/>
              <w:ind w:left="56" w:right="60"/>
              <w:rPr>
                <w:rFonts w:ascii="Times New Roman" w:hAnsi="Times New Roman" w:cs="Times New Roman"/>
                <w:sz w:val="20"/>
                <w:szCs w:val="20"/>
              </w:rPr>
            </w:pPr>
            <w:r w:rsidRPr="00E975C6">
              <w:rPr>
                <w:rFonts w:ascii="Times New Roman" w:hAnsi="Times New Roman" w:cs="Times New Roman"/>
                <w:w w:val="115"/>
                <w:sz w:val="20"/>
                <w:szCs w:val="20"/>
              </w:rPr>
              <w:t>Antepreşcolarii,preşcolarii,elevii</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şi</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studenţii,precum</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şi</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persoanele</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adulte</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cuprinse</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într-o formă de educaţie şi formare profesională.</w:t>
            </w:r>
          </w:p>
        </w:tc>
      </w:tr>
      <w:tr w:rsidR="004C2AAA" w:rsidRPr="00E975C6">
        <w:trPr>
          <w:trHeight w:val="1492"/>
        </w:trPr>
        <w:tc>
          <w:tcPr>
            <w:tcW w:w="460" w:type="dxa"/>
          </w:tcPr>
          <w:p w:rsidR="004C2AAA" w:rsidRPr="00E975C6" w:rsidRDefault="004C2AAA">
            <w:pPr>
              <w:pStyle w:val="TableParagraph"/>
              <w:spacing w:before="0"/>
              <w:rPr>
                <w:rFonts w:ascii="Times New Roman" w:hAnsi="Times New Roman" w:cs="Times New Roman"/>
                <w:b/>
                <w:sz w:val="20"/>
                <w:szCs w:val="20"/>
              </w:rPr>
            </w:pPr>
          </w:p>
          <w:p w:rsidR="004C2AAA" w:rsidRPr="00E975C6" w:rsidRDefault="004C2AAA">
            <w:pPr>
              <w:pStyle w:val="TableParagraph"/>
              <w:spacing w:before="0"/>
              <w:rPr>
                <w:rFonts w:ascii="Times New Roman" w:hAnsi="Times New Roman" w:cs="Times New Roman"/>
                <w:b/>
                <w:sz w:val="20"/>
                <w:szCs w:val="20"/>
              </w:rPr>
            </w:pPr>
          </w:p>
          <w:p w:rsidR="004C2AAA" w:rsidRPr="00E975C6" w:rsidRDefault="004C2AAA">
            <w:pPr>
              <w:pStyle w:val="TableParagraph"/>
              <w:spacing w:before="96"/>
              <w:rPr>
                <w:rFonts w:ascii="Times New Roman" w:hAnsi="Times New Roman" w:cs="Times New Roman"/>
                <w:b/>
                <w:sz w:val="20"/>
                <w:szCs w:val="20"/>
              </w:rPr>
            </w:pPr>
          </w:p>
          <w:p w:rsidR="004C2AAA" w:rsidRPr="00E975C6" w:rsidRDefault="00FF24BA">
            <w:pPr>
              <w:pStyle w:val="TableParagraph"/>
              <w:spacing w:before="0"/>
              <w:ind w:left="12" w:right="78"/>
              <w:jc w:val="center"/>
              <w:rPr>
                <w:rFonts w:ascii="Times New Roman" w:hAnsi="Times New Roman" w:cs="Times New Roman"/>
                <w:sz w:val="20"/>
                <w:szCs w:val="20"/>
              </w:rPr>
            </w:pPr>
            <w:r w:rsidRPr="00E975C6">
              <w:rPr>
                <w:rFonts w:ascii="Times New Roman" w:hAnsi="Times New Roman" w:cs="Times New Roman"/>
                <w:spacing w:val="-5"/>
                <w:w w:val="115"/>
                <w:sz w:val="20"/>
                <w:szCs w:val="20"/>
              </w:rPr>
              <w:t>14.</w:t>
            </w:r>
          </w:p>
        </w:tc>
        <w:tc>
          <w:tcPr>
            <w:tcW w:w="1737" w:type="dxa"/>
          </w:tcPr>
          <w:p w:rsidR="004C2AAA" w:rsidRPr="00E975C6" w:rsidRDefault="004C2AAA">
            <w:pPr>
              <w:pStyle w:val="TableParagraph"/>
              <w:spacing w:before="0"/>
              <w:rPr>
                <w:rFonts w:ascii="Times New Roman" w:hAnsi="Times New Roman" w:cs="Times New Roman"/>
                <w:b/>
                <w:sz w:val="20"/>
                <w:szCs w:val="20"/>
              </w:rPr>
            </w:pPr>
          </w:p>
          <w:p w:rsidR="004C2AAA" w:rsidRPr="00E975C6" w:rsidRDefault="004C2AAA">
            <w:pPr>
              <w:pStyle w:val="TableParagraph"/>
              <w:spacing w:before="177"/>
              <w:rPr>
                <w:rFonts w:ascii="Times New Roman" w:hAnsi="Times New Roman" w:cs="Times New Roman"/>
                <w:b/>
                <w:sz w:val="20"/>
                <w:szCs w:val="20"/>
              </w:rPr>
            </w:pPr>
          </w:p>
          <w:p w:rsidR="004C2AAA" w:rsidRPr="00E975C6" w:rsidRDefault="00FF24BA">
            <w:pPr>
              <w:pStyle w:val="TableParagraph"/>
              <w:spacing w:before="0" w:line="256" w:lineRule="auto"/>
              <w:ind w:left="55"/>
              <w:rPr>
                <w:rFonts w:ascii="Times New Roman" w:hAnsi="Times New Roman" w:cs="Times New Roman"/>
                <w:sz w:val="20"/>
                <w:szCs w:val="20"/>
              </w:rPr>
            </w:pPr>
            <w:r w:rsidRPr="00E975C6">
              <w:rPr>
                <w:rFonts w:ascii="Times New Roman" w:hAnsi="Times New Roman" w:cs="Times New Roman"/>
                <w:spacing w:val="-2"/>
                <w:w w:val="115"/>
                <w:sz w:val="20"/>
                <w:szCs w:val="20"/>
              </w:rPr>
              <w:t>Învăţământ preuniversitar</w:t>
            </w:r>
          </w:p>
        </w:tc>
        <w:tc>
          <w:tcPr>
            <w:tcW w:w="8079" w:type="dxa"/>
          </w:tcPr>
          <w:p w:rsidR="004C2AAA" w:rsidRPr="00E975C6" w:rsidRDefault="00FF24BA">
            <w:pPr>
              <w:pStyle w:val="TableParagraph"/>
              <w:spacing w:line="256" w:lineRule="auto"/>
              <w:ind w:left="56" w:right="149"/>
              <w:rPr>
                <w:rFonts w:ascii="Times New Roman" w:hAnsi="Times New Roman" w:cs="Times New Roman"/>
                <w:sz w:val="20"/>
                <w:szCs w:val="20"/>
              </w:rPr>
            </w:pPr>
            <w:r w:rsidRPr="00E975C6">
              <w:rPr>
                <w:rFonts w:ascii="Times New Roman" w:hAnsi="Times New Roman" w:cs="Times New Roman"/>
                <w:w w:val="115"/>
                <w:sz w:val="20"/>
                <w:szCs w:val="20"/>
              </w:rPr>
              <w:t>Educaţia timpurie (0 - 6 ani), formată din antepreşcolar (0 - 3 ani) şi preşcolar (3 - 6 ani), ambele cuprinzând grupa mică, grupa mijlocie şi grupa mare; învăţământul primar, care cuprinde clasa pregătitoare şi clasele I – IV, învăţământul secundar, care cuprinde învăţământul secundar inferior sa</w:t>
            </w:r>
            <w:r w:rsidR="00E975C6">
              <w:rPr>
                <w:rFonts w:ascii="Times New Roman" w:hAnsi="Times New Roman" w:cs="Times New Roman"/>
                <w:w w:val="115"/>
                <w:sz w:val="20"/>
                <w:szCs w:val="20"/>
              </w:rPr>
              <w:t>u gimnazial (clasele V - VIII) ș</w:t>
            </w:r>
            <w:r w:rsidRPr="00E975C6">
              <w:rPr>
                <w:rFonts w:ascii="Times New Roman" w:hAnsi="Times New Roman" w:cs="Times New Roman"/>
                <w:w w:val="115"/>
                <w:sz w:val="20"/>
                <w:szCs w:val="20"/>
              </w:rPr>
              <w:t>i învăţământul secundar superior,carepoatefiliceal(claseledeliceuIX-XII/XIII)cu</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următoarele</w:t>
            </w:r>
            <w:r w:rsidR="00E975C6">
              <w:rPr>
                <w:rFonts w:ascii="Times New Roman" w:hAnsi="Times New Roman" w:cs="Times New Roman"/>
                <w:w w:val="115"/>
                <w:sz w:val="20"/>
                <w:szCs w:val="20"/>
              </w:rPr>
              <w:t xml:space="preserve"> </w:t>
            </w:r>
            <w:r w:rsidRPr="00E975C6">
              <w:rPr>
                <w:rFonts w:ascii="Times New Roman" w:hAnsi="Times New Roman" w:cs="Times New Roman"/>
                <w:w w:val="115"/>
                <w:sz w:val="20"/>
                <w:szCs w:val="20"/>
              </w:rPr>
              <w:t>filiere:teoretică, vocaţională şi tehnologică, învăţământul profesion</w:t>
            </w:r>
            <w:r w:rsidR="00E975C6">
              <w:rPr>
                <w:rFonts w:ascii="Times New Roman" w:hAnsi="Times New Roman" w:cs="Times New Roman"/>
                <w:w w:val="115"/>
                <w:sz w:val="20"/>
                <w:szCs w:val="20"/>
              </w:rPr>
              <w:t>al, cu durată de minimum 3 ani ș</w:t>
            </w:r>
            <w:r w:rsidRPr="00E975C6">
              <w:rPr>
                <w:rFonts w:ascii="Times New Roman" w:hAnsi="Times New Roman" w:cs="Times New Roman"/>
                <w:w w:val="115"/>
                <w:sz w:val="20"/>
                <w:szCs w:val="20"/>
              </w:rPr>
              <w:t>i învăţământul terţiar nonuniversitar, care cuprinde învăţământul postliceal;</w:t>
            </w:r>
          </w:p>
        </w:tc>
      </w:tr>
      <w:tr w:rsidR="004C2AAA" w:rsidRPr="00E975C6">
        <w:trPr>
          <w:trHeight w:val="696"/>
        </w:trPr>
        <w:tc>
          <w:tcPr>
            <w:tcW w:w="460"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ind w:left="12" w:right="78"/>
              <w:jc w:val="center"/>
              <w:rPr>
                <w:rFonts w:ascii="Times New Roman" w:hAnsi="Times New Roman" w:cs="Times New Roman"/>
                <w:sz w:val="20"/>
                <w:szCs w:val="20"/>
              </w:rPr>
            </w:pPr>
            <w:r w:rsidRPr="00E975C6">
              <w:rPr>
                <w:rFonts w:ascii="Times New Roman" w:hAnsi="Times New Roman" w:cs="Times New Roman"/>
                <w:spacing w:val="-5"/>
                <w:w w:val="115"/>
                <w:sz w:val="20"/>
                <w:szCs w:val="20"/>
              </w:rPr>
              <w:t>15.</w:t>
            </w:r>
          </w:p>
        </w:tc>
        <w:tc>
          <w:tcPr>
            <w:tcW w:w="1737" w:type="dxa"/>
          </w:tcPr>
          <w:p w:rsidR="004C2AAA" w:rsidRPr="00E975C6" w:rsidRDefault="004C2AAA">
            <w:pPr>
              <w:pStyle w:val="TableParagraph"/>
              <w:spacing w:before="69"/>
              <w:rPr>
                <w:rFonts w:ascii="Times New Roman" w:hAnsi="Times New Roman" w:cs="Times New Roman"/>
                <w:b/>
                <w:sz w:val="20"/>
                <w:szCs w:val="20"/>
              </w:rPr>
            </w:pPr>
          </w:p>
          <w:p w:rsidR="004C2AAA" w:rsidRPr="00E975C6" w:rsidRDefault="00FF24BA">
            <w:pPr>
              <w:pStyle w:val="TableParagraph"/>
              <w:spacing w:before="1"/>
              <w:ind w:left="55"/>
              <w:rPr>
                <w:rFonts w:ascii="Times New Roman" w:hAnsi="Times New Roman" w:cs="Times New Roman"/>
                <w:sz w:val="20"/>
                <w:szCs w:val="20"/>
              </w:rPr>
            </w:pPr>
            <w:r w:rsidRPr="00E975C6">
              <w:rPr>
                <w:rFonts w:ascii="Times New Roman" w:hAnsi="Times New Roman" w:cs="Times New Roman"/>
                <w:spacing w:val="-2"/>
                <w:w w:val="115"/>
                <w:sz w:val="20"/>
                <w:szCs w:val="20"/>
              </w:rPr>
              <w:t>Învățarea</w:t>
            </w:r>
          </w:p>
        </w:tc>
        <w:tc>
          <w:tcPr>
            <w:tcW w:w="8079" w:type="dxa"/>
          </w:tcPr>
          <w:p w:rsidR="004C2AAA" w:rsidRPr="00E975C6" w:rsidRDefault="00E975C6" w:rsidP="00E975C6">
            <w:pPr>
              <w:pStyle w:val="TableParagraph"/>
              <w:spacing w:line="256" w:lineRule="auto"/>
              <w:ind w:left="56" w:right="60"/>
              <w:rPr>
                <w:rFonts w:ascii="Times New Roman" w:hAnsi="Times New Roman" w:cs="Times New Roman"/>
                <w:sz w:val="20"/>
                <w:szCs w:val="20"/>
              </w:rPr>
            </w:pPr>
            <w:r>
              <w:rPr>
                <w:rFonts w:ascii="Times New Roman" w:hAnsi="Times New Roman" w:cs="Times New Roman"/>
                <w:w w:val="110"/>
                <w:sz w:val="20"/>
                <w:szCs w:val="20"/>
              </w:rPr>
              <w:t>Munca intelectuală și fizică desfăș</w:t>
            </w:r>
            <w:r w:rsidR="00FF24BA" w:rsidRPr="00E975C6">
              <w:rPr>
                <w:rFonts w:ascii="Times New Roman" w:hAnsi="Times New Roman" w:cs="Times New Roman"/>
                <w:w w:val="110"/>
                <w:sz w:val="20"/>
                <w:szCs w:val="20"/>
              </w:rPr>
              <w:t>urată în mod sistematic de către p</w:t>
            </w:r>
            <w:r>
              <w:rPr>
                <w:rFonts w:ascii="Times New Roman" w:hAnsi="Times New Roman" w:cs="Times New Roman"/>
                <w:w w:val="110"/>
                <w:sz w:val="20"/>
                <w:szCs w:val="20"/>
              </w:rPr>
              <w:t>r</w:t>
            </w:r>
            <w:r w:rsidR="00FF24BA" w:rsidRPr="00E975C6">
              <w:rPr>
                <w:rFonts w:ascii="Times New Roman" w:hAnsi="Times New Roman" w:cs="Times New Roman"/>
                <w:w w:val="110"/>
                <w:sz w:val="20"/>
                <w:szCs w:val="20"/>
              </w:rPr>
              <w:t>e</w:t>
            </w:r>
            <w:r>
              <w:rPr>
                <w:rFonts w:ascii="Times New Roman" w:hAnsi="Times New Roman" w:cs="Times New Roman"/>
                <w:w w:val="110"/>
                <w:sz w:val="20"/>
                <w:szCs w:val="20"/>
              </w:rPr>
              <w:t>ș</w:t>
            </w:r>
            <w:r w:rsidR="00FF24BA" w:rsidRPr="00E975C6">
              <w:rPr>
                <w:rFonts w:ascii="Times New Roman" w:hAnsi="Times New Roman" w:cs="Times New Roman"/>
                <w:w w:val="110"/>
                <w:sz w:val="20"/>
                <w:szCs w:val="20"/>
              </w:rPr>
              <w:t>colari/elevi, în vederea</w:t>
            </w:r>
            <w:r>
              <w:rPr>
                <w:rFonts w:ascii="Times New Roman" w:hAnsi="Times New Roman" w:cs="Times New Roman"/>
                <w:w w:val="110"/>
                <w:sz w:val="20"/>
                <w:szCs w:val="20"/>
              </w:rPr>
              <w:t xml:space="preserve"> însuș</w:t>
            </w:r>
            <w:r w:rsidR="00FF24BA" w:rsidRPr="00E975C6">
              <w:rPr>
                <w:rFonts w:ascii="Times New Roman" w:hAnsi="Times New Roman" w:cs="Times New Roman"/>
                <w:w w:val="110"/>
                <w:sz w:val="20"/>
                <w:szCs w:val="20"/>
              </w:rPr>
              <w:t>irii</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conținutului</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ideatic</w:t>
            </w:r>
            <w:r>
              <w:rPr>
                <w:rFonts w:ascii="Times New Roman" w:hAnsi="Times New Roman" w:cs="Times New Roman"/>
                <w:w w:val="110"/>
                <w:sz w:val="20"/>
                <w:szCs w:val="20"/>
              </w:rPr>
              <w:t xml:space="preserve"> ș</w:t>
            </w:r>
            <w:r w:rsidR="00FF24BA" w:rsidRPr="00E975C6">
              <w:rPr>
                <w:rFonts w:ascii="Times New Roman" w:hAnsi="Times New Roman" w:cs="Times New Roman"/>
                <w:w w:val="110"/>
                <w:sz w:val="20"/>
                <w:szCs w:val="20"/>
              </w:rPr>
              <w:t>i</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formării</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abilităților</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necesare</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dezvoltării</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continue</w:t>
            </w:r>
            <w:r>
              <w:rPr>
                <w:rFonts w:ascii="Times New Roman" w:hAnsi="Times New Roman" w:cs="Times New Roman"/>
                <w:w w:val="110"/>
                <w:sz w:val="20"/>
                <w:szCs w:val="20"/>
              </w:rPr>
              <w:t xml:space="preserve"> </w:t>
            </w:r>
            <w:r w:rsidR="00FF24BA" w:rsidRPr="00E975C6">
              <w:rPr>
                <w:rFonts w:ascii="Times New Roman" w:hAnsi="Times New Roman" w:cs="Times New Roman"/>
                <w:w w:val="110"/>
                <w:sz w:val="20"/>
                <w:szCs w:val="20"/>
              </w:rPr>
              <w:t xml:space="preserve">a </w:t>
            </w:r>
            <w:r w:rsidR="00FF24BA" w:rsidRPr="00E975C6">
              <w:rPr>
                <w:rFonts w:ascii="Times New Roman" w:hAnsi="Times New Roman" w:cs="Times New Roman"/>
                <w:spacing w:val="-2"/>
                <w:w w:val="110"/>
                <w:sz w:val="20"/>
                <w:szCs w:val="20"/>
              </w:rPr>
              <w:t>personalității.</w:t>
            </w:r>
          </w:p>
        </w:tc>
      </w:tr>
    </w:tbl>
    <w:p w:rsidR="004C2AAA" w:rsidRPr="00E975C6" w:rsidRDefault="004C2AAA">
      <w:pPr>
        <w:pStyle w:val="BodyText"/>
        <w:spacing w:before="40"/>
        <w:rPr>
          <w:rFonts w:ascii="Times New Roman" w:hAnsi="Times New Roman" w:cs="Times New Roman"/>
          <w:b/>
          <w:sz w:val="20"/>
          <w:szCs w:val="20"/>
        </w:rPr>
      </w:pPr>
    </w:p>
    <w:p w:rsidR="004C2AAA" w:rsidRDefault="00FF24BA">
      <w:pPr>
        <w:pStyle w:val="Heading2"/>
        <w:numPr>
          <w:ilvl w:val="1"/>
          <w:numId w:val="3"/>
        </w:numPr>
        <w:tabs>
          <w:tab w:val="left" w:pos="495"/>
        </w:tabs>
        <w:ind w:left="495" w:hanging="352"/>
      </w:pPr>
      <w:bookmarkStart w:id="8" w:name="_TOC_250013"/>
      <w:bookmarkEnd w:id="8"/>
      <w:r>
        <w:rPr>
          <w:spacing w:val="-2"/>
          <w:w w:val="125"/>
        </w:rPr>
        <w:t>Abrevieri</w:t>
      </w:r>
    </w:p>
    <w:p w:rsidR="004C2AAA" w:rsidRDefault="004C2AAA">
      <w:pPr>
        <w:pStyle w:val="BodyText"/>
        <w:spacing w:before="6"/>
        <w:rPr>
          <w:b/>
          <w:sz w:val="19"/>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07"/>
        <w:gridCol w:w="1538"/>
        <w:gridCol w:w="8131"/>
      </w:tblGrid>
      <w:tr w:rsidR="004C2AAA">
        <w:trPr>
          <w:trHeight w:val="497"/>
        </w:trPr>
        <w:tc>
          <w:tcPr>
            <w:tcW w:w="607" w:type="dxa"/>
          </w:tcPr>
          <w:p w:rsidR="004C2AAA" w:rsidRDefault="00FF24BA">
            <w:pPr>
              <w:pStyle w:val="TableParagraph"/>
              <w:spacing w:line="256" w:lineRule="auto"/>
              <w:ind w:left="128" w:firstLine="31"/>
              <w:rPr>
                <w:b/>
                <w:sz w:val="16"/>
              </w:rPr>
            </w:pPr>
            <w:r>
              <w:rPr>
                <w:b/>
                <w:spacing w:val="-4"/>
                <w:w w:val="120"/>
                <w:sz w:val="16"/>
              </w:rPr>
              <w:t>Nr. Ctr.</w:t>
            </w:r>
          </w:p>
        </w:tc>
        <w:tc>
          <w:tcPr>
            <w:tcW w:w="1538" w:type="dxa"/>
          </w:tcPr>
          <w:p w:rsidR="004C2AAA" w:rsidRDefault="00FF24BA">
            <w:pPr>
              <w:pStyle w:val="TableParagraph"/>
              <w:spacing w:before="151"/>
              <w:ind w:left="248"/>
              <w:rPr>
                <w:b/>
                <w:sz w:val="16"/>
              </w:rPr>
            </w:pPr>
            <w:r>
              <w:rPr>
                <w:b/>
                <w:spacing w:val="-2"/>
                <w:w w:val="125"/>
                <w:sz w:val="16"/>
              </w:rPr>
              <w:t>Abrevierea</w:t>
            </w:r>
          </w:p>
        </w:tc>
        <w:tc>
          <w:tcPr>
            <w:tcW w:w="8131" w:type="dxa"/>
          </w:tcPr>
          <w:p w:rsidR="004C2AAA" w:rsidRDefault="00FF24BA">
            <w:pPr>
              <w:pStyle w:val="TableParagraph"/>
              <w:spacing w:before="151"/>
              <w:ind w:left="15"/>
              <w:jc w:val="center"/>
              <w:rPr>
                <w:b/>
                <w:sz w:val="16"/>
              </w:rPr>
            </w:pPr>
            <w:r>
              <w:rPr>
                <w:b/>
                <w:w w:val="120"/>
                <w:sz w:val="16"/>
              </w:rPr>
              <w:t>Termenul</w:t>
            </w:r>
            <w:r>
              <w:rPr>
                <w:b/>
                <w:spacing w:val="-2"/>
                <w:w w:val="125"/>
                <w:sz w:val="16"/>
              </w:rPr>
              <w:t>abreviat</w:t>
            </w:r>
          </w:p>
        </w:tc>
      </w:tr>
      <w:tr w:rsidR="004C2AAA" w:rsidRPr="00E975C6">
        <w:trPr>
          <w:trHeight w:val="298"/>
        </w:trPr>
        <w:tc>
          <w:tcPr>
            <w:tcW w:w="607"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10"/>
                <w:sz w:val="20"/>
                <w:szCs w:val="20"/>
              </w:rPr>
              <w:t>1.</w:t>
            </w:r>
          </w:p>
        </w:tc>
        <w:tc>
          <w:tcPr>
            <w:tcW w:w="1538"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20"/>
                <w:sz w:val="20"/>
                <w:szCs w:val="20"/>
              </w:rPr>
              <w:t>EP</w:t>
            </w:r>
          </w:p>
        </w:tc>
        <w:tc>
          <w:tcPr>
            <w:tcW w:w="8131"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w w:val="110"/>
                <w:sz w:val="20"/>
                <w:szCs w:val="20"/>
              </w:rPr>
              <w:t>Entitate</w:t>
            </w:r>
            <w:r w:rsidRPr="00E975C6">
              <w:rPr>
                <w:rFonts w:ascii="Times New Roman" w:hAnsi="Times New Roman" w:cs="Times New Roman"/>
                <w:spacing w:val="-2"/>
                <w:w w:val="110"/>
                <w:sz w:val="20"/>
                <w:szCs w:val="20"/>
              </w:rPr>
              <w:t>Publică</w:t>
            </w:r>
          </w:p>
        </w:tc>
      </w:tr>
      <w:tr w:rsidR="004C2AAA" w:rsidRPr="00E975C6">
        <w:trPr>
          <w:trHeight w:val="298"/>
        </w:trPr>
        <w:tc>
          <w:tcPr>
            <w:tcW w:w="607"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10"/>
                <w:sz w:val="20"/>
                <w:szCs w:val="20"/>
              </w:rPr>
              <w:t>2.</w:t>
            </w:r>
          </w:p>
        </w:tc>
        <w:tc>
          <w:tcPr>
            <w:tcW w:w="1538"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20"/>
                <w:sz w:val="20"/>
                <w:szCs w:val="20"/>
              </w:rPr>
              <w:t>PO</w:t>
            </w:r>
          </w:p>
        </w:tc>
        <w:tc>
          <w:tcPr>
            <w:tcW w:w="8131"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w w:val="115"/>
                <w:sz w:val="20"/>
                <w:szCs w:val="20"/>
              </w:rPr>
              <w:t>Procedură</w:t>
            </w:r>
            <w:r w:rsidRPr="00E975C6">
              <w:rPr>
                <w:rFonts w:ascii="Times New Roman" w:hAnsi="Times New Roman" w:cs="Times New Roman"/>
                <w:spacing w:val="-2"/>
                <w:w w:val="115"/>
                <w:sz w:val="20"/>
                <w:szCs w:val="20"/>
              </w:rPr>
              <w:t>operațională</w:t>
            </w:r>
          </w:p>
        </w:tc>
      </w:tr>
      <w:tr w:rsidR="004C2AAA" w:rsidRPr="00E975C6">
        <w:trPr>
          <w:trHeight w:val="298"/>
        </w:trPr>
        <w:tc>
          <w:tcPr>
            <w:tcW w:w="607"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10"/>
                <w:sz w:val="20"/>
                <w:szCs w:val="20"/>
              </w:rPr>
              <w:t>3.</w:t>
            </w:r>
          </w:p>
        </w:tc>
        <w:tc>
          <w:tcPr>
            <w:tcW w:w="1538"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4"/>
                <w:w w:val="120"/>
                <w:sz w:val="20"/>
                <w:szCs w:val="20"/>
              </w:rPr>
              <w:t>CEAC</w:t>
            </w:r>
          </w:p>
        </w:tc>
        <w:tc>
          <w:tcPr>
            <w:tcW w:w="8131"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w w:val="115"/>
                <w:sz w:val="20"/>
                <w:szCs w:val="20"/>
              </w:rPr>
              <w:t>ComisiadeEvaluareÇiAsigurarea</w:t>
            </w:r>
            <w:r w:rsidRPr="00E975C6">
              <w:rPr>
                <w:rFonts w:ascii="Times New Roman" w:hAnsi="Times New Roman" w:cs="Times New Roman"/>
                <w:spacing w:val="-2"/>
                <w:w w:val="115"/>
                <w:sz w:val="20"/>
                <w:szCs w:val="20"/>
              </w:rPr>
              <w:t>Calității</w:t>
            </w:r>
          </w:p>
        </w:tc>
      </w:tr>
      <w:tr w:rsidR="004C2AAA" w:rsidRPr="00E975C6">
        <w:trPr>
          <w:trHeight w:val="298"/>
        </w:trPr>
        <w:tc>
          <w:tcPr>
            <w:tcW w:w="607"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10"/>
                <w:sz w:val="20"/>
                <w:szCs w:val="20"/>
              </w:rPr>
              <w:t>4.</w:t>
            </w:r>
          </w:p>
        </w:tc>
        <w:tc>
          <w:tcPr>
            <w:tcW w:w="1538"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2"/>
                <w:w w:val="120"/>
                <w:sz w:val="20"/>
                <w:szCs w:val="20"/>
              </w:rPr>
              <w:t>ARACIP</w:t>
            </w:r>
          </w:p>
        </w:tc>
        <w:tc>
          <w:tcPr>
            <w:tcW w:w="8131"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w w:val="115"/>
                <w:sz w:val="20"/>
                <w:szCs w:val="20"/>
              </w:rPr>
              <w:t>AgențiaRomânădeAsigurareaCalitățiiînÎnvățământul</w:t>
            </w:r>
            <w:r w:rsidRPr="00E975C6">
              <w:rPr>
                <w:rFonts w:ascii="Times New Roman" w:hAnsi="Times New Roman" w:cs="Times New Roman"/>
                <w:spacing w:val="-2"/>
                <w:w w:val="115"/>
                <w:sz w:val="20"/>
                <w:szCs w:val="20"/>
              </w:rPr>
              <w:t>Preuniversitar</w:t>
            </w:r>
          </w:p>
        </w:tc>
      </w:tr>
      <w:tr w:rsidR="004C2AAA" w:rsidRPr="00E975C6">
        <w:trPr>
          <w:trHeight w:val="298"/>
        </w:trPr>
        <w:tc>
          <w:tcPr>
            <w:tcW w:w="607"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10"/>
                <w:sz w:val="20"/>
                <w:szCs w:val="20"/>
              </w:rPr>
              <w:t>5.</w:t>
            </w:r>
          </w:p>
        </w:tc>
        <w:tc>
          <w:tcPr>
            <w:tcW w:w="1538"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20"/>
                <w:sz w:val="20"/>
                <w:szCs w:val="20"/>
              </w:rPr>
              <w:t>CA</w:t>
            </w:r>
          </w:p>
        </w:tc>
        <w:tc>
          <w:tcPr>
            <w:tcW w:w="8131"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w w:val="115"/>
                <w:sz w:val="20"/>
                <w:szCs w:val="20"/>
              </w:rPr>
              <w:t>Consiliulde</w:t>
            </w:r>
            <w:r w:rsidRPr="00E975C6">
              <w:rPr>
                <w:rFonts w:ascii="Times New Roman" w:hAnsi="Times New Roman" w:cs="Times New Roman"/>
                <w:spacing w:val="-2"/>
                <w:w w:val="115"/>
                <w:sz w:val="20"/>
                <w:szCs w:val="20"/>
              </w:rPr>
              <w:t>Administrație</w:t>
            </w:r>
          </w:p>
        </w:tc>
      </w:tr>
      <w:tr w:rsidR="004C2AAA" w:rsidRPr="00E975C6">
        <w:trPr>
          <w:trHeight w:val="298"/>
        </w:trPr>
        <w:tc>
          <w:tcPr>
            <w:tcW w:w="607"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10"/>
                <w:sz w:val="20"/>
                <w:szCs w:val="20"/>
              </w:rPr>
              <w:t>6.</w:t>
            </w:r>
          </w:p>
        </w:tc>
        <w:tc>
          <w:tcPr>
            <w:tcW w:w="1538"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spacing w:val="-5"/>
                <w:w w:val="120"/>
                <w:sz w:val="20"/>
                <w:szCs w:val="20"/>
              </w:rPr>
              <w:t>CP</w:t>
            </w:r>
          </w:p>
        </w:tc>
        <w:tc>
          <w:tcPr>
            <w:tcW w:w="8131" w:type="dxa"/>
          </w:tcPr>
          <w:p w:rsidR="004C2AAA" w:rsidRPr="00E975C6" w:rsidRDefault="00FF24BA">
            <w:pPr>
              <w:pStyle w:val="TableParagraph"/>
              <w:ind w:left="55"/>
              <w:rPr>
                <w:rFonts w:ascii="Times New Roman" w:hAnsi="Times New Roman" w:cs="Times New Roman"/>
                <w:sz w:val="20"/>
                <w:szCs w:val="20"/>
              </w:rPr>
            </w:pPr>
            <w:r w:rsidRPr="00E975C6">
              <w:rPr>
                <w:rFonts w:ascii="Times New Roman" w:hAnsi="Times New Roman" w:cs="Times New Roman"/>
                <w:w w:val="115"/>
                <w:sz w:val="20"/>
                <w:szCs w:val="20"/>
              </w:rPr>
              <w:t>Consiliul</w:t>
            </w:r>
            <w:r w:rsidRPr="00E975C6">
              <w:rPr>
                <w:rFonts w:ascii="Times New Roman" w:hAnsi="Times New Roman" w:cs="Times New Roman"/>
                <w:spacing w:val="-2"/>
                <w:w w:val="115"/>
                <w:sz w:val="20"/>
                <w:szCs w:val="20"/>
              </w:rPr>
              <w:t>Profesoral</w:t>
            </w:r>
          </w:p>
        </w:tc>
      </w:tr>
    </w:tbl>
    <w:p w:rsidR="004C2AAA" w:rsidRDefault="004C2AAA">
      <w:pPr>
        <w:pStyle w:val="BodyText"/>
        <w:rPr>
          <w:b/>
        </w:rPr>
      </w:pPr>
    </w:p>
    <w:p w:rsidR="004C2AAA" w:rsidRDefault="004C2AAA">
      <w:pPr>
        <w:pStyle w:val="BodyText"/>
        <w:spacing w:before="55"/>
        <w:rPr>
          <w:b/>
        </w:rPr>
      </w:pPr>
    </w:p>
    <w:p w:rsidR="00E975C6" w:rsidRDefault="00E975C6">
      <w:pPr>
        <w:pStyle w:val="BodyText"/>
        <w:spacing w:before="55"/>
        <w:rPr>
          <w:b/>
        </w:rPr>
      </w:pPr>
    </w:p>
    <w:p w:rsidR="00E975C6" w:rsidRDefault="00E975C6">
      <w:pPr>
        <w:pStyle w:val="BodyText"/>
        <w:spacing w:before="55"/>
        <w:rPr>
          <w:b/>
        </w:rPr>
      </w:pPr>
    </w:p>
    <w:p w:rsidR="00E975C6" w:rsidRDefault="00E975C6">
      <w:pPr>
        <w:pStyle w:val="BodyText"/>
        <w:spacing w:before="55"/>
        <w:rPr>
          <w:b/>
        </w:rPr>
      </w:pPr>
    </w:p>
    <w:p w:rsidR="00E975C6" w:rsidRDefault="00E975C6">
      <w:pPr>
        <w:pStyle w:val="BodyText"/>
        <w:spacing w:before="55"/>
        <w:rPr>
          <w:b/>
        </w:rPr>
      </w:pPr>
    </w:p>
    <w:p w:rsidR="00E975C6" w:rsidRDefault="00E975C6">
      <w:pPr>
        <w:pStyle w:val="BodyText"/>
        <w:spacing w:before="55"/>
        <w:rPr>
          <w:b/>
        </w:rPr>
      </w:pPr>
    </w:p>
    <w:p w:rsidR="00E975C6" w:rsidRDefault="00E975C6">
      <w:pPr>
        <w:pStyle w:val="BodyText"/>
        <w:spacing w:before="55"/>
        <w:rPr>
          <w:b/>
        </w:rPr>
      </w:pPr>
    </w:p>
    <w:p w:rsidR="00E975C6" w:rsidRDefault="00E975C6">
      <w:pPr>
        <w:pStyle w:val="BodyText"/>
        <w:spacing w:before="55"/>
        <w:rPr>
          <w:b/>
        </w:rPr>
      </w:pPr>
    </w:p>
    <w:p w:rsidR="00E975C6" w:rsidRDefault="00E975C6">
      <w:pPr>
        <w:pStyle w:val="BodyText"/>
        <w:spacing w:before="55"/>
        <w:rPr>
          <w:b/>
        </w:rPr>
      </w:pPr>
    </w:p>
    <w:p w:rsidR="00E975C6" w:rsidRPr="00E975C6" w:rsidRDefault="00E975C6" w:rsidP="00E975C6">
      <w:pPr>
        <w:pStyle w:val="Heading1"/>
        <w:tabs>
          <w:tab w:val="left" w:pos="498"/>
        </w:tabs>
        <w:ind w:firstLine="0"/>
      </w:pPr>
      <w:bookmarkStart w:id="9" w:name="_TOC_250012"/>
    </w:p>
    <w:p w:rsidR="00E975C6" w:rsidRPr="00E975C6" w:rsidRDefault="00E975C6" w:rsidP="007A57C2">
      <w:pPr>
        <w:pStyle w:val="Heading1"/>
        <w:tabs>
          <w:tab w:val="left" w:pos="498"/>
        </w:tabs>
        <w:ind w:firstLine="0"/>
      </w:pPr>
    </w:p>
    <w:p w:rsidR="00E975C6" w:rsidRPr="00E975C6" w:rsidRDefault="00E975C6" w:rsidP="007A57C2">
      <w:pPr>
        <w:pStyle w:val="Heading1"/>
        <w:tabs>
          <w:tab w:val="left" w:pos="498"/>
        </w:tabs>
        <w:ind w:firstLine="0"/>
      </w:pPr>
    </w:p>
    <w:p w:rsidR="004C2AAA" w:rsidRDefault="00FF24BA" w:rsidP="007A57C2">
      <w:pPr>
        <w:pStyle w:val="Heading1"/>
        <w:numPr>
          <w:ilvl w:val="0"/>
          <w:numId w:val="3"/>
        </w:numPr>
        <w:tabs>
          <w:tab w:val="left" w:pos="498"/>
        </w:tabs>
      </w:pPr>
      <w:r>
        <w:rPr>
          <w:w w:val="120"/>
        </w:rPr>
        <w:t>Descrierea</w:t>
      </w:r>
      <w:bookmarkEnd w:id="9"/>
      <w:r w:rsidR="007A57C2">
        <w:rPr>
          <w:w w:val="120"/>
        </w:rPr>
        <w:t xml:space="preserve"> </w:t>
      </w:r>
      <w:r>
        <w:rPr>
          <w:spacing w:val="-2"/>
          <w:w w:val="120"/>
        </w:rPr>
        <w:t>procedurii</w:t>
      </w:r>
    </w:p>
    <w:p w:rsidR="004C2AAA" w:rsidRPr="007A57C2" w:rsidRDefault="00FF24BA">
      <w:pPr>
        <w:pStyle w:val="Heading2"/>
        <w:spacing w:before="234"/>
        <w:rPr>
          <w:rFonts w:ascii="Times New Roman" w:hAnsi="Times New Roman" w:cs="Times New Roman"/>
          <w:sz w:val="24"/>
          <w:szCs w:val="24"/>
        </w:rPr>
      </w:pPr>
      <w:bookmarkStart w:id="10" w:name="_TOC_250011"/>
      <w:r w:rsidRPr="007A57C2">
        <w:rPr>
          <w:rFonts w:ascii="Times New Roman" w:hAnsi="Times New Roman" w:cs="Times New Roman"/>
          <w:w w:val="125"/>
          <w:sz w:val="24"/>
          <w:szCs w:val="24"/>
        </w:rPr>
        <w:t>Constituirea</w:t>
      </w:r>
      <w:r w:rsidR="007A57C2">
        <w:rPr>
          <w:rFonts w:ascii="Times New Roman" w:hAnsi="Times New Roman" w:cs="Times New Roman"/>
          <w:w w:val="125"/>
          <w:sz w:val="24"/>
          <w:szCs w:val="24"/>
        </w:rPr>
        <w:t xml:space="preserve"> </w:t>
      </w:r>
      <w:r w:rsidRPr="007A57C2">
        <w:rPr>
          <w:rFonts w:ascii="Times New Roman" w:hAnsi="Times New Roman" w:cs="Times New Roman"/>
          <w:w w:val="125"/>
          <w:sz w:val="24"/>
          <w:szCs w:val="24"/>
        </w:rPr>
        <w:t>Consiliului</w:t>
      </w:r>
      <w:r w:rsidR="007A57C2">
        <w:rPr>
          <w:rFonts w:ascii="Times New Roman" w:hAnsi="Times New Roman" w:cs="Times New Roman"/>
          <w:w w:val="125"/>
          <w:sz w:val="24"/>
          <w:szCs w:val="24"/>
        </w:rPr>
        <w:t xml:space="preserve"> </w:t>
      </w:r>
      <w:r w:rsidRPr="007A57C2">
        <w:rPr>
          <w:rFonts w:ascii="Times New Roman" w:hAnsi="Times New Roman" w:cs="Times New Roman"/>
          <w:w w:val="125"/>
          <w:sz w:val="24"/>
          <w:szCs w:val="24"/>
        </w:rPr>
        <w:t>de</w:t>
      </w:r>
      <w:bookmarkEnd w:id="10"/>
      <w:r w:rsidR="007A57C2">
        <w:rPr>
          <w:rFonts w:ascii="Times New Roman" w:hAnsi="Times New Roman" w:cs="Times New Roman"/>
          <w:w w:val="125"/>
          <w:sz w:val="24"/>
          <w:szCs w:val="24"/>
        </w:rPr>
        <w:t xml:space="preserve"> </w:t>
      </w:r>
      <w:r w:rsidRPr="007A57C2">
        <w:rPr>
          <w:rFonts w:ascii="Times New Roman" w:hAnsi="Times New Roman" w:cs="Times New Roman"/>
          <w:spacing w:val="-2"/>
          <w:w w:val="125"/>
          <w:sz w:val="24"/>
          <w:szCs w:val="24"/>
        </w:rPr>
        <w:t>administrație</w:t>
      </w:r>
    </w:p>
    <w:p w:rsidR="004C2AAA" w:rsidRPr="007A57C2" w:rsidRDefault="004C2AAA">
      <w:pPr>
        <w:pStyle w:val="BodyText"/>
        <w:spacing w:before="46"/>
        <w:rPr>
          <w:rFonts w:ascii="Times New Roman" w:hAnsi="Times New Roman" w:cs="Times New Roman"/>
          <w:b/>
          <w:sz w:val="24"/>
          <w:szCs w:val="24"/>
        </w:rPr>
      </w:pPr>
    </w:p>
    <w:p w:rsidR="004C2AAA" w:rsidRPr="007A57C2" w:rsidRDefault="007A57C2">
      <w:pPr>
        <w:pStyle w:val="BodyText"/>
        <w:spacing w:before="1" w:line="256" w:lineRule="auto"/>
        <w:ind w:left="143" w:right="182" w:firstLine="251"/>
        <w:jc w:val="both"/>
        <w:rPr>
          <w:rFonts w:ascii="Times New Roman" w:hAnsi="Times New Roman" w:cs="Times New Roman"/>
          <w:sz w:val="24"/>
          <w:szCs w:val="24"/>
        </w:rPr>
      </w:pPr>
      <w:r>
        <w:rPr>
          <w:rFonts w:ascii="Times New Roman" w:hAnsi="Times New Roman" w:cs="Times New Roman"/>
          <w:w w:val="115"/>
          <w:sz w:val="24"/>
          <w:szCs w:val="24"/>
        </w:rPr>
        <w:t>CLUBUL COPIILOR CÂMPINA</w:t>
      </w:r>
      <w:r w:rsidR="00FF24BA" w:rsidRPr="007A57C2">
        <w:rPr>
          <w:rFonts w:ascii="Times New Roman" w:hAnsi="Times New Roman" w:cs="Times New Roman"/>
          <w:w w:val="115"/>
          <w:sz w:val="24"/>
          <w:szCs w:val="24"/>
        </w:rPr>
        <w:t>, unitate de învăţământ preuniversitar cu personalitate juridică, este condusă de Consiliul de administraţie</w:t>
      </w:r>
      <w:r>
        <w:rPr>
          <w:rFonts w:ascii="Times New Roman" w:hAnsi="Times New Roman" w:cs="Times New Roman"/>
          <w:w w:val="115"/>
          <w:sz w:val="24"/>
          <w:szCs w:val="24"/>
        </w:rPr>
        <w:t xml:space="preserve"> și de director </w:t>
      </w:r>
      <w:r w:rsidR="00FF24BA" w:rsidRPr="007A57C2">
        <w:rPr>
          <w:rFonts w:ascii="Times New Roman" w:hAnsi="Times New Roman" w:cs="Times New Roman"/>
          <w:w w:val="115"/>
          <w:sz w:val="24"/>
          <w:szCs w:val="24"/>
        </w:rPr>
        <w:t>. În exercitarea atribuţiilor ce îi revin, Consiliul de administraţie şi directorul conlucrează cu Consiliul profesoral, Consiliul reprezentativ al părinţilor şi asociaţia de părinţi, şi cu autorităţile administraţiei publice locale.</w:t>
      </w:r>
    </w:p>
    <w:p w:rsidR="004C2AAA" w:rsidRPr="007A57C2" w:rsidRDefault="00FF24BA">
      <w:pPr>
        <w:pStyle w:val="BodyText"/>
        <w:spacing w:before="167" w:line="256" w:lineRule="auto"/>
        <w:ind w:left="143" w:right="208" w:firstLine="251"/>
        <w:jc w:val="both"/>
        <w:rPr>
          <w:rFonts w:ascii="Times New Roman" w:hAnsi="Times New Roman" w:cs="Times New Roman"/>
          <w:sz w:val="24"/>
          <w:szCs w:val="24"/>
        </w:rPr>
      </w:pPr>
      <w:r w:rsidRPr="007A57C2">
        <w:rPr>
          <w:rFonts w:ascii="Times New Roman" w:hAnsi="Times New Roman" w:cs="Times New Roman"/>
          <w:w w:val="115"/>
          <w:sz w:val="24"/>
          <w:szCs w:val="24"/>
        </w:rPr>
        <w:t>Cons</w:t>
      </w:r>
      <w:r w:rsidR="007A57C2">
        <w:rPr>
          <w:rFonts w:ascii="Times New Roman" w:hAnsi="Times New Roman" w:cs="Times New Roman"/>
          <w:w w:val="115"/>
          <w:sz w:val="24"/>
          <w:szCs w:val="24"/>
        </w:rPr>
        <w:t>iliul de administrație al Clubului Copiilor Câmpina este alcătuit din 7</w:t>
      </w:r>
      <w:r w:rsidRPr="007A57C2">
        <w:rPr>
          <w:rFonts w:ascii="Times New Roman" w:hAnsi="Times New Roman" w:cs="Times New Roman"/>
          <w:w w:val="115"/>
          <w:sz w:val="24"/>
          <w:szCs w:val="24"/>
        </w:rPr>
        <w:t xml:space="preserve"> membri, conform modelului prevăzut în anexa prezentei proceduri:</w:t>
      </w:r>
    </w:p>
    <w:p w:rsidR="004C2AAA" w:rsidRPr="007A57C2" w:rsidRDefault="00FF24BA" w:rsidP="007A57C2">
      <w:pPr>
        <w:pStyle w:val="BodyText"/>
        <w:numPr>
          <w:ilvl w:val="0"/>
          <w:numId w:val="4"/>
        </w:numPr>
        <w:spacing w:before="168"/>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3227" cy="33227"/>
            <wp:effectExtent l="0" t="0" r="0" b="0"/>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8" cstate="print"/>
                    <a:stretch>
                      <a:fillRect/>
                    </a:stretch>
                  </pic:blipFill>
                  <pic:spPr>
                    <a:xfrm>
                      <a:off x="0" y="0"/>
                      <a:ext cx="33227" cy="33227"/>
                    </a:xfrm>
                    <a:prstGeom prst="rect">
                      <a:avLst/>
                    </a:prstGeom>
                  </pic:spPr>
                </pic:pic>
              </a:graphicData>
            </a:graphic>
          </wp:inline>
        </w:drawing>
      </w:r>
      <w:r w:rsidR="007A57C2">
        <w:rPr>
          <w:rFonts w:ascii="Times New Roman" w:hAnsi="Times New Roman" w:cs="Times New Roman"/>
          <w:w w:val="115"/>
          <w:sz w:val="24"/>
          <w:szCs w:val="24"/>
        </w:rPr>
        <w:t>3</w:t>
      </w:r>
      <w:r w:rsidRPr="007A57C2">
        <w:rPr>
          <w:rFonts w:ascii="Times New Roman" w:hAnsi="Times New Roman" w:cs="Times New Roman"/>
          <w:w w:val="115"/>
          <w:sz w:val="24"/>
          <w:szCs w:val="24"/>
        </w:rPr>
        <w:t xml:space="preserve"> cadre didactice, inclusiv directorul;</w:t>
      </w:r>
    </w:p>
    <w:p w:rsidR="007A57C2" w:rsidRDefault="00FF24BA" w:rsidP="007A57C2">
      <w:pPr>
        <w:pStyle w:val="BodyText"/>
        <w:numPr>
          <w:ilvl w:val="0"/>
          <w:numId w:val="4"/>
        </w:numPr>
        <w:spacing w:before="13" w:line="256" w:lineRule="auto"/>
        <w:ind w:right="5410"/>
        <w:rPr>
          <w:rFonts w:ascii="Times New Roman" w:hAnsi="Times New Roman" w:cs="Times New Roman"/>
          <w:w w:val="115"/>
          <w:sz w:val="24"/>
          <w:szCs w:val="24"/>
        </w:rPr>
      </w:pPr>
      <w:r w:rsidRPr="007A57C2">
        <w:rPr>
          <w:rFonts w:ascii="Times New Roman" w:hAnsi="Times New Roman" w:cs="Times New Roman"/>
          <w:w w:val="115"/>
          <w:sz w:val="24"/>
          <w:szCs w:val="24"/>
        </w:rPr>
        <w:t>2</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reprezentanți</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ai</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reprezentativ</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al</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părinților</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p>
    <w:p w:rsidR="004C2AAA" w:rsidRDefault="007A57C2" w:rsidP="007A57C2">
      <w:pPr>
        <w:pStyle w:val="BodyText"/>
        <w:numPr>
          <w:ilvl w:val="0"/>
          <w:numId w:val="4"/>
        </w:numPr>
        <w:spacing w:before="13" w:line="256" w:lineRule="auto"/>
        <w:ind w:right="5410"/>
        <w:rPr>
          <w:rFonts w:ascii="Times New Roman" w:hAnsi="Times New Roman" w:cs="Times New Roman"/>
          <w:w w:val="115"/>
          <w:sz w:val="24"/>
          <w:szCs w:val="24"/>
        </w:rPr>
      </w:pPr>
      <w:r>
        <w:rPr>
          <w:rFonts w:ascii="Times New Roman" w:hAnsi="Times New Roman" w:cs="Times New Roman"/>
          <w:w w:val="115"/>
          <w:sz w:val="24"/>
          <w:szCs w:val="24"/>
        </w:rPr>
        <w:t>1  reprezentant al</w:t>
      </w:r>
      <w:r w:rsidR="00FF24BA" w:rsidRPr="007A57C2">
        <w:rPr>
          <w:rFonts w:ascii="Times New Roman" w:hAnsi="Times New Roman" w:cs="Times New Roman"/>
          <w:w w:val="115"/>
          <w:sz w:val="24"/>
          <w:szCs w:val="24"/>
        </w:rPr>
        <w:t xml:space="preserve"> Consiliului local;</w:t>
      </w:r>
    </w:p>
    <w:p w:rsidR="007A57C2" w:rsidRDefault="007A57C2" w:rsidP="007A57C2">
      <w:pPr>
        <w:pStyle w:val="BodyText"/>
        <w:numPr>
          <w:ilvl w:val="0"/>
          <w:numId w:val="4"/>
        </w:numPr>
        <w:spacing w:before="13" w:line="256" w:lineRule="auto"/>
        <w:ind w:right="5410"/>
        <w:rPr>
          <w:rFonts w:ascii="Times New Roman" w:hAnsi="Times New Roman" w:cs="Times New Roman"/>
          <w:sz w:val="24"/>
          <w:szCs w:val="24"/>
        </w:rPr>
      </w:pPr>
      <w:r>
        <w:rPr>
          <w:rFonts w:ascii="Times New Roman" w:hAnsi="Times New Roman" w:cs="Times New Roman"/>
          <w:sz w:val="24"/>
          <w:szCs w:val="24"/>
        </w:rPr>
        <w:t>1 reprezentant al partenerilor educaționali</w:t>
      </w:r>
    </w:p>
    <w:p w:rsidR="007A57C2" w:rsidRPr="007A57C2" w:rsidRDefault="007A57C2" w:rsidP="007A57C2">
      <w:pPr>
        <w:pStyle w:val="BodyText"/>
        <w:numPr>
          <w:ilvl w:val="0"/>
          <w:numId w:val="4"/>
        </w:numPr>
        <w:spacing w:before="13" w:line="256" w:lineRule="auto"/>
        <w:ind w:right="5410"/>
        <w:rPr>
          <w:rFonts w:ascii="Times New Roman" w:hAnsi="Times New Roman" w:cs="Times New Roman"/>
          <w:sz w:val="24"/>
          <w:szCs w:val="24"/>
        </w:rPr>
      </w:pPr>
      <w:r>
        <w:rPr>
          <w:rFonts w:ascii="Times New Roman" w:hAnsi="Times New Roman" w:cs="Times New Roman"/>
          <w:sz w:val="24"/>
          <w:szCs w:val="24"/>
        </w:rPr>
        <w:t>Coordonatorul de structură fară drept de vot</w:t>
      </w:r>
    </w:p>
    <w:p w:rsidR="004C2AAA" w:rsidRPr="007A57C2" w:rsidRDefault="007A57C2" w:rsidP="007A57C2">
      <w:pPr>
        <w:pStyle w:val="BodyText"/>
        <w:numPr>
          <w:ilvl w:val="0"/>
          <w:numId w:val="4"/>
        </w:numPr>
        <w:spacing w:before="13"/>
        <w:rPr>
          <w:rFonts w:ascii="Times New Roman" w:hAnsi="Times New Roman" w:cs="Times New Roman"/>
          <w:sz w:val="24"/>
          <w:szCs w:val="24"/>
        </w:rPr>
      </w:pPr>
      <w:r>
        <w:rPr>
          <w:rFonts w:ascii="Times New Roman" w:hAnsi="Times New Roman" w:cs="Times New Roman"/>
          <w:w w:val="115"/>
          <w:sz w:val="24"/>
          <w:szCs w:val="24"/>
        </w:rPr>
        <w:t>R</w:t>
      </w:r>
      <w:r w:rsidR="00FF24BA" w:rsidRPr="007A57C2">
        <w:rPr>
          <w:rFonts w:ascii="Times New Roman" w:hAnsi="Times New Roman" w:cs="Times New Roman"/>
          <w:w w:val="115"/>
          <w:sz w:val="24"/>
          <w:szCs w:val="24"/>
        </w:rPr>
        <w:t>eprezentantul Sindicatului cu statut de observator;</w:t>
      </w:r>
    </w:p>
    <w:p w:rsidR="007A57C2" w:rsidRDefault="00FF24BA" w:rsidP="007A57C2">
      <w:pPr>
        <w:pStyle w:val="BodyText"/>
        <w:spacing w:before="181" w:line="256" w:lineRule="auto"/>
        <w:ind w:left="143" w:right="182" w:firstLine="251"/>
        <w:jc w:val="both"/>
        <w:rPr>
          <w:rFonts w:ascii="Times New Roman" w:hAnsi="Times New Roman" w:cs="Times New Roman"/>
          <w:spacing w:val="-2"/>
          <w:w w:val="115"/>
          <w:sz w:val="24"/>
          <w:szCs w:val="24"/>
        </w:rPr>
      </w:pPr>
      <w:r w:rsidRPr="007A57C2">
        <w:rPr>
          <w:rFonts w:ascii="Times New Roman" w:hAnsi="Times New Roman" w:cs="Times New Roman"/>
          <w:w w:val="115"/>
          <w:sz w:val="24"/>
          <w:szCs w:val="24"/>
        </w:rPr>
        <w:t>La începutul fiecărui an şcolar, dar nu mai târziu de data începerii cursurilor, Consiliul de administraţie în exerciţiu hotărăşte declanşarea procedurii de constituire a noului Consiliu de administraţie.În</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vederea</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constituirii</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noului</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administraţie,directorul</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unităţii</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învăţământ</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parcurge</w:t>
      </w:r>
      <w:r w:rsidR="007A57C2">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următoarele</w:t>
      </w:r>
      <w:r w:rsidRPr="007A57C2">
        <w:rPr>
          <w:rFonts w:ascii="Times New Roman" w:hAnsi="Times New Roman" w:cs="Times New Roman"/>
          <w:spacing w:val="-2"/>
          <w:w w:val="115"/>
          <w:sz w:val="24"/>
          <w:szCs w:val="24"/>
        </w:rPr>
        <w:t xml:space="preserve"> etape:</w:t>
      </w:r>
    </w:p>
    <w:p w:rsidR="004C2AAA" w:rsidRPr="007A57C2" w:rsidRDefault="007A57C2" w:rsidP="007A57C2">
      <w:pPr>
        <w:pStyle w:val="BodyText"/>
        <w:spacing w:line="256" w:lineRule="auto"/>
        <w:ind w:left="143" w:right="182" w:firstLine="251"/>
        <w:jc w:val="both"/>
        <w:rPr>
          <w:rFonts w:ascii="Times New Roman" w:hAnsi="Times New Roman" w:cs="Times New Roman"/>
          <w:sz w:val="24"/>
          <w:szCs w:val="24"/>
        </w:rPr>
      </w:pPr>
      <w:r>
        <w:rPr>
          <w:rFonts w:ascii="Times New Roman" w:hAnsi="Times New Roman" w:cs="Times New Roman"/>
          <w:w w:val="110"/>
          <w:sz w:val="24"/>
          <w:szCs w:val="24"/>
        </w:rPr>
        <w:t>1.</w:t>
      </w:r>
      <w:r w:rsidR="00FF24BA" w:rsidRPr="007A57C2">
        <w:rPr>
          <w:rFonts w:ascii="Times New Roman" w:hAnsi="Times New Roman" w:cs="Times New Roman"/>
          <w:w w:val="110"/>
          <w:sz w:val="24"/>
          <w:szCs w:val="24"/>
        </w:rPr>
        <w:t>Solicită</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în</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scris</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Consiliului</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local</w:t>
      </w:r>
      <w:r>
        <w:rPr>
          <w:rFonts w:ascii="Times New Roman" w:hAnsi="Times New Roman" w:cs="Times New Roman"/>
          <w:w w:val="110"/>
          <w:sz w:val="24"/>
          <w:szCs w:val="24"/>
        </w:rPr>
        <w:t xml:space="preserve"> ș</w:t>
      </w:r>
      <w:r w:rsidR="00FF24BA" w:rsidRPr="007A57C2">
        <w:rPr>
          <w:rFonts w:ascii="Times New Roman" w:hAnsi="Times New Roman" w:cs="Times New Roman"/>
          <w:w w:val="110"/>
          <w:sz w:val="24"/>
          <w:szCs w:val="24"/>
        </w:rPr>
        <w:t>i</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Consiliului</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reprezentativ</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al</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părinţilor</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desemnarea</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reprezentanţilor</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în</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termen</w:t>
      </w:r>
      <w:r>
        <w:rPr>
          <w:rFonts w:ascii="Times New Roman" w:hAnsi="Times New Roman" w:cs="Times New Roman"/>
          <w:w w:val="110"/>
          <w:sz w:val="24"/>
          <w:szCs w:val="24"/>
        </w:rPr>
        <w:t xml:space="preserve"> </w:t>
      </w:r>
      <w:r w:rsidR="00FF24BA" w:rsidRPr="007A57C2">
        <w:rPr>
          <w:rFonts w:ascii="Times New Roman" w:hAnsi="Times New Roman" w:cs="Times New Roman"/>
          <w:w w:val="110"/>
          <w:sz w:val="24"/>
          <w:szCs w:val="24"/>
        </w:rPr>
        <w:t>de 15 zile lucrătoare de la data solicitării.</w:t>
      </w:r>
    </w:p>
    <w:p w:rsidR="004C2AAA" w:rsidRPr="007A57C2" w:rsidRDefault="007A57C2" w:rsidP="007A57C2">
      <w:pPr>
        <w:pStyle w:val="ListParagraph"/>
        <w:tabs>
          <w:tab w:val="left" w:pos="630"/>
        </w:tabs>
        <w:spacing w:line="256" w:lineRule="auto"/>
        <w:ind w:left="394" w:right="185" w:firstLine="0"/>
        <w:rPr>
          <w:rFonts w:ascii="Times New Roman" w:hAnsi="Times New Roman" w:cs="Times New Roman"/>
          <w:sz w:val="24"/>
          <w:szCs w:val="24"/>
        </w:rPr>
      </w:pPr>
      <w:r>
        <w:rPr>
          <w:rFonts w:ascii="Times New Roman" w:hAnsi="Times New Roman" w:cs="Times New Roman"/>
          <w:w w:val="115"/>
          <w:sz w:val="24"/>
          <w:szCs w:val="24"/>
        </w:rPr>
        <w:t>2.</w:t>
      </w:r>
      <w:r w:rsidR="00FF24BA" w:rsidRPr="007A57C2">
        <w:rPr>
          <w:rFonts w:ascii="Times New Roman" w:hAnsi="Times New Roman" w:cs="Times New Roman"/>
          <w:w w:val="115"/>
          <w:sz w:val="24"/>
          <w:szCs w:val="24"/>
        </w:rPr>
        <w:t>Convoacă în şedinţă Consiliul profesoral al unităţii, în vederea alegerii cadrelor didactice care vor face parte din Consiliul de administraţie. Reprezentanţii personalului didactic de predare sunt aleşi, prin vot secret, de către Consiliul profesoral, dintre propunerile înaintate de membrii acestuia/autopropuneri, în ordinea descrescătoare a numărului de voturi obţinute de candidaţi, din rândul cadrelor didactice cu norma de bază în unitatea de învăţământ, care în ultimii doi ani nu au fost sancţionate disciplinar</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 cu respectarea criteriilor de competenţă profesională.</w:t>
      </w:r>
    </w:p>
    <w:p w:rsidR="00644881" w:rsidRDefault="007A57C2" w:rsidP="00644881">
      <w:pPr>
        <w:pStyle w:val="ListParagraph"/>
        <w:tabs>
          <w:tab w:val="left" w:pos="646"/>
        </w:tabs>
        <w:spacing w:line="256" w:lineRule="auto"/>
        <w:ind w:left="394" w:right="181" w:firstLine="0"/>
        <w:rPr>
          <w:rFonts w:ascii="Times New Roman" w:hAnsi="Times New Roman" w:cs="Times New Roman"/>
          <w:w w:val="115"/>
          <w:sz w:val="24"/>
          <w:szCs w:val="24"/>
        </w:rPr>
      </w:pPr>
      <w:r>
        <w:rPr>
          <w:rFonts w:ascii="Times New Roman" w:hAnsi="Times New Roman" w:cs="Times New Roman"/>
          <w:w w:val="115"/>
          <w:sz w:val="24"/>
          <w:szCs w:val="24"/>
        </w:rPr>
        <w:t>3.</w:t>
      </w:r>
      <w:r w:rsidR="00FF24BA" w:rsidRPr="007A57C2">
        <w:rPr>
          <w:rFonts w:ascii="Times New Roman" w:hAnsi="Times New Roman" w:cs="Times New Roman"/>
          <w:w w:val="115"/>
          <w:sz w:val="24"/>
          <w:szCs w:val="24"/>
        </w:rPr>
        <w:t>Pe baza procesului-verbal al Consiliului profesoral de alegere a cadrelor didactice ca membri ai Consiliului de administraţie şi a adreselor de desemnare</w:t>
      </w:r>
      <w:r w:rsidR="00644881">
        <w:rPr>
          <w:rFonts w:ascii="Times New Roman" w:hAnsi="Times New Roman" w:cs="Times New Roman"/>
          <w:w w:val="115"/>
          <w:sz w:val="24"/>
          <w:szCs w:val="24"/>
        </w:rPr>
        <w:t xml:space="preserve"> a reprezentanţilor părinților ș</w:t>
      </w:r>
      <w:r w:rsidR="00FF24BA" w:rsidRPr="007A57C2">
        <w:rPr>
          <w:rFonts w:ascii="Times New Roman" w:hAnsi="Times New Roman" w:cs="Times New Roman"/>
          <w:w w:val="115"/>
          <w:sz w:val="24"/>
          <w:szCs w:val="24"/>
        </w:rPr>
        <w:t>i a autorităților publice locale, emite, după expirarea termenului de 15 zile prevăzut, decizia de constituire a Consiliului de administraţie pentru anul şcolar în curs, conform modelului prevăzut în anexa prezentei proceduri, pe care o comunică membrilor şi observatorilor şi o afişează la loc vizibil, la sediul unităţii de învăţământ, precum şi în toate structurile acesteia.</w:t>
      </w:r>
    </w:p>
    <w:p w:rsidR="004C2AAA" w:rsidRDefault="00644881" w:rsidP="00644881">
      <w:pPr>
        <w:pStyle w:val="ListParagraph"/>
        <w:tabs>
          <w:tab w:val="left" w:pos="646"/>
        </w:tabs>
        <w:spacing w:line="256" w:lineRule="auto"/>
        <w:ind w:left="394" w:right="181" w:firstLine="0"/>
        <w:rPr>
          <w:rFonts w:ascii="Times New Roman" w:hAnsi="Times New Roman" w:cs="Times New Roman"/>
          <w:w w:val="115"/>
          <w:sz w:val="24"/>
          <w:szCs w:val="24"/>
        </w:rPr>
      </w:pP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În condiţiile în care termenul de 15 zile nu este respectat, până la primirea adresei de desemnare a noilor</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reprezentanţi, în componenţa Consiliului de administraţie sunt incluşi reprezentanţii din vechiul Consiliu de administraţie.</w:t>
      </w:r>
    </w:p>
    <w:p w:rsidR="00644881" w:rsidRPr="007A57C2" w:rsidRDefault="00644881" w:rsidP="00644881">
      <w:pPr>
        <w:pStyle w:val="ListParagraph"/>
        <w:tabs>
          <w:tab w:val="left" w:pos="646"/>
        </w:tabs>
        <w:spacing w:line="256" w:lineRule="auto"/>
        <w:ind w:left="394" w:right="181" w:firstLine="0"/>
        <w:rPr>
          <w:rFonts w:ascii="Times New Roman" w:hAnsi="Times New Roman" w:cs="Times New Roman"/>
          <w:sz w:val="24"/>
          <w:szCs w:val="24"/>
        </w:rPr>
      </w:pPr>
    </w:p>
    <w:p w:rsidR="00644881" w:rsidRDefault="00644881">
      <w:pPr>
        <w:pStyle w:val="BodyText"/>
        <w:spacing w:before="167"/>
        <w:ind w:left="394"/>
        <w:rPr>
          <w:rFonts w:ascii="Times New Roman" w:hAnsi="Times New Roman" w:cs="Times New Roman"/>
          <w:w w:val="115"/>
          <w:sz w:val="24"/>
          <w:szCs w:val="24"/>
        </w:rPr>
      </w:pPr>
    </w:p>
    <w:p w:rsidR="004C2AAA" w:rsidRPr="007A57C2" w:rsidRDefault="00FF24BA">
      <w:pPr>
        <w:pStyle w:val="BodyText"/>
        <w:spacing w:before="167"/>
        <w:ind w:left="394"/>
        <w:rPr>
          <w:rFonts w:ascii="Times New Roman" w:hAnsi="Times New Roman" w:cs="Times New Roman"/>
          <w:sz w:val="24"/>
          <w:szCs w:val="24"/>
        </w:rPr>
      </w:pPr>
      <w:r w:rsidRPr="007A57C2">
        <w:rPr>
          <w:rFonts w:ascii="Times New Roman" w:hAnsi="Times New Roman" w:cs="Times New Roman"/>
          <w:w w:val="115"/>
          <w:sz w:val="24"/>
          <w:szCs w:val="24"/>
        </w:rPr>
        <w:t>Calitatea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membru al</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 administraţie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este incompatibilă</w:t>
      </w:r>
      <w:r w:rsidR="00644881">
        <w:rPr>
          <w:rFonts w:ascii="Times New Roman" w:hAnsi="Times New Roman" w:cs="Times New Roman"/>
          <w:w w:val="115"/>
          <w:sz w:val="24"/>
          <w:szCs w:val="24"/>
        </w:rPr>
        <w:t xml:space="preserve"> </w:t>
      </w:r>
      <w:r w:rsidRPr="007A57C2">
        <w:rPr>
          <w:rFonts w:ascii="Times New Roman" w:hAnsi="Times New Roman" w:cs="Times New Roman"/>
          <w:spacing w:val="-5"/>
          <w:w w:val="115"/>
          <w:sz w:val="24"/>
          <w:szCs w:val="24"/>
        </w:rPr>
        <w:t>cu:</w:t>
      </w:r>
    </w:p>
    <w:p w:rsidR="004C2AAA" w:rsidRPr="007A57C2" w:rsidRDefault="00FF24BA">
      <w:pPr>
        <w:pStyle w:val="BodyText"/>
        <w:spacing w:before="181" w:line="256" w:lineRule="auto"/>
        <w:ind w:left="562" w:right="119"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calitatea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membri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 acelaşi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 de administraţie 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soţului,soţiei,fiului,fiicei,rudelor şi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afinilor până</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la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gradul IV inclusiv;</w:t>
      </w:r>
    </w:p>
    <w:p w:rsidR="004C2AAA" w:rsidRPr="007A57C2" w:rsidRDefault="00FF24BA">
      <w:pPr>
        <w:pStyle w:val="BodyText"/>
        <w:spacing w:line="256" w:lineRule="auto"/>
        <w:ind w:left="562"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deţinerea unei funcţii de conducere, de îndrumare şi control în inspectoratul şcolar din judeţul în care funcţionează</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unitatea de învăţământ respectivă sau în Ministerul Educaţiei;</w:t>
      </w:r>
    </w:p>
    <w:p w:rsidR="004C2AAA" w:rsidRPr="007A57C2" w:rsidRDefault="00FF24BA">
      <w:pPr>
        <w:pStyle w:val="BodyText"/>
        <w:ind w:left="379"/>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aplicarea unei sancţiuni disciplinare în ultimii doi ani, pentru care nu a intervenit reabilitarea;</w:t>
      </w:r>
    </w:p>
    <w:p w:rsidR="004C2AAA" w:rsidRPr="007A57C2" w:rsidRDefault="00FF24BA">
      <w:pPr>
        <w:pStyle w:val="BodyText"/>
        <w:spacing w:before="13" w:line="256" w:lineRule="auto"/>
        <w:ind w:left="562"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9"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condamnarea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pentru</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săvârşirea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unei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infracţiuni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contra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persoanei,cu</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intenţie,în</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împrejurări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legate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exercitarea profesiei, până la intervenirea unei situaţii care înlătură consecinţele condamnării;</w:t>
      </w:r>
    </w:p>
    <w:p w:rsidR="004C2AAA" w:rsidRPr="007A57C2" w:rsidRDefault="00FF24BA">
      <w:pPr>
        <w:pStyle w:val="BodyText"/>
        <w:spacing w:line="256" w:lineRule="auto"/>
        <w:ind w:left="562"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9"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calitatea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cadru</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didactic</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unitatea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învăţământ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respectivă</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cu</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excepţia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membrilor</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aleşi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către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 profesoral al unităţii de învăţământ.</w:t>
      </w:r>
    </w:p>
    <w:p w:rsidR="004C2AAA" w:rsidRPr="007A57C2" w:rsidRDefault="004C2AAA">
      <w:pPr>
        <w:pStyle w:val="BodyText"/>
        <w:spacing w:before="34"/>
        <w:rPr>
          <w:rFonts w:ascii="Times New Roman" w:hAnsi="Times New Roman" w:cs="Times New Roman"/>
          <w:sz w:val="24"/>
          <w:szCs w:val="24"/>
        </w:rPr>
      </w:pPr>
    </w:p>
    <w:p w:rsidR="004C2AAA" w:rsidRPr="007A57C2" w:rsidRDefault="00FF24BA">
      <w:pPr>
        <w:pStyle w:val="Heading2"/>
        <w:rPr>
          <w:rFonts w:ascii="Times New Roman" w:hAnsi="Times New Roman" w:cs="Times New Roman"/>
          <w:sz w:val="24"/>
          <w:szCs w:val="24"/>
        </w:rPr>
      </w:pPr>
      <w:bookmarkStart w:id="11" w:name="_TOC_250010"/>
      <w:r w:rsidRPr="007A57C2">
        <w:rPr>
          <w:rFonts w:ascii="Times New Roman" w:hAnsi="Times New Roman" w:cs="Times New Roman"/>
          <w:w w:val="125"/>
          <w:sz w:val="24"/>
          <w:szCs w:val="24"/>
        </w:rPr>
        <w:t>Funcționarea</w:t>
      </w:r>
      <w:r w:rsidR="00644881">
        <w:rPr>
          <w:rFonts w:ascii="Times New Roman" w:hAnsi="Times New Roman" w:cs="Times New Roman"/>
          <w:w w:val="125"/>
          <w:sz w:val="24"/>
          <w:szCs w:val="24"/>
        </w:rPr>
        <w:t xml:space="preserve"> </w:t>
      </w:r>
      <w:r w:rsidRPr="007A57C2">
        <w:rPr>
          <w:rFonts w:ascii="Times New Roman" w:hAnsi="Times New Roman" w:cs="Times New Roman"/>
          <w:w w:val="125"/>
          <w:sz w:val="24"/>
          <w:szCs w:val="24"/>
        </w:rPr>
        <w:t>Consiliului de</w:t>
      </w:r>
      <w:bookmarkEnd w:id="11"/>
      <w:r w:rsidR="00644881">
        <w:rPr>
          <w:rFonts w:ascii="Times New Roman" w:hAnsi="Times New Roman" w:cs="Times New Roman"/>
          <w:w w:val="125"/>
          <w:sz w:val="24"/>
          <w:szCs w:val="24"/>
        </w:rPr>
        <w:t xml:space="preserve"> </w:t>
      </w:r>
      <w:r w:rsidRPr="007A57C2">
        <w:rPr>
          <w:rFonts w:ascii="Times New Roman" w:hAnsi="Times New Roman" w:cs="Times New Roman"/>
          <w:spacing w:val="-2"/>
          <w:w w:val="125"/>
          <w:sz w:val="24"/>
          <w:szCs w:val="24"/>
        </w:rPr>
        <w:t>administrație</w:t>
      </w:r>
    </w:p>
    <w:p w:rsidR="004C2AAA" w:rsidRPr="007A57C2" w:rsidRDefault="004C2AAA">
      <w:pPr>
        <w:pStyle w:val="BodyText"/>
        <w:spacing w:before="47"/>
        <w:rPr>
          <w:rFonts w:ascii="Times New Roman" w:hAnsi="Times New Roman" w:cs="Times New Roman"/>
          <w:b/>
          <w:sz w:val="24"/>
          <w:szCs w:val="24"/>
        </w:rPr>
      </w:pPr>
    </w:p>
    <w:p w:rsidR="004C2AAA" w:rsidRPr="007A57C2" w:rsidRDefault="00FF24BA">
      <w:pPr>
        <w:pStyle w:val="BodyText"/>
        <w:spacing w:before="1" w:line="256" w:lineRule="auto"/>
        <w:ind w:left="143" w:right="185" w:firstLine="251"/>
        <w:jc w:val="both"/>
        <w:rPr>
          <w:rFonts w:ascii="Times New Roman" w:hAnsi="Times New Roman" w:cs="Times New Roman"/>
          <w:sz w:val="24"/>
          <w:szCs w:val="24"/>
        </w:rPr>
      </w:pPr>
      <w:r w:rsidRPr="007A57C2">
        <w:rPr>
          <w:rFonts w:ascii="Times New Roman" w:hAnsi="Times New Roman" w:cs="Times New Roman"/>
          <w:w w:val="115"/>
          <w:sz w:val="24"/>
          <w:szCs w:val="24"/>
        </w:rPr>
        <w:t>Pentru unităţile de învăţământ preuniversitar de stat, preşedintele Consiliului de administraţie este directorul unităţii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 învăţământ. În situaţia în care tematica şedinţei vizează şi activitatea directorului, şedinţa este condusă de un alt membru al Consiliului de administraţie ales prin votul membrilor.</w:t>
      </w:r>
    </w:p>
    <w:p w:rsidR="004C2AAA" w:rsidRPr="007A57C2" w:rsidRDefault="00FF24BA">
      <w:pPr>
        <w:pStyle w:val="BodyText"/>
        <w:spacing w:before="167" w:line="256" w:lineRule="auto"/>
        <w:ind w:left="143" w:right="183" w:firstLine="251"/>
        <w:jc w:val="both"/>
        <w:rPr>
          <w:rFonts w:ascii="Times New Roman" w:hAnsi="Times New Roman" w:cs="Times New Roman"/>
          <w:sz w:val="24"/>
          <w:szCs w:val="24"/>
        </w:rPr>
      </w:pPr>
      <w:r w:rsidRPr="007A57C2">
        <w:rPr>
          <w:rFonts w:ascii="Times New Roman" w:hAnsi="Times New Roman" w:cs="Times New Roman"/>
          <w:w w:val="115"/>
          <w:sz w:val="24"/>
          <w:szCs w:val="24"/>
        </w:rPr>
        <w:t>Cadrele didactice care au copii în unitatea de învăţământ nu pot fi desemnate ca membri reprezentanţi ai părinţilor în Consiliul de administraţie al unităţii de învăţământ, cu excepţia situaţiei în care consiliul reprezentativ al părinţilor nu poate desemna alţi reprezentanţi.</w:t>
      </w:r>
    </w:p>
    <w:p w:rsidR="004C2AAA" w:rsidRPr="007A57C2" w:rsidRDefault="00FF24BA">
      <w:pPr>
        <w:pStyle w:val="BodyText"/>
        <w:spacing w:before="168" w:line="256" w:lineRule="auto"/>
        <w:ind w:left="143" w:right="189" w:firstLine="251"/>
        <w:jc w:val="both"/>
        <w:rPr>
          <w:rFonts w:ascii="Times New Roman" w:hAnsi="Times New Roman" w:cs="Times New Roman"/>
          <w:sz w:val="24"/>
          <w:szCs w:val="24"/>
        </w:rPr>
      </w:pPr>
      <w:r w:rsidRPr="007A57C2">
        <w:rPr>
          <w:rFonts w:ascii="Times New Roman" w:hAnsi="Times New Roman" w:cs="Times New Roman"/>
          <w:w w:val="115"/>
          <w:sz w:val="24"/>
          <w:szCs w:val="24"/>
        </w:rPr>
        <w:t>În</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situaţii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obiective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cum</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ar</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fi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calamităţi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intemperii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epidemii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pandemii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alte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situaţii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excepţionale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şedinţele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 de administraţie se pot desfăşura online/hibrid, prin mijloace electronice de comunicare, în sistem de videoconferinţă.</w:t>
      </w:r>
    </w:p>
    <w:p w:rsidR="004C2AAA" w:rsidRPr="007A57C2" w:rsidRDefault="00FF24BA">
      <w:pPr>
        <w:pStyle w:val="BodyText"/>
        <w:spacing w:before="167" w:line="256" w:lineRule="auto"/>
        <w:ind w:left="143" w:right="182" w:firstLine="251"/>
        <w:jc w:val="both"/>
        <w:rPr>
          <w:rFonts w:ascii="Times New Roman" w:hAnsi="Times New Roman" w:cs="Times New Roman"/>
          <w:sz w:val="24"/>
          <w:szCs w:val="24"/>
        </w:rPr>
      </w:pPr>
      <w:r w:rsidRPr="007A57C2">
        <w:rPr>
          <w:rFonts w:ascii="Times New Roman" w:hAnsi="Times New Roman" w:cs="Times New Roman"/>
          <w:w w:val="115"/>
          <w:sz w:val="24"/>
          <w:szCs w:val="24"/>
        </w:rPr>
        <w:t>La şedinţele Consiliului de administraţie participă, de drept, cu statut de observatori, reprezentanţii organizaţiilor sindicale reprezentative la nivel de sector de activitate învăţământ preuniversitar din unitatea de învăţământ.</w:t>
      </w:r>
    </w:p>
    <w:p w:rsidR="004C2AAA" w:rsidRPr="007A57C2" w:rsidRDefault="00FF24BA">
      <w:pPr>
        <w:pStyle w:val="BodyText"/>
        <w:spacing w:before="168" w:line="256" w:lineRule="auto"/>
        <w:ind w:left="143" w:right="189" w:firstLine="251"/>
        <w:jc w:val="both"/>
        <w:rPr>
          <w:rFonts w:ascii="Times New Roman" w:hAnsi="Times New Roman" w:cs="Times New Roman"/>
          <w:sz w:val="24"/>
          <w:szCs w:val="24"/>
        </w:rPr>
      </w:pPr>
      <w:r w:rsidRPr="007A57C2">
        <w:rPr>
          <w:rFonts w:ascii="Times New Roman" w:hAnsi="Times New Roman" w:cs="Times New Roman"/>
          <w:w w:val="115"/>
          <w:sz w:val="24"/>
          <w:szCs w:val="24"/>
        </w:rPr>
        <w:t>De asemenea, la şedinţele Consiliului de administraţie sunt invitaţi reprezentanţii structurilor</w:t>
      </w:r>
      <w:r w:rsidR="00E07D8A">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 xml:space="preserve"> asociative ale părinţilor din unitatea de învăţământ, dacă acestea nu au membri în componenţa organului de conducere al unităţii de învăţământ.</w:t>
      </w:r>
    </w:p>
    <w:p w:rsidR="004C2AAA" w:rsidRPr="007A57C2" w:rsidRDefault="00FF24BA">
      <w:pPr>
        <w:pStyle w:val="BodyText"/>
        <w:spacing w:before="167" w:line="256" w:lineRule="auto"/>
        <w:ind w:left="143" w:right="184" w:firstLine="251"/>
        <w:jc w:val="both"/>
        <w:rPr>
          <w:rFonts w:ascii="Times New Roman" w:hAnsi="Times New Roman" w:cs="Times New Roman"/>
          <w:sz w:val="24"/>
          <w:szCs w:val="24"/>
        </w:rPr>
      </w:pPr>
      <w:r w:rsidRPr="007A57C2">
        <w:rPr>
          <w:rFonts w:ascii="Times New Roman" w:hAnsi="Times New Roman" w:cs="Times New Roman"/>
          <w:w w:val="110"/>
          <w:sz w:val="24"/>
          <w:szCs w:val="24"/>
        </w:rPr>
        <w:t>Secretarul</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Consiliului</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de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administraţie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redactează</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procesele-verbale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ale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şedinţelor</w:t>
      </w:r>
      <w:r w:rsidR="00644881">
        <w:rPr>
          <w:rFonts w:ascii="Times New Roman" w:hAnsi="Times New Roman" w:cs="Times New Roman"/>
          <w:w w:val="110"/>
          <w:sz w:val="24"/>
          <w:szCs w:val="24"/>
        </w:rPr>
        <w:t xml:space="preserve"> ș</w:t>
      </w:r>
      <w:r w:rsidRPr="007A57C2">
        <w:rPr>
          <w:rFonts w:ascii="Times New Roman" w:hAnsi="Times New Roman" w:cs="Times New Roman"/>
          <w:w w:val="110"/>
          <w:sz w:val="24"/>
          <w:szCs w:val="24"/>
        </w:rPr>
        <w:t>i</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hotărârile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Consiliului</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de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 xml:space="preserve"> administraţie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însă</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nu</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are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drept</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de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vot</w:t>
      </w:r>
      <w:r w:rsidR="00644881">
        <w:rPr>
          <w:rFonts w:ascii="Times New Roman" w:hAnsi="Times New Roman" w:cs="Times New Roman"/>
          <w:w w:val="110"/>
          <w:sz w:val="24"/>
          <w:szCs w:val="24"/>
        </w:rPr>
        <w:t xml:space="preserve"> ș</w:t>
      </w:r>
      <w:r w:rsidRPr="007A57C2">
        <w:rPr>
          <w:rFonts w:ascii="Times New Roman" w:hAnsi="Times New Roman" w:cs="Times New Roman"/>
          <w:w w:val="110"/>
          <w:sz w:val="24"/>
          <w:szCs w:val="24"/>
        </w:rPr>
        <w:t>i</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nu</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întrune</w:t>
      </w:r>
      <w:r w:rsidR="00644881">
        <w:rPr>
          <w:rFonts w:ascii="Times New Roman" w:hAnsi="Times New Roman" w:cs="Times New Roman"/>
          <w:w w:val="110"/>
          <w:sz w:val="24"/>
          <w:szCs w:val="24"/>
        </w:rPr>
        <w:t>ș</w:t>
      </w:r>
      <w:r w:rsidRPr="007A57C2">
        <w:rPr>
          <w:rFonts w:ascii="Times New Roman" w:hAnsi="Times New Roman" w:cs="Times New Roman"/>
          <w:w w:val="110"/>
          <w:sz w:val="24"/>
          <w:szCs w:val="24"/>
        </w:rPr>
        <w:t>te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condițiile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de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adoptare</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a</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unei</w:t>
      </w:r>
      <w:r w:rsidR="00644881">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hotărâri.</w:t>
      </w:r>
    </w:p>
    <w:p w:rsidR="004C2AAA" w:rsidRPr="007A57C2" w:rsidRDefault="00FF24BA">
      <w:pPr>
        <w:pStyle w:val="BodyText"/>
        <w:spacing w:before="168" w:line="256" w:lineRule="auto"/>
        <w:ind w:left="143" w:right="191" w:firstLine="251"/>
        <w:jc w:val="both"/>
        <w:rPr>
          <w:rFonts w:ascii="Times New Roman" w:hAnsi="Times New Roman" w:cs="Times New Roman"/>
          <w:sz w:val="24"/>
          <w:szCs w:val="24"/>
        </w:rPr>
      </w:pPr>
      <w:r w:rsidRPr="007A57C2">
        <w:rPr>
          <w:rFonts w:ascii="Times New Roman" w:hAnsi="Times New Roman" w:cs="Times New Roman"/>
          <w:w w:val="115"/>
          <w:sz w:val="24"/>
          <w:szCs w:val="24"/>
        </w:rPr>
        <w:t>Prezenţa membrilor la şedinţele Consiliului de administraţie este obligatorie. Dovada motivării absenţelor se anexează</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la documentele şedinţei Consiliului de administraţie.</w:t>
      </w:r>
    </w:p>
    <w:p w:rsidR="004C2AAA" w:rsidRDefault="00FF24BA">
      <w:pPr>
        <w:pStyle w:val="BodyText"/>
        <w:spacing w:before="168" w:line="256" w:lineRule="auto"/>
        <w:ind w:left="143" w:firstLine="251"/>
        <w:rPr>
          <w:rFonts w:ascii="Times New Roman" w:hAnsi="Times New Roman" w:cs="Times New Roman"/>
          <w:spacing w:val="-2"/>
          <w:w w:val="115"/>
          <w:sz w:val="24"/>
          <w:szCs w:val="24"/>
        </w:rPr>
      </w:pPr>
      <w:r w:rsidRPr="007A57C2">
        <w:rPr>
          <w:rFonts w:ascii="Times New Roman" w:hAnsi="Times New Roman" w:cs="Times New Roman"/>
          <w:w w:val="115"/>
          <w:sz w:val="24"/>
          <w:szCs w:val="24"/>
        </w:rPr>
        <w:t xml:space="preserve">Consiliul de administraţie este legal întrunit în şedinţă în prezenţa a cel puţin jumătate plus unu din totalul membrilor </w:t>
      </w:r>
      <w:r w:rsidRPr="007A57C2">
        <w:rPr>
          <w:rFonts w:ascii="Times New Roman" w:hAnsi="Times New Roman" w:cs="Times New Roman"/>
          <w:spacing w:val="-2"/>
          <w:w w:val="115"/>
          <w:sz w:val="24"/>
          <w:szCs w:val="24"/>
        </w:rPr>
        <w:t>acestuia.</w:t>
      </w:r>
    </w:p>
    <w:p w:rsidR="00E07D8A" w:rsidRDefault="00E07D8A">
      <w:pPr>
        <w:pStyle w:val="BodyText"/>
        <w:spacing w:before="168" w:line="256" w:lineRule="auto"/>
        <w:ind w:left="143" w:firstLine="251"/>
        <w:rPr>
          <w:rFonts w:ascii="Times New Roman" w:hAnsi="Times New Roman" w:cs="Times New Roman"/>
          <w:spacing w:val="-2"/>
          <w:w w:val="115"/>
          <w:sz w:val="24"/>
          <w:szCs w:val="24"/>
        </w:rPr>
      </w:pPr>
      <w:r>
        <w:rPr>
          <w:rFonts w:ascii="Times New Roman" w:hAnsi="Times New Roman" w:cs="Times New Roman"/>
          <w:spacing w:val="-2"/>
          <w:w w:val="115"/>
          <w:sz w:val="24"/>
          <w:szCs w:val="24"/>
        </w:rPr>
        <w:t xml:space="preserve">Consiliul de administrație se întrunește lunar pe baza unei tematici stabilite la începutul anului școlar sau ori de câte ori este nevoie ,la solicitarea directorului.Membrii consiliului de </w:t>
      </w:r>
      <w:r>
        <w:rPr>
          <w:rFonts w:ascii="Times New Roman" w:hAnsi="Times New Roman" w:cs="Times New Roman"/>
          <w:spacing w:val="-2"/>
          <w:w w:val="115"/>
          <w:sz w:val="24"/>
          <w:szCs w:val="24"/>
        </w:rPr>
        <w:lastRenderedPageBreak/>
        <w:t>administrație ,observatorii și invitații sunt convocați cu cel puțin 72 de ore înainte de începerea ședinței, comunicandu-li –se ordinbea de zi și documentele ce urmează a fi discutate.</w:t>
      </w:r>
    </w:p>
    <w:p w:rsidR="00644881" w:rsidRDefault="00E07D8A" w:rsidP="00E07D8A">
      <w:pPr>
        <w:pStyle w:val="BodyText"/>
        <w:spacing w:before="168" w:line="256" w:lineRule="auto"/>
        <w:ind w:left="143" w:firstLine="251"/>
        <w:rPr>
          <w:rFonts w:ascii="Times New Roman" w:hAnsi="Times New Roman" w:cs="Times New Roman"/>
          <w:spacing w:val="-2"/>
          <w:w w:val="115"/>
          <w:sz w:val="24"/>
          <w:szCs w:val="24"/>
        </w:rPr>
      </w:pPr>
      <w:r>
        <w:rPr>
          <w:rFonts w:ascii="Times New Roman" w:hAnsi="Times New Roman" w:cs="Times New Roman"/>
          <w:spacing w:val="-2"/>
          <w:w w:val="115"/>
          <w:sz w:val="24"/>
          <w:szCs w:val="24"/>
        </w:rPr>
        <w:t>În cazul ședințelor extraordinare convocarea se face cu cel puțin 24 de ore înainte.Convocarea se poate face prin diferite mijloace de comunicare.</w:t>
      </w:r>
      <w:bookmarkStart w:id="12" w:name="_TOC_250009"/>
    </w:p>
    <w:p w:rsidR="00E07D8A" w:rsidRDefault="00E07D8A" w:rsidP="00E07D8A">
      <w:pPr>
        <w:pStyle w:val="BodyText"/>
        <w:spacing w:before="168" w:line="256" w:lineRule="auto"/>
        <w:ind w:left="143" w:firstLine="251"/>
        <w:rPr>
          <w:rFonts w:ascii="Times New Roman" w:hAnsi="Times New Roman" w:cs="Times New Roman"/>
          <w:w w:val="125"/>
          <w:sz w:val="24"/>
          <w:szCs w:val="24"/>
        </w:rPr>
      </w:pPr>
    </w:p>
    <w:p w:rsidR="004C2AAA" w:rsidRPr="007A57C2" w:rsidRDefault="00FF24BA">
      <w:pPr>
        <w:pStyle w:val="Heading2"/>
        <w:rPr>
          <w:rFonts w:ascii="Times New Roman" w:hAnsi="Times New Roman" w:cs="Times New Roman"/>
          <w:sz w:val="24"/>
          <w:szCs w:val="24"/>
        </w:rPr>
      </w:pPr>
      <w:r w:rsidRPr="007A57C2">
        <w:rPr>
          <w:rFonts w:ascii="Times New Roman" w:hAnsi="Times New Roman" w:cs="Times New Roman"/>
          <w:w w:val="125"/>
          <w:sz w:val="24"/>
          <w:szCs w:val="24"/>
        </w:rPr>
        <w:t>DocumenteleConsiliului de</w:t>
      </w:r>
      <w:bookmarkEnd w:id="12"/>
      <w:r w:rsidRPr="007A57C2">
        <w:rPr>
          <w:rFonts w:ascii="Times New Roman" w:hAnsi="Times New Roman" w:cs="Times New Roman"/>
          <w:spacing w:val="-2"/>
          <w:w w:val="125"/>
          <w:sz w:val="24"/>
          <w:szCs w:val="24"/>
        </w:rPr>
        <w:t>administrație</w:t>
      </w:r>
    </w:p>
    <w:p w:rsidR="004C2AAA" w:rsidRPr="007A57C2" w:rsidRDefault="004C2AAA">
      <w:pPr>
        <w:pStyle w:val="BodyText"/>
        <w:spacing w:before="47"/>
        <w:rPr>
          <w:rFonts w:ascii="Times New Roman" w:hAnsi="Times New Roman" w:cs="Times New Roman"/>
          <w:b/>
          <w:sz w:val="24"/>
          <w:szCs w:val="24"/>
        </w:rPr>
      </w:pPr>
    </w:p>
    <w:p w:rsidR="004C2AAA" w:rsidRPr="007A57C2" w:rsidRDefault="00FF24BA">
      <w:pPr>
        <w:pStyle w:val="BodyText"/>
        <w:ind w:left="394"/>
        <w:rPr>
          <w:rFonts w:ascii="Times New Roman" w:hAnsi="Times New Roman" w:cs="Times New Roman"/>
          <w:sz w:val="24"/>
          <w:szCs w:val="24"/>
        </w:rPr>
      </w:pPr>
      <w:r w:rsidRPr="007A57C2">
        <w:rPr>
          <w:rFonts w:ascii="Times New Roman" w:hAnsi="Times New Roman" w:cs="Times New Roman"/>
          <w:w w:val="115"/>
          <w:sz w:val="24"/>
          <w:szCs w:val="24"/>
        </w:rPr>
        <w:t>Documentele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administrație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sunt</w:t>
      </w:r>
      <w:r w:rsidRPr="007A57C2">
        <w:rPr>
          <w:rFonts w:ascii="Times New Roman" w:hAnsi="Times New Roman" w:cs="Times New Roman"/>
          <w:spacing w:val="-10"/>
          <w:w w:val="115"/>
          <w:sz w:val="24"/>
          <w:szCs w:val="24"/>
        </w:rPr>
        <w:t>:</w:t>
      </w:r>
    </w:p>
    <w:p w:rsidR="004C2AAA" w:rsidRPr="007A57C2" w:rsidRDefault="00FF24BA">
      <w:pPr>
        <w:pStyle w:val="BodyText"/>
        <w:spacing w:before="119"/>
        <w:ind w:left="379"/>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graficul şi tematica şedinţelor ordinare ale Consiliului de administraţie;</w:t>
      </w:r>
    </w:p>
    <w:p w:rsidR="00644881" w:rsidRDefault="00FF24BA" w:rsidP="00472BFB">
      <w:pPr>
        <w:pStyle w:val="BodyText"/>
        <w:numPr>
          <w:ilvl w:val="0"/>
          <w:numId w:val="8"/>
        </w:numPr>
        <w:spacing w:before="13" w:line="256" w:lineRule="auto"/>
        <w:ind w:right="3653"/>
        <w:rPr>
          <w:rFonts w:ascii="Times New Roman" w:hAnsi="Times New Roman" w:cs="Times New Roman"/>
          <w:w w:val="115"/>
          <w:sz w:val="24"/>
          <w:szCs w:val="24"/>
        </w:rPr>
      </w:pPr>
      <w:r w:rsidRPr="007A57C2">
        <w:rPr>
          <w:rFonts w:ascii="Times New Roman" w:hAnsi="Times New Roman" w:cs="Times New Roman"/>
          <w:w w:val="115"/>
          <w:sz w:val="24"/>
          <w:szCs w:val="24"/>
        </w:rPr>
        <w:t>hotărârea</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privind</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atribuţiile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membrilor</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cadrul</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644881">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 xml:space="preserve">administraţie; </w:t>
      </w:r>
    </w:p>
    <w:p w:rsidR="004C2AAA" w:rsidRPr="007A57C2" w:rsidRDefault="00FF24BA" w:rsidP="00644881">
      <w:pPr>
        <w:pStyle w:val="BodyText"/>
        <w:numPr>
          <w:ilvl w:val="0"/>
          <w:numId w:val="5"/>
        </w:numPr>
        <w:spacing w:before="13" w:line="256" w:lineRule="auto"/>
        <w:ind w:right="3653"/>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procedurile Consiliului de administraţie;</w:t>
      </w:r>
    </w:p>
    <w:p w:rsidR="00472BFB" w:rsidRDefault="00FF24BA" w:rsidP="00472BFB">
      <w:pPr>
        <w:pStyle w:val="BodyText"/>
        <w:numPr>
          <w:ilvl w:val="0"/>
          <w:numId w:val="6"/>
        </w:numPr>
        <w:spacing w:line="256" w:lineRule="auto"/>
        <w:ind w:right="2438"/>
        <w:rPr>
          <w:rFonts w:ascii="Times New Roman" w:hAnsi="Times New Roman" w:cs="Times New Roman"/>
          <w:w w:val="115"/>
          <w:sz w:val="24"/>
          <w:szCs w:val="24"/>
        </w:rPr>
      </w:pPr>
      <w:r w:rsidRPr="007A57C2">
        <w:rPr>
          <w:rFonts w:ascii="Times New Roman" w:hAnsi="Times New Roman" w:cs="Times New Roman"/>
          <w:w w:val="115"/>
          <w:sz w:val="24"/>
          <w:szCs w:val="24"/>
        </w:rPr>
        <w:t>convocatoarele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administraţie/dovezi</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ale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convocării</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prin</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mijloace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 xml:space="preserve">electronice; </w:t>
      </w:r>
    </w:p>
    <w:p w:rsidR="004C2AAA" w:rsidRPr="007A57C2" w:rsidRDefault="00FF24BA" w:rsidP="00472BFB">
      <w:pPr>
        <w:pStyle w:val="BodyText"/>
        <w:numPr>
          <w:ilvl w:val="0"/>
          <w:numId w:val="6"/>
        </w:numPr>
        <w:spacing w:line="256" w:lineRule="auto"/>
        <w:ind w:right="2438"/>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registrul de procese-verbale al Consiliului de administraţie;</w:t>
      </w:r>
    </w:p>
    <w:p w:rsidR="004C2AAA" w:rsidRPr="007A57C2" w:rsidRDefault="00FF24BA">
      <w:pPr>
        <w:pStyle w:val="BodyText"/>
        <w:spacing w:before="1" w:line="256" w:lineRule="auto"/>
        <w:ind w:left="562"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4"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0"/>
          <w:sz w:val="24"/>
          <w:szCs w:val="24"/>
        </w:rPr>
        <w:t>dosarul</w:t>
      </w:r>
      <w:r w:rsidR="00472BFB">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care</w:t>
      </w:r>
      <w:r w:rsidR="00472BFB">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conţine</w:t>
      </w:r>
      <w:r w:rsidR="00472BFB">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anexele</w:t>
      </w:r>
      <w:r w:rsidR="00472BFB">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proceselor-verbale</w:t>
      </w:r>
      <w:r w:rsidR="00472BFB">
        <w:rPr>
          <w:rFonts w:ascii="Times New Roman" w:hAnsi="Times New Roman" w:cs="Times New Roman"/>
          <w:w w:val="110"/>
          <w:sz w:val="24"/>
          <w:szCs w:val="24"/>
        </w:rPr>
        <w:t xml:space="preserve"> </w:t>
      </w:r>
      <w:r w:rsidRPr="007A57C2">
        <w:rPr>
          <w:rFonts w:ascii="Times New Roman" w:hAnsi="Times New Roman" w:cs="Times New Roman"/>
          <w:w w:val="110"/>
          <w:sz w:val="24"/>
          <w:szCs w:val="24"/>
        </w:rPr>
        <w:t>(rapoarte,programe,informări,tabele,liste,solicitări,memorii, sesizări etc.);</w:t>
      </w:r>
    </w:p>
    <w:p w:rsidR="004C2AAA" w:rsidRPr="007A57C2" w:rsidRDefault="00FF24BA">
      <w:pPr>
        <w:pStyle w:val="BodyText"/>
        <w:ind w:left="379"/>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4"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registrul de evidenţă a hotărârilor Consiliului de administraţie;</w:t>
      </w:r>
    </w:p>
    <w:p w:rsidR="004C2AAA" w:rsidRPr="007A57C2" w:rsidRDefault="00FF24BA">
      <w:pPr>
        <w:pStyle w:val="BodyText"/>
        <w:spacing w:before="13" w:line="256" w:lineRule="auto"/>
        <w:ind w:left="562"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 xml:space="preserve">dosarul hotărârilor adoptate, semnate de preşedinte, înregistrate în registrul de evidenţă a hotărârilor Consiliului de </w:t>
      </w:r>
      <w:r w:rsidRPr="007A57C2">
        <w:rPr>
          <w:rFonts w:ascii="Times New Roman" w:hAnsi="Times New Roman" w:cs="Times New Roman"/>
          <w:spacing w:val="-2"/>
          <w:w w:val="115"/>
          <w:sz w:val="24"/>
          <w:szCs w:val="24"/>
        </w:rPr>
        <w:t>administraţie.</w:t>
      </w:r>
    </w:p>
    <w:p w:rsidR="004C2AAA" w:rsidRPr="007A57C2" w:rsidRDefault="00FF24BA">
      <w:pPr>
        <w:pStyle w:val="BodyText"/>
        <w:spacing w:before="167"/>
        <w:ind w:left="394"/>
        <w:rPr>
          <w:rFonts w:ascii="Times New Roman" w:hAnsi="Times New Roman" w:cs="Times New Roman"/>
          <w:sz w:val="24"/>
          <w:szCs w:val="24"/>
        </w:rPr>
      </w:pPr>
      <w:r w:rsidRPr="007A57C2">
        <w:rPr>
          <w:rFonts w:ascii="Times New Roman" w:hAnsi="Times New Roman" w:cs="Times New Roman"/>
          <w:w w:val="115"/>
          <w:sz w:val="24"/>
          <w:szCs w:val="24"/>
        </w:rPr>
        <w:t>Atribuțiile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administrație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se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regăsesc</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anexa</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prezentei</w:t>
      </w:r>
      <w:r w:rsidR="00472BFB">
        <w:rPr>
          <w:rFonts w:ascii="Times New Roman" w:hAnsi="Times New Roman" w:cs="Times New Roman"/>
          <w:w w:val="115"/>
          <w:sz w:val="24"/>
          <w:szCs w:val="24"/>
        </w:rPr>
        <w:t xml:space="preserve"> </w:t>
      </w:r>
      <w:r w:rsidRPr="007A57C2">
        <w:rPr>
          <w:rFonts w:ascii="Times New Roman" w:hAnsi="Times New Roman" w:cs="Times New Roman"/>
          <w:spacing w:val="-2"/>
          <w:w w:val="115"/>
          <w:sz w:val="24"/>
          <w:szCs w:val="24"/>
        </w:rPr>
        <w:t>proceduri.</w:t>
      </w:r>
    </w:p>
    <w:p w:rsidR="004C2AAA" w:rsidRPr="007A57C2" w:rsidRDefault="004C2AAA">
      <w:pPr>
        <w:pStyle w:val="BodyText"/>
        <w:spacing w:before="59"/>
        <w:rPr>
          <w:rFonts w:ascii="Times New Roman" w:hAnsi="Times New Roman" w:cs="Times New Roman"/>
          <w:sz w:val="24"/>
          <w:szCs w:val="24"/>
        </w:rPr>
      </w:pPr>
    </w:p>
    <w:p w:rsidR="004C2AAA" w:rsidRPr="007A57C2" w:rsidRDefault="00FF24BA">
      <w:pPr>
        <w:pStyle w:val="Heading1"/>
        <w:numPr>
          <w:ilvl w:val="0"/>
          <w:numId w:val="3"/>
        </w:numPr>
        <w:tabs>
          <w:tab w:val="left" w:pos="498"/>
        </w:tabs>
        <w:spacing w:before="1"/>
        <w:ind w:left="498" w:hanging="355"/>
        <w:rPr>
          <w:rFonts w:ascii="Times New Roman" w:hAnsi="Times New Roman" w:cs="Times New Roman"/>
          <w:sz w:val="24"/>
          <w:szCs w:val="24"/>
        </w:rPr>
      </w:pPr>
      <w:bookmarkStart w:id="13" w:name="_TOC_250008"/>
      <w:bookmarkEnd w:id="13"/>
      <w:r w:rsidRPr="007A57C2">
        <w:rPr>
          <w:rFonts w:ascii="Times New Roman" w:hAnsi="Times New Roman" w:cs="Times New Roman"/>
          <w:spacing w:val="-2"/>
          <w:w w:val="125"/>
          <w:sz w:val="24"/>
          <w:szCs w:val="24"/>
        </w:rPr>
        <w:t>Responsabilităţi</w:t>
      </w:r>
    </w:p>
    <w:p w:rsidR="004C2AAA" w:rsidRPr="007A57C2" w:rsidRDefault="00FF24BA">
      <w:pPr>
        <w:pStyle w:val="Heading2"/>
        <w:spacing w:before="233"/>
        <w:rPr>
          <w:rFonts w:ascii="Times New Roman" w:hAnsi="Times New Roman" w:cs="Times New Roman"/>
          <w:sz w:val="24"/>
          <w:szCs w:val="24"/>
        </w:rPr>
      </w:pPr>
      <w:bookmarkStart w:id="14" w:name="_TOC_250007"/>
      <w:bookmarkEnd w:id="14"/>
      <w:r w:rsidRPr="007A57C2">
        <w:rPr>
          <w:rFonts w:ascii="Times New Roman" w:hAnsi="Times New Roman" w:cs="Times New Roman"/>
          <w:spacing w:val="-4"/>
          <w:w w:val="125"/>
          <w:sz w:val="24"/>
          <w:szCs w:val="24"/>
        </w:rPr>
        <w:t>CEAC</w:t>
      </w:r>
    </w:p>
    <w:p w:rsidR="004C2AAA" w:rsidRPr="007A57C2" w:rsidRDefault="004C2AAA">
      <w:pPr>
        <w:pStyle w:val="BodyText"/>
        <w:spacing w:before="47"/>
        <w:rPr>
          <w:rFonts w:ascii="Times New Roman" w:hAnsi="Times New Roman" w:cs="Times New Roman"/>
          <w:b/>
          <w:sz w:val="24"/>
          <w:szCs w:val="24"/>
        </w:rPr>
      </w:pPr>
    </w:p>
    <w:p w:rsidR="004C2AAA" w:rsidRPr="007A57C2" w:rsidRDefault="00FF24BA">
      <w:pPr>
        <w:pStyle w:val="BodyText"/>
        <w:spacing w:line="256" w:lineRule="auto"/>
        <w:ind w:left="300"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coordonează aplicarea procedurilor şi activităţilor de evaluare şi asigurare a calităţii, aprobate de conducerea unității de învățământ, conform domeniilor şi criteriilor prevăzute de legislația în domeniu;</w:t>
      </w:r>
    </w:p>
    <w:p w:rsidR="004C2AAA" w:rsidRPr="007A57C2" w:rsidRDefault="00FF24BA">
      <w:pPr>
        <w:pStyle w:val="BodyText"/>
        <w:spacing w:before="1"/>
        <w:ind w:left="117"/>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formulează propuneri de îmbunătăţire a calităţii educaţiei.</w:t>
      </w:r>
    </w:p>
    <w:p w:rsidR="004C2AAA" w:rsidRPr="007A57C2" w:rsidRDefault="004C2AAA">
      <w:pPr>
        <w:pStyle w:val="BodyText"/>
        <w:spacing w:before="46"/>
        <w:rPr>
          <w:rFonts w:ascii="Times New Roman" w:hAnsi="Times New Roman" w:cs="Times New Roman"/>
          <w:sz w:val="24"/>
          <w:szCs w:val="24"/>
        </w:rPr>
      </w:pPr>
    </w:p>
    <w:p w:rsidR="004C2AAA" w:rsidRPr="007A57C2" w:rsidRDefault="00FF24BA">
      <w:pPr>
        <w:pStyle w:val="Heading2"/>
        <w:spacing w:before="1"/>
        <w:rPr>
          <w:rFonts w:ascii="Times New Roman" w:hAnsi="Times New Roman" w:cs="Times New Roman"/>
          <w:sz w:val="24"/>
          <w:szCs w:val="24"/>
        </w:rPr>
      </w:pPr>
      <w:bookmarkStart w:id="15" w:name="_TOC_250006"/>
      <w:r w:rsidRPr="007A57C2">
        <w:rPr>
          <w:rFonts w:ascii="Times New Roman" w:hAnsi="Times New Roman" w:cs="Times New Roman"/>
          <w:w w:val="125"/>
          <w:sz w:val="24"/>
          <w:szCs w:val="24"/>
        </w:rPr>
        <w:t>Conducătorul</w:t>
      </w:r>
      <w:r w:rsidR="00472BFB">
        <w:rPr>
          <w:rFonts w:ascii="Times New Roman" w:hAnsi="Times New Roman" w:cs="Times New Roman"/>
          <w:w w:val="125"/>
          <w:sz w:val="24"/>
          <w:szCs w:val="24"/>
        </w:rPr>
        <w:t xml:space="preserve"> </w:t>
      </w:r>
      <w:r w:rsidRPr="007A57C2">
        <w:rPr>
          <w:rFonts w:ascii="Times New Roman" w:hAnsi="Times New Roman" w:cs="Times New Roman"/>
          <w:w w:val="125"/>
          <w:sz w:val="24"/>
          <w:szCs w:val="24"/>
        </w:rPr>
        <w:t>unității de</w:t>
      </w:r>
      <w:bookmarkEnd w:id="15"/>
      <w:r w:rsidR="00472BFB">
        <w:rPr>
          <w:rFonts w:ascii="Times New Roman" w:hAnsi="Times New Roman" w:cs="Times New Roman"/>
          <w:w w:val="125"/>
          <w:sz w:val="24"/>
          <w:szCs w:val="24"/>
        </w:rPr>
        <w:t xml:space="preserve"> </w:t>
      </w:r>
      <w:r w:rsidRPr="007A57C2">
        <w:rPr>
          <w:rFonts w:ascii="Times New Roman" w:hAnsi="Times New Roman" w:cs="Times New Roman"/>
          <w:spacing w:val="-2"/>
          <w:w w:val="125"/>
          <w:sz w:val="24"/>
          <w:szCs w:val="24"/>
        </w:rPr>
        <w:t>învățământ</w:t>
      </w:r>
    </w:p>
    <w:p w:rsidR="004C2AAA" w:rsidRPr="007A57C2" w:rsidRDefault="004C2AAA">
      <w:pPr>
        <w:pStyle w:val="BodyText"/>
        <w:spacing w:before="46"/>
        <w:rPr>
          <w:rFonts w:ascii="Times New Roman" w:hAnsi="Times New Roman" w:cs="Times New Roman"/>
          <w:b/>
          <w:sz w:val="24"/>
          <w:szCs w:val="24"/>
        </w:rPr>
      </w:pPr>
    </w:p>
    <w:p w:rsidR="004C2AAA" w:rsidRPr="007A57C2" w:rsidRDefault="00FF24BA">
      <w:pPr>
        <w:pStyle w:val="BodyText"/>
        <w:spacing w:before="1" w:line="256" w:lineRule="auto"/>
        <w:ind w:left="300" w:right="373"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3"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solicită</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scris</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reprezentanților</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părinților</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autorităților</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publice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locale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desemnarea</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membrilor</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 xml:space="preserve">Consiliulde </w:t>
      </w:r>
      <w:r w:rsidRPr="007A57C2">
        <w:rPr>
          <w:rFonts w:ascii="Times New Roman" w:hAnsi="Times New Roman" w:cs="Times New Roman"/>
          <w:spacing w:val="-2"/>
          <w:w w:val="115"/>
          <w:sz w:val="24"/>
          <w:szCs w:val="24"/>
        </w:rPr>
        <w:t>administrație;</w:t>
      </w:r>
    </w:p>
    <w:p w:rsidR="00472BFB" w:rsidRDefault="00FF24BA" w:rsidP="00472BFB">
      <w:pPr>
        <w:pStyle w:val="BodyText"/>
        <w:numPr>
          <w:ilvl w:val="0"/>
          <w:numId w:val="9"/>
        </w:numPr>
        <w:spacing w:line="256" w:lineRule="auto"/>
        <w:ind w:right="373"/>
        <w:rPr>
          <w:rFonts w:ascii="Times New Roman" w:hAnsi="Times New Roman" w:cs="Times New Roman"/>
          <w:w w:val="115"/>
          <w:sz w:val="24"/>
          <w:szCs w:val="24"/>
        </w:rPr>
      </w:pPr>
      <w:r w:rsidRPr="007A57C2">
        <w:rPr>
          <w:rFonts w:ascii="Times New Roman" w:hAnsi="Times New Roman" w:cs="Times New Roman"/>
          <w:w w:val="115"/>
          <w:sz w:val="24"/>
          <w:szCs w:val="24"/>
        </w:rPr>
        <w:t>emite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decizia</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constituire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noului</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administrație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pe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baza</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hotărârii</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Consiliului</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de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administrație</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în</w:t>
      </w:r>
      <w:r w:rsidR="00472BFB">
        <w:rPr>
          <w:rFonts w:ascii="Times New Roman" w:hAnsi="Times New Roman" w:cs="Times New Roman"/>
          <w:w w:val="115"/>
          <w:sz w:val="24"/>
          <w:szCs w:val="24"/>
        </w:rPr>
        <w:t xml:space="preserve"> </w:t>
      </w:r>
      <w:r w:rsidRPr="007A57C2">
        <w:rPr>
          <w:rFonts w:ascii="Times New Roman" w:hAnsi="Times New Roman" w:cs="Times New Roman"/>
          <w:w w:val="115"/>
          <w:sz w:val="24"/>
          <w:szCs w:val="24"/>
        </w:rPr>
        <w:t>funcție;</w:t>
      </w:r>
    </w:p>
    <w:p w:rsidR="004C2AAA" w:rsidRPr="007A57C2" w:rsidRDefault="00FF24BA" w:rsidP="00472BFB">
      <w:pPr>
        <w:pStyle w:val="BodyText"/>
        <w:numPr>
          <w:ilvl w:val="0"/>
          <w:numId w:val="9"/>
        </w:numPr>
        <w:spacing w:line="256" w:lineRule="auto"/>
        <w:ind w:right="373"/>
        <w:rPr>
          <w:rFonts w:ascii="Times New Roman" w:hAnsi="Times New Roman" w:cs="Times New Roman"/>
          <w:sz w:val="24"/>
          <w:szCs w:val="24"/>
        </w:rPr>
      </w:pPr>
      <w:r w:rsidRPr="007A57C2">
        <w:rPr>
          <w:rFonts w:ascii="Times New Roman" w:hAnsi="Times New Roman" w:cs="Times New Roman"/>
          <w:w w:val="115"/>
          <w:sz w:val="24"/>
          <w:szCs w:val="24"/>
        </w:rPr>
        <w:t xml:space="preserve"> </w:t>
      </w: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14"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conduce şedinţele Consiliului de administraţie;</w:t>
      </w:r>
    </w:p>
    <w:p w:rsidR="004C2AAA" w:rsidRPr="007A57C2" w:rsidRDefault="00FF24BA">
      <w:pPr>
        <w:pStyle w:val="BodyText"/>
        <w:spacing w:line="256" w:lineRule="auto"/>
        <w:ind w:left="300" w:right="313"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coordonează elaborarea documentelor de organizare şi funcţionare a Consiliului de administraţie şi le supune spre aprobare membrilor Consiliului de administraţie la începutul fiecărui an şcolar;</w:t>
      </w:r>
    </w:p>
    <w:p w:rsidR="004C2AAA" w:rsidRPr="007A57C2" w:rsidRDefault="00FF24BA">
      <w:pPr>
        <w:pStyle w:val="BodyText"/>
        <w:ind w:left="117"/>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13"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întreprinde demersurile necesare pentru înlocuirea membrilor Consiliului de administraţie;</w:t>
      </w:r>
    </w:p>
    <w:p w:rsidR="004C2AAA" w:rsidRPr="007A57C2" w:rsidRDefault="00FF24BA">
      <w:pPr>
        <w:pStyle w:val="BodyText"/>
        <w:spacing w:before="13" w:line="256" w:lineRule="auto"/>
        <w:ind w:left="300"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48"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14"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desemnează, ca secretar al Consiliului de administraţie, o persoană din rândul personalului didactic din unitatea de învăţământ care nu este membru în consiliul de administraţie, cu acordul persoanei desemnate;</w:t>
      </w:r>
    </w:p>
    <w:p w:rsidR="004C2AAA" w:rsidRPr="007A57C2" w:rsidRDefault="00FF24BA">
      <w:pPr>
        <w:pStyle w:val="BodyText"/>
        <w:spacing w:line="256" w:lineRule="auto"/>
        <w:ind w:left="300" w:right="373" w:hanging="184"/>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lastRenderedPageBreak/>
        <w:drawing>
          <wp:inline distT="0" distB="0" distL="0" distR="0">
            <wp:extent cx="39873" cy="39873"/>
            <wp:effectExtent l="0" t="0" r="0" b="0"/>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14" cstate="print"/>
                    <a:stretch>
                      <a:fillRect/>
                    </a:stretch>
                  </pic:blipFill>
                  <pic:spPr>
                    <a:xfrm>
                      <a:off x="0" y="0"/>
                      <a:ext cx="39873" cy="39873"/>
                    </a:xfrm>
                    <a:prstGeom prst="rect">
                      <a:avLst/>
                    </a:prstGeom>
                  </pic:spPr>
                </pic:pic>
              </a:graphicData>
            </a:graphic>
          </wp:inline>
        </w:drawing>
      </w:r>
      <w:r w:rsidRPr="007A57C2">
        <w:rPr>
          <w:rFonts w:ascii="Times New Roman" w:hAnsi="Times New Roman" w:cs="Times New Roman"/>
          <w:w w:val="115"/>
          <w:sz w:val="24"/>
          <w:szCs w:val="24"/>
        </w:rPr>
        <w:t>colaborează cu secretarul Consiliului de administraţie în privinţa redactării documentelor necesare desfăşurării şedinţelor, convocării membrilor/observatorilor/invitaţilor şi comunicării hotărârilor adoptate.</w:t>
      </w:r>
    </w:p>
    <w:p w:rsidR="004C2AAA" w:rsidRDefault="004C2AAA">
      <w:pPr>
        <w:pStyle w:val="BodyText"/>
        <w:spacing w:before="34"/>
        <w:rPr>
          <w:rFonts w:ascii="Times New Roman" w:hAnsi="Times New Roman" w:cs="Times New Roman"/>
          <w:sz w:val="24"/>
          <w:szCs w:val="24"/>
        </w:rPr>
      </w:pPr>
    </w:p>
    <w:p w:rsidR="00472BFB" w:rsidRPr="007A57C2" w:rsidRDefault="00472BFB">
      <w:pPr>
        <w:pStyle w:val="BodyText"/>
        <w:spacing w:before="34"/>
        <w:rPr>
          <w:rFonts w:ascii="Times New Roman" w:hAnsi="Times New Roman" w:cs="Times New Roman"/>
          <w:sz w:val="24"/>
          <w:szCs w:val="24"/>
        </w:rPr>
      </w:pPr>
    </w:p>
    <w:p w:rsidR="004C2AAA" w:rsidRPr="007A57C2" w:rsidRDefault="00FF24BA">
      <w:pPr>
        <w:pStyle w:val="Heading2"/>
        <w:rPr>
          <w:rFonts w:ascii="Times New Roman" w:hAnsi="Times New Roman" w:cs="Times New Roman"/>
          <w:sz w:val="24"/>
          <w:szCs w:val="24"/>
        </w:rPr>
      </w:pPr>
      <w:bookmarkStart w:id="16" w:name="_TOC_250005"/>
      <w:r w:rsidRPr="007A57C2">
        <w:rPr>
          <w:rFonts w:ascii="Times New Roman" w:hAnsi="Times New Roman" w:cs="Times New Roman"/>
          <w:w w:val="125"/>
          <w:sz w:val="24"/>
          <w:szCs w:val="24"/>
        </w:rPr>
        <w:t>Consiliul</w:t>
      </w:r>
      <w:r w:rsidR="00472BFB">
        <w:rPr>
          <w:rFonts w:ascii="Times New Roman" w:hAnsi="Times New Roman" w:cs="Times New Roman"/>
          <w:w w:val="125"/>
          <w:sz w:val="24"/>
          <w:szCs w:val="24"/>
        </w:rPr>
        <w:t xml:space="preserve"> </w:t>
      </w:r>
      <w:r w:rsidRPr="007A57C2">
        <w:rPr>
          <w:rFonts w:ascii="Times New Roman" w:hAnsi="Times New Roman" w:cs="Times New Roman"/>
          <w:w w:val="125"/>
          <w:sz w:val="24"/>
          <w:szCs w:val="24"/>
        </w:rPr>
        <w:t>de</w:t>
      </w:r>
      <w:bookmarkEnd w:id="16"/>
      <w:r w:rsidR="00472BFB">
        <w:rPr>
          <w:rFonts w:ascii="Times New Roman" w:hAnsi="Times New Roman" w:cs="Times New Roman"/>
          <w:w w:val="125"/>
          <w:sz w:val="24"/>
          <w:szCs w:val="24"/>
        </w:rPr>
        <w:t xml:space="preserve"> </w:t>
      </w:r>
      <w:r w:rsidRPr="007A57C2">
        <w:rPr>
          <w:rFonts w:ascii="Times New Roman" w:hAnsi="Times New Roman" w:cs="Times New Roman"/>
          <w:spacing w:val="-2"/>
          <w:w w:val="125"/>
          <w:sz w:val="24"/>
          <w:szCs w:val="24"/>
        </w:rPr>
        <w:t>administrație</w:t>
      </w:r>
    </w:p>
    <w:p w:rsidR="004C2AAA" w:rsidRPr="007A57C2" w:rsidRDefault="004C2AAA">
      <w:pPr>
        <w:pStyle w:val="BodyText"/>
        <w:spacing w:before="47"/>
        <w:rPr>
          <w:rFonts w:ascii="Times New Roman" w:hAnsi="Times New Roman" w:cs="Times New Roman"/>
          <w:b/>
          <w:sz w:val="24"/>
          <w:szCs w:val="24"/>
        </w:rPr>
      </w:pPr>
    </w:p>
    <w:p w:rsidR="00472BFB" w:rsidRDefault="00472BFB" w:rsidP="00472BFB">
      <w:pPr>
        <w:pStyle w:val="BodyText"/>
        <w:numPr>
          <w:ilvl w:val="0"/>
          <w:numId w:val="10"/>
        </w:numPr>
        <w:spacing w:line="256" w:lineRule="auto"/>
        <w:ind w:right="1668"/>
        <w:rPr>
          <w:rFonts w:ascii="Times New Roman" w:hAnsi="Times New Roman" w:cs="Times New Roman"/>
          <w:w w:val="115"/>
          <w:sz w:val="24"/>
          <w:szCs w:val="24"/>
        </w:rPr>
      </w:pPr>
      <w:r>
        <w:rPr>
          <w:rFonts w:ascii="Times New Roman" w:hAnsi="Times New Roman" w:cs="Times New Roman"/>
          <w:w w:val="115"/>
          <w:sz w:val="24"/>
          <w:szCs w:val="24"/>
        </w:rPr>
        <w:t>declanș</w:t>
      </w:r>
      <w:r w:rsidR="00FF24BA" w:rsidRPr="007A57C2">
        <w:rPr>
          <w:rFonts w:ascii="Times New Roman" w:hAnsi="Times New Roman" w:cs="Times New Roman"/>
          <w:w w:val="115"/>
          <w:sz w:val="24"/>
          <w:szCs w:val="24"/>
        </w:rPr>
        <w:t>ează</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procedura</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de</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constituire</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a</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noului</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Consiliu</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de</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administrație</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la</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începutul</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fiecărui</w:t>
      </w:r>
      <w:r>
        <w:rPr>
          <w:rFonts w:ascii="Times New Roman" w:hAnsi="Times New Roman" w:cs="Times New Roman"/>
          <w:w w:val="115"/>
          <w:sz w:val="24"/>
          <w:szCs w:val="24"/>
        </w:rPr>
        <w:t xml:space="preserve"> </w:t>
      </w:r>
      <w:r w:rsidR="00FF24BA" w:rsidRPr="007A57C2">
        <w:rPr>
          <w:rFonts w:ascii="Times New Roman" w:hAnsi="Times New Roman" w:cs="Times New Roman"/>
          <w:w w:val="115"/>
          <w:sz w:val="24"/>
          <w:szCs w:val="24"/>
        </w:rPr>
        <w:t>an</w:t>
      </w:r>
      <w:r>
        <w:rPr>
          <w:rFonts w:ascii="Times New Roman" w:hAnsi="Times New Roman" w:cs="Times New Roman"/>
          <w:w w:val="115"/>
          <w:sz w:val="24"/>
          <w:szCs w:val="24"/>
        </w:rPr>
        <w:t xml:space="preserve"> ș</w:t>
      </w:r>
      <w:r w:rsidR="00FF24BA" w:rsidRPr="007A57C2">
        <w:rPr>
          <w:rFonts w:ascii="Times New Roman" w:hAnsi="Times New Roman" w:cs="Times New Roman"/>
          <w:w w:val="115"/>
          <w:sz w:val="24"/>
          <w:szCs w:val="24"/>
        </w:rPr>
        <w:t xml:space="preserve">colar; </w:t>
      </w:r>
    </w:p>
    <w:p w:rsidR="004C2AAA" w:rsidRPr="007A57C2" w:rsidRDefault="00FF24BA" w:rsidP="00472BFB">
      <w:pPr>
        <w:pStyle w:val="BodyText"/>
        <w:numPr>
          <w:ilvl w:val="0"/>
          <w:numId w:val="10"/>
        </w:numPr>
        <w:spacing w:line="256" w:lineRule="auto"/>
        <w:ind w:right="1668"/>
        <w:rPr>
          <w:rFonts w:ascii="Times New Roman" w:hAnsi="Times New Roman" w:cs="Times New Roman"/>
          <w:sz w:val="24"/>
          <w:szCs w:val="24"/>
        </w:rPr>
      </w:pPr>
      <w:r w:rsidRPr="007A57C2">
        <w:rPr>
          <w:rFonts w:ascii="Times New Roman" w:hAnsi="Times New Roman" w:cs="Times New Roman"/>
          <w:noProof/>
          <w:position w:val="3"/>
          <w:sz w:val="24"/>
          <w:szCs w:val="24"/>
          <w:lang w:val="en-GB" w:eastAsia="en-GB"/>
        </w:rPr>
        <w:drawing>
          <wp:inline distT="0" distB="0" distL="0" distR="0">
            <wp:extent cx="39873" cy="39873"/>
            <wp:effectExtent l="0" t="0" r="0" b="0"/>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13" cstate="print"/>
                    <a:stretch>
                      <a:fillRect/>
                    </a:stretch>
                  </pic:blipFill>
                  <pic:spPr>
                    <a:xfrm>
                      <a:off x="0" y="0"/>
                      <a:ext cx="39873" cy="39873"/>
                    </a:xfrm>
                    <a:prstGeom prst="rect">
                      <a:avLst/>
                    </a:prstGeom>
                  </pic:spPr>
                </pic:pic>
              </a:graphicData>
            </a:graphic>
          </wp:inline>
        </w:drawing>
      </w:r>
      <w:r w:rsidR="00472BFB">
        <w:rPr>
          <w:rFonts w:ascii="Times New Roman" w:hAnsi="Times New Roman" w:cs="Times New Roman"/>
          <w:w w:val="115"/>
          <w:sz w:val="24"/>
          <w:szCs w:val="24"/>
        </w:rPr>
        <w:t>îndeplineș</w:t>
      </w:r>
      <w:r w:rsidRPr="007A57C2">
        <w:rPr>
          <w:rFonts w:ascii="Times New Roman" w:hAnsi="Times New Roman" w:cs="Times New Roman"/>
          <w:w w:val="115"/>
          <w:sz w:val="24"/>
          <w:szCs w:val="24"/>
        </w:rPr>
        <w:t>te atribuții stabilite prin acte normative, acte administrative cu caracter normative.</w:t>
      </w:r>
    </w:p>
    <w:p w:rsidR="004C2AAA" w:rsidRPr="007A57C2" w:rsidRDefault="004C2AAA">
      <w:pPr>
        <w:pStyle w:val="BodyText"/>
        <w:rPr>
          <w:rFonts w:ascii="Times New Roman" w:hAnsi="Times New Roman" w:cs="Times New Roman"/>
          <w:sz w:val="24"/>
          <w:szCs w:val="24"/>
        </w:rPr>
      </w:pPr>
    </w:p>
    <w:p w:rsidR="004C2AAA" w:rsidRPr="007A57C2" w:rsidRDefault="004C2AAA">
      <w:pPr>
        <w:pStyle w:val="BodyText"/>
        <w:spacing w:before="47"/>
        <w:rPr>
          <w:rFonts w:ascii="Times New Roman" w:hAnsi="Times New Roman" w:cs="Times New Roman"/>
          <w:sz w:val="24"/>
          <w:szCs w:val="24"/>
        </w:rPr>
      </w:pPr>
    </w:p>
    <w:p w:rsidR="004C2AAA" w:rsidRDefault="00FF24BA">
      <w:pPr>
        <w:pStyle w:val="Heading1"/>
        <w:numPr>
          <w:ilvl w:val="0"/>
          <w:numId w:val="3"/>
        </w:numPr>
        <w:tabs>
          <w:tab w:val="left" w:pos="672"/>
        </w:tabs>
        <w:ind w:left="672" w:hanging="529"/>
      </w:pPr>
      <w:bookmarkStart w:id="17" w:name="_TOC_250004"/>
      <w:bookmarkEnd w:id="17"/>
      <w:r>
        <w:rPr>
          <w:spacing w:val="-2"/>
          <w:w w:val="120"/>
        </w:rPr>
        <w:t>Formulare</w:t>
      </w:r>
    </w:p>
    <w:p w:rsidR="004C2AAA" w:rsidRPr="00472BFB" w:rsidRDefault="00FF24BA">
      <w:pPr>
        <w:pStyle w:val="Heading2"/>
        <w:numPr>
          <w:ilvl w:val="1"/>
          <w:numId w:val="3"/>
        </w:numPr>
        <w:tabs>
          <w:tab w:val="left" w:pos="611"/>
        </w:tabs>
        <w:spacing w:before="234"/>
        <w:ind w:left="611" w:hanging="468"/>
        <w:rPr>
          <w:rFonts w:ascii="Times New Roman" w:hAnsi="Times New Roman" w:cs="Times New Roman"/>
          <w:sz w:val="20"/>
          <w:szCs w:val="20"/>
        </w:rPr>
      </w:pPr>
      <w:bookmarkStart w:id="18" w:name="_TOC_250003"/>
      <w:r w:rsidRPr="00472BFB">
        <w:rPr>
          <w:rFonts w:ascii="Times New Roman" w:hAnsi="Times New Roman" w:cs="Times New Roman"/>
          <w:w w:val="125"/>
          <w:sz w:val="20"/>
          <w:szCs w:val="20"/>
        </w:rPr>
        <w:t>Formular</w:t>
      </w:r>
      <w:r w:rsidR="00472BFB">
        <w:rPr>
          <w:rFonts w:ascii="Times New Roman" w:hAnsi="Times New Roman" w:cs="Times New Roman"/>
          <w:w w:val="125"/>
          <w:sz w:val="20"/>
          <w:szCs w:val="20"/>
        </w:rPr>
        <w:t xml:space="preserve"> </w:t>
      </w:r>
      <w:r w:rsidRPr="00472BFB">
        <w:rPr>
          <w:rFonts w:ascii="Times New Roman" w:hAnsi="Times New Roman" w:cs="Times New Roman"/>
          <w:w w:val="125"/>
          <w:sz w:val="20"/>
          <w:szCs w:val="20"/>
        </w:rPr>
        <w:t>evidență</w:t>
      </w:r>
      <w:bookmarkEnd w:id="18"/>
      <w:r w:rsidR="00472BFB">
        <w:rPr>
          <w:rFonts w:ascii="Times New Roman" w:hAnsi="Times New Roman" w:cs="Times New Roman"/>
          <w:w w:val="125"/>
          <w:sz w:val="20"/>
          <w:szCs w:val="20"/>
        </w:rPr>
        <w:t xml:space="preserve"> </w:t>
      </w:r>
      <w:r w:rsidRPr="00472BFB">
        <w:rPr>
          <w:rFonts w:ascii="Times New Roman" w:hAnsi="Times New Roman" w:cs="Times New Roman"/>
          <w:spacing w:val="-2"/>
          <w:w w:val="125"/>
          <w:sz w:val="20"/>
          <w:szCs w:val="20"/>
        </w:rPr>
        <w:t>modificări</w:t>
      </w:r>
    </w:p>
    <w:p w:rsidR="004C2AAA" w:rsidRDefault="004C2AAA">
      <w:pPr>
        <w:pStyle w:val="BodyText"/>
        <w:spacing w:before="5"/>
        <w:rPr>
          <w:b/>
          <w:sz w:val="19"/>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659"/>
        <w:gridCol w:w="1046"/>
        <w:gridCol w:w="795"/>
        <w:gridCol w:w="1109"/>
        <w:gridCol w:w="732"/>
        <w:gridCol w:w="1862"/>
        <w:gridCol w:w="3610"/>
      </w:tblGrid>
      <w:tr w:rsidR="004C2AAA">
        <w:trPr>
          <w:trHeight w:val="497"/>
        </w:trPr>
        <w:tc>
          <w:tcPr>
            <w:tcW w:w="460" w:type="dxa"/>
          </w:tcPr>
          <w:p w:rsidR="004C2AAA" w:rsidRDefault="00FF24BA">
            <w:pPr>
              <w:pStyle w:val="TableParagraph"/>
              <w:spacing w:line="256" w:lineRule="auto"/>
              <w:ind w:left="55" w:firstLine="31"/>
              <w:rPr>
                <w:b/>
                <w:sz w:val="16"/>
              </w:rPr>
            </w:pPr>
            <w:r>
              <w:rPr>
                <w:b/>
                <w:spacing w:val="-4"/>
                <w:w w:val="120"/>
                <w:sz w:val="16"/>
              </w:rPr>
              <w:t>Nr. Ctr.</w:t>
            </w:r>
          </w:p>
        </w:tc>
        <w:tc>
          <w:tcPr>
            <w:tcW w:w="659" w:type="dxa"/>
          </w:tcPr>
          <w:p w:rsidR="004C2AAA" w:rsidRDefault="00FF24BA">
            <w:pPr>
              <w:pStyle w:val="TableParagraph"/>
              <w:spacing w:before="151"/>
              <w:ind w:left="55"/>
              <w:rPr>
                <w:b/>
                <w:sz w:val="16"/>
              </w:rPr>
            </w:pPr>
            <w:r>
              <w:rPr>
                <w:b/>
                <w:spacing w:val="-2"/>
                <w:w w:val="125"/>
                <w:sz w:val="16"/>
              </w:rPr>
              <w:t>Ediția</w:t>
            </w:r>
          </w:p>
        </w:tc>
        <w:tc>
          <w:tcPr>
            <w:tcW w:w="1046" w:type="dxa"/>
          </w:tcPr>
          <w:p w:rsidR="004C2AAA" w:rsidRDefault="00FF24BA">
            <w:pPr>
              <w:pStyle w:val="TableParagraph"/>
              <w:spacing w:line="256" w:lineRule="auto"/>
              <w:ind w:left="223" w:right="197" w:firstLine="73"/>
              <w:rPr>
                <w:b/>
                <w:sz w:val="16"/>
              </w:rPr>
            </w:pPr>
            <w:r>
              <w:rPr>
                <w:b/>
                <w:spacing w:val="-4"/>
                <w:w w:val="125"/>
                <w:sz w:val="16"/>
              </w:rPr>
              <w:t xml:space="preserve">Data </w:t>
            </w:r>
            <w:r>
              <w:rPr>
                <w:b/>
                <w:spacing w:val="-2"/>
                <w:w w:val="125"/>
                <w:sz w:val="16"/>
              </w:rPr>
              <w:t>ediției</w:t>
            </w:r>
          </w:p>
        </w:tc>
        <w:tc>
          <w:tcPr>
            <w:tcW w:w="795" w:type="dxa"/>
          </w:tcPr>
          <w:p w:rsidR="004C2AAA" w:rsidRDefault="00FF24BA">
            <w:pPr>
              <w:pStyle w:val="TableParagraph"/>
              <w:spacing w:before="151"/>
              <w:ind w:left="56"/>
              <w:rPr>
                <w:b/>
                <w:sz w:val="16"/>
              </w:rPr>
            </w:pPr>
            <w:r>
              <w:rPr>
                <w:b/>
                <w:spacing w:val="-2"/>
                <w:w w:val="125"/>
                <w:sz w:val="16"/>
              </w:rPr>
              <w:t>Revizia</w:t>
            </w:r>
          </w:p>
        </w:tc>
        <w:tc>
          <w:tcPr>
            <w:tcW w:w="1109" w:type="dxa"/>
          </w:tcPr>
          <w:p w:rsidR="004C2AAA" w:rsidRDefault="00FF24BA">
            <w:pPr>
              <w:pStyle w:val="TableParagraph"/>
              <w:spacing w:line="256" w:lineRule="auto"/>
              <w:ind w:left="208" w:firstLine="120"/>
              <w:rPr>
                <w:b/>
                <w:sz w:val="16"/>
              </w:rPr>
            </w:pPr>
            <w:r>
              <w:rPr>
                <w:b/>
                <w:spacing w:val="-4"/>
                <w:w w:val="125"/>
                <w:sz w:val="16"/>
              </w:rPr>
              <w:t xml:space="preserve">Data </w:t>
            </w:r>
            <w:r>
              <w:rPr>
                <w:b/>
                <w:spacing w:val="-2"/>
                <w:w w:val="120"/>
                <w:sz w:val="16"/>
              </w:rPr>
              <w:t>reviziei</w:t>
            </w:r>
          </w:p>
        </w:tc>
        <w:tc>
          <w:tcPr>
            <w:tcW w:w="732" w:type="dxa"/>
          </w:tcPr>
          <w:p w:rsidR="004C2AAA" w:rsidRDefault="00FF24BA">
            <w:pPr>
              <w:pStyle w:val="TableParagraph"/>
              <w:spacing w:line="256" w:lineRule="auto"/>
              <w:ind w:left="156" w:firstLine="68"/>
              <w:rPr>
                <w:b/>
                <w:sz w:val="16"/>
              </w:rPr>
            </w:pPr>
            <w:r>
              <w:rPr>
                <w:b/>
                <w:spacing w:val="-4"/>
                <w:w w:val="125"/>
                <w:sz w:val="16"/>
              </w:rPr>
              <w:t>Nr. Pag.</w:t>
            </w:r>
          </w:p>
        </w:tc>
        <w:tc>
          <w:tcPr>
            <w:tcW w:w="1862" w:type="dxa"/>
          </w:tcPr>
          <w:p w:rsidR="004C2AAA" w:rsidRDefault="00FF24BA">
            <w:pPr>
              <w:pStyle w:val="TableParagraph"/>
              <w:spacing w:line="256" w:lineRule="auto"/>
              <w:ind w:left="429" w:firstLine="52"/>
              <w:rPr>
                <w:b/>
                <w:sz w:val="16"/>
              </w:rPr>
            </w:pPr>
            <w:r>
              <w:rPr>
                <w:b/>
                <w:spacing w:val="-2"/>
                <w:w w:val="125"/>
                <w:sz w:val="16"/>
              </w:rPr>
              <w:t>Descriere modificare</w:t>
            </w:r>
          </w:p>
        </w:tc>
        <w:tc>
          <w:tcPr>
            <w:tcW w:w="3610" w:type="dxa"/>
          </w:tcPr>
          <w:p w:rsidR="004C2AAA" w:rsidRDefault="00FF24BA">
            <w:pPr>
              <w:pStyle w:val="TableParagraph"/>
              <w:spacing w:line="256" w:lineRule="auto"/>
              <w:ind w:left="1016" w:right="533" w:hanging="466"/>
              <w:rPr>
                <w:b/>
                <w:sz w:val="16"/>
              </w:rPr>
            </w:pPr>
            <w:r>
              <w:rPr>
                <w:b/>
                <w:w w:val="125"/>
                <w:sz w:val="16"/>
              </w:rPr>
              <w:t xml:space="preserve">Semnăturaconducătorului </w:t>
            </w:r>
            <w:r>
              <w:rPr>
                <w:b/>
                <w:spacing w:val="-2"/>
                <w:w w:val="125"/>
                <w:sz w:val="16"/>
              </w:rPr>
              <w:t>departamentului</w:t>
            </w:r>
          </w:p>
        </w:tc>
      </w:tr>
      <w:tr w:rsidR="004C2AAA">
        <w:trPr>
          <w:trHeight w:val="298"/>
        </w:trPr>
        <w:tc>
          <w:tcPr>
            <w:tcW w:w="460" w:type="dxa"/>
          </w:tcPr>
          <w:p w:rsidR="004C2AAA" w:rsidRDefault="00FF24BA">
            <w:pPr>
              <w:pStyle w:val="TableParagraph"/>
              <w:ind w:left="12"/>
              <w:jc w:val="center"/>
              <w:rPr>
                <w:b/>
                <w:sz w:val="16"/>
              </w:rPr>
            </w:pPr>
            <w:r>
              <w:rPr>
                <w:b/>
                <w:spacing w:val="-10"/>
                <w:w w:val="125"/>
                <w:sz w:val="16"/>
              </w:rPr>
              <w:t>0</w:t>
            </w:r>
          </w:p>
        </w:tc>
        <w:tc>
          <w:tcPr>
            <w:tcW w:w="659" w:type="dxa"/>
          </w:tcPr>
          <w:p w:rsidR="004C2AAA" w:rsidRDefault="00FF24BA">
            <w:pPr>
              <w:pStyle w:val="TableParagraph"/>
              <w:ind w:left="13"/>
              <w:jc w:val="center"/>
              <w:rPr>
                <w:b/>
                <w:sz w:val="16"/>
              </w:rPr>
            </w:pPr>
            <w:r>
              <w:rPr>
                <w:b/>
                <w:spacing w:val="-10"/>
                <w:w w:val="125"/>
                <w:sz w:val="16"/>
              </w:rPr>
              <w:t>1</w:t>
            </w:r>
          </w:p>
        </w:tc>
        <w:tc>
          <w:tcPr>
            <w:tcW w:w="1046" w:type="dxa"/>
          </w:tcPr>
          <w:p w:rsidR="004C2AAA" w:rsidRDefault="00FF24BA">
            <w:pPr>
              <w:pStyle w:val="TableParagraph"/>
              <w:ind w:left="14"/>
              <w:jc w:val="center"/>
              <w:rPr>
                <w:b/>
                <w:sz w:val="16"/>
              </w:rPr>
            </w:pPr>
            <w:r>
              <w:rPr>
                <w:b/>
                <w:spacing w:val="-10"/>
                <w:w w:val="125"/>
                <w:sz w:val="16"/>
              </w:rPr>
              <w:t>2</w:t>
            </w:r>
          </w:p>
        </w:tc>
        <w:tc>
          <w:tcPr>
            <w:tcW w:w="795" w:type="dxa"/>
          </w:tcPr>
          <w:p w:rsidR="004C2AAA" w:rsidRDefault="00FF24BA">
            <w:pPr>
              <w:pStyle w:val="TableParagraph"/>
              <w:ind w:left="14"/>
              <w:jc w:val="center"/>
              <w:rPr>
                <w:b/>
                <w:sz w:val="16"/>
              </w:rPr>
            </w:pPr>
            <w:r>
              <w:rPr>
                <w:b/>
                <w:spacing w:val="-10"/>
                <w:w w:val="125"/>
                <w:sz w:val="16"/>
              </w:rPr>
              <w:t>3</w:t>
            </w:r>
          </w:p>
        </w:tc>
        <w:tc>
          <w:tcPr>
            <w:tcW w:w="1109" w:type="dxa"/>
          </w:tcPr>
          <w:p w:rsidR="004C2AAA" w:rsidRDefault="00FF24BA">
            <w:pPr>
              <w:pStyle w:val="TableParagraph"/>
              <w:ind w:left="15"/>
              <w:jc w:val="center"/>
              <w:rPr>
                <w:b/>
                <w:sz w:val="16"/>
              </w:rPr>
            </w:pPr>
            <w:r>
              <w:rPr>
                <w:b/>
                <w:spacing w:val="-10"/>
                <w:w w:val="125"/>
                <w:sz w:val="16"/>
              </w:rPr>
              <w:t>4</w:t>
            </w:r>
          </w:p>
        </w:tc>
        <w:tc>
          <w:tcPr>
            <w:tcW w:w="732" w:type="dxa"/>
          </w:tcPr>
          <w:p w:rsidR="004C2AAA" w:rsidRDefault="00FF24BA">
            <w:pPr>
              <w:pStyle w:val="TableParagraph"/>
              <w:ind w:left="16"/>
              <w:jc w:val="center"/>
              <w:rPr>
                <w:b/>
                <w:sz w:val="16"/>
              </w:rPr>
            </w:pPr>
            <w:r>
              <w:rPr>
                <w:b/>
                <w:spacing w:val="-10"/>
                <w:w w:val="125"/>
                <w:sz w:val="16"/>
              </w:rPr>
              <w:t>5</w:t>
            </w:r>
          </w:p>
        </w:tc>
        <w:tc>
          <w:tcPr>
            <w:tcW w:w="1862" w:type="dxa"/>
          </w:tcPr>
          <w:p w:rsidR="004C2AAA" w:rsidRDefault="00FF24BA">
            <w:pPr>
              <w:pStyle w:val="TableParagraph"/>
              <w:ind w:left="18"/>
              <w:jc w:val="center"/>
              <w:rPr>
                <w:b/>
                <w:sz w:val="16"/>
              </w:rPr>
            </w:pPr>
            <w:r>
              <w:rPr>
                <w:b/>
                <w:spacing w:val="-10"/>
                <w:w w:val="125"/>
                <w:sz w:val="16"/>
              </w:rPr>
              <w:t>6</w:t>
            </w:r>
          </w:p>
        </w:tc>
        <w:tc>
          <w:tcPr>
            <w:tcW w:w="3610" w:type="dxa"/>
          </w:tcPr>
          <w:p w:rsidR="004C2AAA" w:rsidRDefault="00FF24BA">
            <w:pPr>
              <w:pStyle w:val="TableParagraph"/>
              <w:ind w:left="19"/>
              <w:jc w:val="center"/>
              <w:rPr>
                <w:b/>
                <w:sz w:val="16"/>
              </w:rPr>
            </w:pPr>
            <w:r>
              <w:rPr>
                <w:b/>
                <w:spacing w:val="-10"/>
                <w:w w:val="125"/>
                <w:sz w:val="16"/>
              </w:rPr>
              <w:t>7</w:t>
            </w:r>
          </w:p>
        </w:tc>
      </w:tr>
      <w:tr w:rsidR="004C2AAA">
        <w:trPr>
          <w:trHeight w:val="497"/>
        </w:trPr>
        <w:tc>
          <w:tcPr>
            <w:tcW w:w="460" w:type="dxa"/>
          </w:tcPr>
          <w:p w:rsidR="004C2AAA" w:rsidRDefault="00FF24BA">
            <w:pPr>
              <w:pStyle w:val="TableParagraph"/>
              <w:spacing w:before="151"/>
              <w:ind w:left="55"/>
              <w:rPr>
                <w:sz w:val="16"/>
              </w:rPr>
            </w:pPr>
            <w:r>
              <w:rPr>
                <w:spacing w:val="-5"/>
                <w:w w:val="110"/>
                <w:sz w:val="16"/>
              </w:rPr>
              <w:t>1.</w:t>
            </w:r>
          </w:p>
        </w:tc>
        <w:tc>
          <w:tcPr>
            <w:tcW w:w="659" w:type="dxa"/>
          </w:tcPr>
          <w:p w:rsidR="004C2AAA" w:rsidRDefault="00FF24BA">
            <w:pPr>
              <w:pStyle w:val="TableParagraph"/>
              <w:spacing w:before="151"/>
              <w:ind w:left="55"/>
              <w:rPr>
                <w:sz w:val="16"/>
              </w:rPr>
            </w:pPr>
            <w:r>
              <w:rPr>
                <w:spacing w:val="-10"/>
                <w:w w:val="110"/>
                <w:sz w:val="16"/>
              </w:rPr>
              <w:t>I</w:t>
            </w:r>
          </w:p>
        </w:tc>
        <w:tc>
          <w:tcPr>
            <w:tcW w:w="1046" w:type="dxa"/>
          </w:tcPr>
          <w:p w:rsidR="004C2AAA" w:rsidRDefault="004C2AAA">
            <w:pPr>
              <w:pStyle w:val="TableParagraph"/>
              <w:spacing w:before="0"/>
              <w:rPr>
                <w:rFonts w:ascii="Times New Roman"/>
                <w:sz w:val="16"/>
              </w:rPr>
            </w:pPr>
          </w:p>
        </w:tc>
        <w:tc>
          <w:tcPr>
            <w:tcW w:w="795" w:type="dxa"/>
          </w:tcPr>
          <w:p w:rsidR="004C2AAA" w:rsidRDefault="00FF24BA">
            <w:pPr>
              <w:pStyle w:val="TableParagraph"/>
              <w:spacing w:before="151"/>
              <w:ind w:left="56"/>
              <w:rPr>
                <w:sz w:val="16"/>
              </w:rPr>
            </w:pPr>
            <w:r>
              <w:rPr>
                <w:spacing w:val="-10"/>
                <w:w w:val="125"/>
                <w:sz w:val="16"/>
              </w:rPr>
              <w:t>0</w:t>
            </w:r>
          </w:p>
        </w:tc>
        <w:tc>
          <w:tcPr>
            <w:tcW w:w="1109" w:type="dxa"/>
          </w:tcPr>
          <w:p w:rsidR="004C2AAA" w:rsidRDefault="004C2AAA">
            <w:pPr>
              <w:pStyle w:val="TableParagraph"/>
              <w:spacing w:before="0"/>
              <w:rPr>
                <w:rFonts w:ascii="Times New Roman"/>
                <w:sz w:val="16"/>
              </w:rPr>
            </w:pPr>
          </w:p>
        </w:tc>
        <w:tc>
          <w:tcPr>
            <w:tcW w:w="732" w:type="dxa"/>
          </w:tcPr>
          <w:p w:rsidR="004C2AAA" w:rsidRDefault="00FF24BA">
            <w:pPr>
              <w:pStyle w:val="TableParagraph"/>
              <w:spacing w:before="151"/>
              <w:ind w:left="57"/>
              <w:rPr>
                <w:sz w:val="16"/>
              </w:rPr>
            </w:pPr>
            <w:r>
              <w:rPr>
                <w:spacing w:val="-10"/>
                <w:w w:val="125"/>
                <w:sz w:val="16"/>
              </w:rPr>
              <w:t>8</w:t>
            </w:r>
          </w:p>
        </w:tc>
        <w:tc>
          <w:tcPr>
            <w:tcW w:w="1862" w:type="dxa"/>
          </w:tcPr>
          <w:p w:rsidR="004C2AAA" w:rsidRDefault="00FF24BA">
            <w:pPr>
              <w:pStyle w:val="TableParagraph"/>
              <w:spacing w:line="256" w:lineRule="auto"/>
              <w:ind w:left="57"/>
              <w:rPr>
                <w:sz w:val="16"/>
              </w:rPr>
            </w:pPr>
            <w:r>
              <w:rPr>
                <w:w w:val="110"/>
                <w:sz w:val="16"/>
              </w:rPr>
              <w:t xml:space="preserve">Elaborarea ediției </w:t>
            </w:r>
            <w:r>
              <w:rPr>
                <w:spacing w:val="-2"/>
                <w:w w:val="110"/>
                <w:sz w:val="16"/>
              </w:rPr>
              <w:t>inițiale</w:t>
            </w:r>
          </w:p>
        </w:tc>
        <w:tc>
          <w:tcPr>
            <w:tcW w:w="3610" w:type="dxa"/>
          </w:tcPr>
          <w:p w:rsidR="004C2AAA" w:rsidRDefault="004C2AAA">
            <w:pPr>
              <w:pStyle w:val="TableParagraph"/>
              <w:spacing w:before="0"/>
              <w:rPr>
                <w:rFonts w:ascii="Times New Roman"/>
                <w:sz w:val="16"/>
              </w:rPr>
            </w:pPr>
          </w:p>
        </w:tc>
      </w:tr>
    </w:tbl>
    <w:p w:rsidR="004C2AAA" w:rsidRDefault="004C2AAA">
      <w:pPr>
        <w:pStyle w:val="BodyText"/>
        <w:spacing w:before="38"/>
        <w:rPr>
          <w:b/>
        </w:rPr>
      </w:pPr>
    </w:p>
    <w:p w:rsidR="004C2AAA" w:rsidRDefault="00FF24BA">
      <w:pPr>
        <w:pStyle w:val="Heading2"/>
        <w:numPr>
          <w:ilvl w:val="1"/>
          <w:numId w:val="3"/>
        </w:numPr>
        <w:tabs>
          <w:tab w:val="left" w:pos="611"/>
        </w:tabs>
        <w:ind w:left="611" w:hanging="468"/>
      </w:pPr>
      <w:bookmarkStart w:id="19" w:name="_TOC_250002"/>
      <w:r>
        <w:rPr>
          <w:w w:val="125"/>
        </w:rPr>
        <w:t>Formular</w:t>
      </w:r>
      <w:r w:rsidR="00472BFB">
        <w:rPr>
          <w:w w:val="125"/>
        </w:rPr>
        <w:t xml:space="preserve"> </w:t>
      </w:r>
      <w:r>
        <w:rPr>
          <w:w w:val="125"/>
        </w:rPr>
        <w:t>analiză</w:t>
      </w:r>
      <w:bookmarkEnd w:id="19"/>
      <w:r w:rsidR="00472BFB">
        <w:rPr>
          <w:w w:val="125"/>
        </w:rPr>
        <w:t xml:space="preserve"> </w:t>
      </w:r>
      <w:r>
        <w:rPr>
          <w:spacing w:val="-2"/>
          <w:w w:val="125"/>
        </w:rPr>
        <w:t>procedură</w:t>
      </w:r>
    </w:p>
    <w:p w:rsidR="004C2AAA" w:rsidRDefault="004C2AAA">
      <w:pPr>
        <w:pStyle w:val="BodyText"/>
        <w:spacing w:before="6"/>
        <w:rPr>
          <w:b/>
          <w:sz w:val="19"/>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1465"/>
        <w:gridCol w:w="1444"/>
        <w:gridCol w:w="1444"/>
        <w:gridCol w:w="1025"/>
        <w:gridCol w:w="1151"/>
        <w:gridCol w:w="565"/>
        <w:gridCol w:w="1088"/>
        <w:gridCol w:w="1151"/>
        <w:gridCol w:w="565"/>
      </w:tblGrid>
      <w:tr w:rsidR="004C2AAA">
        <w:trPr>
          <w:trHeight w:val="298"/>
        </w:trPr>
        <w:tc>
          <w:tcPr>
            <w:tcW w:w="460" w:type="dxa"/>
            <w:vMerge w:val="restart"/>
          </w:tcPr>
          <w:p w:rsidR="004C2AAA" w:rsidRDefault="004C2AAA">
            <w:pPr>
              <w:pStyle w:val="TableParagraph"/>
              <w:spacing w:before="69"/>
              <w:rPr>
                <w:b/>
                <w:sz w:val="16"/>
              </w:rPr>
            </w:pPr>
          </w:p>
          <w:p w:rsidR="004C2AAA" w:rsidRDefault="00FF24BA">
            <w:pPr>
              <w:pStyle w:val="TableParagraph"/>
              <w:spacing w:before="1" w:line="256" w:lineRule="auto"/>
              <w:ind w:left="55" w:firstLine="31"/>
              <w:rPr>
                <w:b/>
                <w:sz w:val="16"/>
              </w:rPr>
            </w:pPr>
            <w:r>
              <w:rPr>
                <w:b/>
                <w:spacing w:val="-4"/>
                <w:w w:val="120"/>
                <w:sz w:val="16"/>
              </w:rPr>
              <w:t>Nr. Ctr.</w:t>
            </w:r>
          </w:p>
        </w:tc>
        <w:tc>
          <w:tcPr>
            <w:tcW w:w="1465" w:type="dxa"/>
            <w:vMerge w:val="restart"/>
          </w:tcPr>
          <w:p w:rsidR="004C2AAA" w:rsidRDefault="004C2AAA">
            <w:pPr>
              <w:pStyle w:val="TableParagraph"/>
              <w:spacing w:before="164"/>
              <w:rPr>
                <w:b/>
                <w:sz w:val="16"/>
              </w:rPr>
            </w:pPr>
          </w:p>
          <w:p w:rsidR="004C2AAA" w:rsidRDefault="00FF24BA">
            <w:pPr>
              <w:pStyle w:val="TableParagraph"/>
              <w:spacing w:before="0"/>
              <w:ind w:left="55"/>
              <w:rPr>
                <w:b/>
                <w:sz w:val="16"/>
              </w:rPr>
            </w:pPr>
            <w:r>
              <w:rPr>
                <w:b/>
                <w:spacing w:val="-2"/>
                <w:w w:val="125"/>
                <w:sz w:val="16"/>
              </w:rPr>
              <w:t>Compartiment</w:t>
            </w:r>
          </w:p>
        </w:tc>
        <w:tc>
          <w:tcPr>
            <w:tcW w:w="1444" w:type="dxa"/>
            <w:vMerge w:val="restart"/>
          </w:tcPr>
          <w:p w:rsidR="004C2AAA" w:rsidRDefault="00FF24BA">
            <w:pPr>
              <w:pStyle w:val="TableParagraph"/>
              <w:spacing w:line="256" w:lineRule="auto"/>
              <w:ind w:left="55" w:right="42" w:hanging="2"/>
              <w:jc w:val="center"/>
              <w:rPr>
                <w:b/>
                <w:sz w:val="16"/>
              </w:rPr>
            </w:pPr>
            <w:r>
              <w:rPr>
                <w:b/>
                <w:w w:val="125"/>
                <w:sz w:val="16"/>
              </w:rPr>
              <w:t xml:space="preserve">Nume și </w:t>
            </w:r>
            <w:r>
              <w:rPr>
                <w:b/>
                <w:spacing w:val="-2"/>
                <w:w w:val="125"/>
                <w:sz w:val="16"/>
              </w:rPr>
              <w:t>prenume conducător compartiment</w:t>
            </w:r>
          </w:p>
        </w:tc>
        <w:tc>
          <w:tcPr>
            <w:tcW w:w="1444" w:type="dxa"/>
            <w:vMerge w:val="restart"/>
          </w:tcPr>
          <w:p w:rsidR="004C2AAA" w:rsidRDefault="00FF24BA">
            <w:pPr>
              <w:pStyle w:val="TableParagraph"/>
              <w:spacing w:line="256" w:lineRule="auto"/>
              <w:ind w:left="56" w:right="42" w:hanging="2"/>
              <w:jc w:val="center"/>
              <w:rPr>
                <w:b/>
                <w:sz w:val="16"/>
              </w:rPr>
            </w:pPr>
            <w:r>
              <w:rPr>
                <w:b/>
                <w:w w:val="125"/>
                <w:sz w:val="16"/>
              </w:rPr>
              <w:t xml:space="preserve">Nume și </w:t>
            </w:r>
            <w:r>
              <w:rPr>
                <w:b/>
                <w:spacing w:val="-2"/>
                <w:w w:val="125"/>
                <w:sz w:val="16"/>
              </w:rPr>
              <w:t>prenume conducător compartiment</w:t>
            </w:r>
          </w:p>
        </w:tc>
        <w:tc>
          <w:tcPr>
            <w:tcW w:w="1025" w:type="dxa"/>
            <w:vMerge w:val="restart"/>
          </w:tcPr>
          <w:p w:rsidR="004C2AAA" w:rsidRDefault="00FF24BA">
            <w:pPr>
              <w:pStyle w:val="TableParagraph"/>
              <w:spacing w:line="256" w:lineRule="auto"/>
              <w:ind w:left="42" w:right="30"/>
              <w:jc w:val="center"/>
              <w:rPr>
                <w:b/>
                <w:sz w:val="16"/>
              </w:rPr>
            </w:pPr>
            <w:r>
              <w:rPr>
                <w:b/>
                <w:spacing w:val="-2"/>
                <w:w w:val="125"/>
                <w:sz w:val="16"/>
              </w:rPr>
              <w:t xml:space="preserve">Înlocuitor </w:t>
            </w:r>
            <w:r>
              <w:rPr>
                <w:b/>
                <w:w w:val="125"/>
                <w:sz w:val="16"/>
              </w:rPr>
              <w:t xml:space="preserve">de drept </w:t>
            </w:r>
            <w:r>
              <w:rPr>
                <w:b/>
                <w:spacing w:val="-4"/>
                <w:w w:val="125"/>
                <w:sz w:val="16"/>
              </w:rPr>
              <w:t xml:space="preserve">sau </w:t>
            </w:r>
            <w:r>
              <w:rPr>
                <w:b/>
                <w:spacing w:val="-2"/>
                <w:w w:val="125"/>
                <w:sz w:val="16"/>
              </w:rPr>
              <w:t>delegat</w:t>
            </w:r>
          </w:p>
        </w:tc>
        <w:tc>
          <w:tcPr>
            <w:tcW w:w="1716" w:type="dxa"/>
            <w:gridSpan w:val="2"/>
          </w:tcPr>
          <w:p w:rsidR="004C2AAA" w:rsidRDefault="00FF24BA">
            <w:pPr>
              <w:pStyle w:val="TableParagraph"/>
              <w:ind w:left="214"/>
              <w:rPr>
                <w:b/>
                <w:sz w:val="16"/>
              </w:rPr>
            </w:pPr>
            <w:r>
              <w:rPr>
                <w:b/>
                <w:w w:val="125"/>
                <w:sz w:val="16"/>
              </w:rPr>
              <w:t>Aviz</w:t>
            </w:r>
            <w:r>
              <w:rPr>
                <w:b/>
                <w:spacing w:val="-2"/>
                <w:w w:val="125"/>
                <w:sz w:val="16"/>
              </w:rPr>
              <w:t>favorabil</w:t>
            </w:r>
          </w:p>
        </w:tc>
        <w:tc>
          <w:tcPr>
            <w:tcW w:w="2804" w:type="dxa"/>
            <w:gridSpan w:val="3"/>
          </w:tcPr>
          <w:p w:rsidR="004C2AAA" w:rsidRDefault="00FF24BA">
            <w:pPr>
              <w:pStyle w:val="TableParagraph"/>
              <w:ind w:left="638"/>
              <w:rPr>
                <w:b/>
                <w:sz w:val="16"/>
              </w:rPr>
            </w:pPr>
            <w:r>
              <w:rPr>
                <w:b/>
                <w:w w:val="125"/>
                <w:sz w:val="16"/>
              </w:rPr>
              <w:t>Aviz</w:t>
            </w:r>
            <w:r>
              <w:rPr>
                <w:b/>
                <w:spacing w:val="-2"/>
                <w:w w:val="125"/>
                <w:sz w:val="16"/>
              </w:rPr>
              <w:t>nefavorabil</w:t>
            </w:r>
          </w:p>
        </w:tc>
      </w:tr>
      <w:tr w:rsidR="004C2AAA">
        <w:trPr>
          <w:trHeight w:val="581"/>
        </w:trPr>
        <w:tc>
          <w:tcPr>
            <w:tcW w:w="460" w:type="dxa"/>
            <w:vMerge/>
            <w:tcBorders>
              <w:top w:val="nil"/>
            </w:tcBorders>
          </w:tcPr>
          <w:p w:rsidR="004C2AAA" w:rsidRDefault="004C2AAA">
            <w:pPr>
              <w:rPr>
                <w:sz w:val="2"/>
                <w:szCs w:val="2"/>
              </w:rPr>
            </w:pPr>
          </w:p>
        </w:tc>
        <w:tc>
          <w:tcPr>
            <w:tcW w:w="1465" w:type="dxa"/>
            <w:vMerge/>
            <w:tcBorders>
              <w:top w:val="nil"/>
            </w:tcBorders>
          </w:tcPr>
          <w:p w:rsidR="004C2AAA" w:rsidRDefault="004C2AAA">
            <w:pPr>
              <w:rPr>
                <w:sz w:val="2"/>
                <w:szCs w:val="2"/>
              </w:rPr>
            </w:pPr>
          </w:p>
        </w:tc>
        <w:tc>
          <w:tcPr>
            <w:tcW w:w="1444" w:type="dxa"/>
            <w:vMerge/>
            <w:tcBorders>
              <w:top w:val="nil"/>
            </w:tcBorders>
          </w:tcPr>
          <w:p w:rsidR="004C2AAA" w:rsidRDefault="004C2AAA">
            <w:pPr>
              <w:rPr>
                <w:sz w:val="2"/>
                <w:szCs w:val="2"/>
              </w:rPr>
            </w:pPr>
          </w:p>
        </w:tc>
        <w:tc>
          <w:tcPr>
            <w:tcW w:w="1444" w:type="dxa"/>
            <w:vMerge/>
            <w:tcBorders>
              <w:top w:val="nil"/>
            </w:tcBorders>
          </w:tcPr>
          <w:p w:rsidR="004C2AAA" w:rsidRDefault="004C2AAA">
            <w:pPr>
              <w:rPr>
                <w:sz w:val="2"/>
                <w:szCs w:val="2"/>
              </w:rPr>
            </w:pPr>
          </w:p>
        </w:tc>
        <w:tc>
          <w:tcPr>
            <w:tcW w:w="1025" w:type="dxa"/>
            <w:vMerge/>
            <w:tcBorders>
              <w:top w:val="nil"/>
            </w:tcBorders>
          </w:tcPr>
          <w:p w:rsidR="004C2AAA" w:rsidRDefault="004C2AAA">
            <w:pPr>
              <w:rPr>
                <w:sz w:val="2"/>
                <w:szCs w:val="2"/>
              </w:rPr>
            </w:pPr>
          </w:p>
        </w:tc>
        <w:tc>
          <w:tcPr>
            <w:tcW w:w="1151" w:type="dxa"/>
          </w:tcPr>
          <w:p w:rsidR="004C2AAA" w:rsidRDefault="004C2AAA">
            <w:pPr>
              <w:pStyle w:val="TableParagraph"/>
              <w:spacing w:before="7"/>
              <w:rPr>
                <w:b/>
                <w:sz w:val="16"/>
              </w:rPr>
            </w:pPr>
          </w:p>
          <w:p w:rsidR="004C2AAA" w:rsidRDefault="00FF24BA">
            <w:pPr>
              <w:pStyle w:val="TableParagraph"/>
              <w:spacing w:before="0"/>
              <w:ind w:left="57"/>
              <w:rPr>
                <w:b/>
                <w:sz w:val="16"/>
              </w:rPr>
            </w:pPr>
            <w:r>
              <w:rPr>
                <w:b/>
                <w:spacing w:val="-2"/>
                <w:w w:val="130"/>
                <w:sz w:val="16"/>
              </w:rPr>
              <w:t>Semnătura</w:t>
            </w:r>
          </w:p>
        </w:tc>
        <w:tc>
          <w:tcPr>
            <w:tcW w:w="565" w:type="dxa"/>
          </w:tcPr>
          <w:p w:rsidR="004C2AAA" w:rsidRDefault="004C2AAA">
            <w:pPr>
              <w:pStyle w:val="TableParagraph"/>
              <w:spacing w:before="7"/>
              <w:rPr>
                <w:b/>
                <w:sz w:val="16"/>
              </w:rPr>
            </w:pPr>
          </w:p>
          <w:p w:rsidR="004C2AAA" w:rsidRDefault="00FF24BA">
            <w:pPr>
              <w:pStyle w:val="TableParagraph"/>
              <w:spacing w:before="0"/>
              <w:ind w:left="57"/>
              <w:rPr>
                <w:b/>
                <w:sz w:val="16"/>
              </w:rPr>
            </w:pPr>
            <w:r>
              <w:rPr>
                <w:b/>
                <w:spacing w:val="-4"/>
                <w:w w:val="130"/>
                <w:sz w:val="16"/>
              </w:rPr>
              <w:t>Data</w:t>
            </w:r>
          </w:p>
        </w:tc>
        <w:tc>
          <w:tcPr>
            <w:tcW w:w="1088" w:type="dxa"/>
          </w:tcPr>
          <w:p w:rsidR="004C2AAA" w:rsidRDefault="004C2AAA">
            <w:pPr>
              <w:pStyle w:val="TableParagraph"/>
              <w:spacing w:before="7"/>
              <w:rPr>
                <w:b/>
                <w:sz w:val="16"/>
              </w:rPr>
            </w:pPr>
          </w:p>
          <w:p w:rsidR="004C2AAA" w:rsidRDefault="00FF24BA">
            <w:pPr>
              <w:pStyle w:val="TableParagraph"/>
              <w:spacing w:before="0"/>
              <w:ind w:left="57"/>
              <w:rPr>
                <w:b/>
                <w:sz w:val="16"/>
              </w:rPr>
            </w:pPr>
            <w:r>
              <w:rPr>
                <w:b/>
                <w:spacing w:val="-2"/>
                <w:w w:val="125"/>
                <w:sz w:val="16"/>
              </w:rPr>
              <w:t>Observații</w:t>
            </w:r>
          </w:p>
        </w:tc>
        <w:tc>
          <w:tcPr>
            <w:tcW w:w="1151" w:type="dxa"/>
          </w:tcPr>
          <w:p w:rsidR="004C2AAA" w:rsidRDefault="004C2AAA">
            <w:pPr>
              <w:pStyle w:val="TableParagraph"/>
              <w:spacing w:before="7"/>
              <w:rPr>
                <w:b/>
                <w:sz w:val="16"/>
              </w:rPr>
            </w:pPr>
          </w:p>
          <w:p w:rsidR="004C2AAA" w:rsidRDefault="00FF24BA">
            <w:pPr>
              <w:pStyle w:val="TableParagraph"/>
              <w:spacing w:before="0"/>
              <w:ind w:left="57"/>
              <w:rPr>
                <w:b/>
                <w:sz w:val="16"/>
              </w:rPr>
            </w:pPr>
            <w:r>
              <w:rPr>
                <w:b/>
                <w:spacing w:val="-2"/>
                <w:w w:val="130"/>
                <w:sz w:val="16"/>
              </w:rPr>
              <w:t>Semnătura</w:t>
            </w:r>
          </w:p>
        </w:tc>
        <w:tc>
          <w:tcPr>
            <w:tcW w:w="565" w:type="dxa"/>
          </w:tcPr>
          <w:p w:rsidR="004C2AAA" w:rsidRDefault="004C2AAA">
            <w:pPr>
              <w:pStyle w:val="TableParagraph"/>
              <w:spacing w:before="7"/>
              <w:rPr>
                <w:b/>
                <w:sz w:val="16"/>
              </w:rPr>
            </w:pPr>
          </w:p>
          <w:p w:rsidR="004C2AAA" w:rsidRDefault="00FF24BA">
            <w:pPr>
              <w:pStyle w:val="TableParagraph"/>
              <w:spacing w:before="0"/>
              <w:ind w:left="57"/>
              <w:rPr>
                <w:b/>
                <w:sz w:val="16"/>
              </w:rPr>
            </w:pPr>
            <w:r>
              <w:rPr>
                <w:b/>
                <w:spacing w:val="-4"/>
                <w:w w:val="130"/>
                <w:sz w:val="16"/>
              </w:rPr>
              <w:t>Data</w:t>
            </w:r>
          </w:p>
        </w:tc>
      </w:tr>
      <w:tr w:rsidR="004C2AAA">
        <w:trPr>
          <w:trHeight w:val="298"/>
        </w:trPr>
        <w:tc>
          <w:tcPr>
            <w:tcW w:w="460" w:type="dxa"/>
          </w:tcPr>
          <w:p w:rsidR="004C2AAA" w:rsidRDefault="00FF24BA">
            <w:pPr>
              <w:pStyle w:val="TableParagraph"/>
              <w:ind w:left="55"/>
              <w:rPr>
                <w:sz w:val="16"/>
              </w:rPr>
            </w:pPr>
            <w:r>
              <w:rPr>
                <w:spacing w:val="-5"/>
                <w:w w:val="110"/>
                <w:sz w:val="16"/>
              </w:rPr>
              <w:t>1.</w:t>
            </w:r>
          </w:p>
        </w:tc>
        <w:tc>
          <w:tcPr>
            <w:tcW w:w="1465" w:type="dxa"/>
          </w:tcPr>
          <w:p w:rsidR="004C2AAA" w:rsidRDefault="004C2AAA">
            <w:pPr>
              <w:pStyle w:val="TableParagraph"/>
              <w:spacing w:before="0"/>
              <w:rPr>
                <w:rFonts w:ascii="Times New Roman"/>
                <w:sz w:val="16"/>
              </w:rPr>
            </w:pPr>
          </w:p>
        </w:tc>
        <w:tc>
          <w:tcPr>
            <w:tcW w:w="1444" w:type="dxa"/>
          </w:tcPr>
          <w:p w:rsidR="004C2AAA" w:rsidRDefault="004C2AAA">
            <w:pPr>
              <w:pStyle w:val="TableParagraph"/>
              <w:spacing w:before="0"/>
              <w:rPr>
                <w:rFonts w:ascii="Times New Roman"/>
                <w:sz w:val="16"/>
              </w:rPr>
            </w:pPr>
          </w:p>
        </w:tc>
        <w:tc>
          <w:tcPr>
            <w:tcW w:w="1444" w:type="dxa"/>
          </w:tcPr>
          <w:p w:rsidR="004C2AAA" w:rsidRDefault="004C2AAA">
            <w:pPr>
              <w:pStyle w:val="TableParagraph"/>
              <w:spacing w:before="0"/>
              <w:rPr>
                <w:rFonts w:ascii="Times New Roman"/>
                <w:sz w:val="16"/>
              </w:rPr>
            </w:pPr>
          </w:p>
        </w:tc>
        <w:tc>
          <w:tcPr>
            <w:tcW w:w="1025" w:type="dxa"/>
          </w:tcPr>
          <w:p w:rsidR="004C2AAA" w:rsidRDefault="004C2AAA">
            <w:pPr>
              <w:pStyle w:val="TableParagraph"/>
              <w:spacing w:before="0"/>
              <w:rPr>
                <w:rFonts w:ascii="Times New Roman"/>
                <w:sz w:val="16"/>
              </w:rPr>
            </w:pPr>
          </w:p>
        </w:tc>
        <w:tc>
          <w:tcPr>
            <w:tcW w:w="1151" w:type="dxa"/>
          </w:tcPr>
          <w:p w:rsidR="004C2AAA" w:rsidRDefault="004C2AAA">
            <w:pPr>
              <w:pStyle w:val="TableParagraph"/>
              <w:spacing w:before="0"/>
              <w:rPr>
                <w:rFonts w:ascii="Times New Roman"/>
                <w:sz w:val="16"/>
              </w:rPr>
            </w:pPr>
          </w:p>
        </w:tc>
        <w:tc>
          <w:tcPr>
            <w:tcW w:w="565" w:type="dxa"/>
          </w:tcPr>
          <w:p w:rsidR="004C2AAA" w:rsidRDefault="004C2AAA">
            <w:pPr>
              <w:pStyle w:val="TableParagraph"/>
              <w:spacing w:before="0"/>
              <w:rPr>
                <w:rFonts w:ascii="Times New Roman"/>
                <w:sz w:val="16"/>
              </w:rPr>
            </w:pPr>
          </w:p>
        </w:tc>
        <w:tc>
          <w:tcPr>
            <w:tcW w:w="1088" w:type="dxa"/>
          </w:tcPr>
          <w:p w:rsidR="004C2AAA" w:rsidRDefault="004C2AAA">
            <w:pPr>
              <w:pStyle w:val="TableParagraph"/>
              <w:spacing w:before="0"/>
              <w:rPr>
                <w:rFonts w:ascii="Times New Roman"/>
                <w:sz w:val="16"/>
              </w:rPr>
            </w:pPr>
          </w:p>
        </w:tc>
        <w:tc>
          <w:tcPr>
            <w:tcW w:w="1151" w:type="dxa"/>
          </w:tcPr>
          <w:p w:rsidR="004C2AAA" w:rsidRDefault="004C2AAA">
            <w:pPr>
              <w:pStyle w:val="TableParagraph"/>
              <w:spacing w:before="0"/>
              <w:rPr>
                <w:rFonts w:ascii="Times New Roman"/>
                <w:sz w:val="16"/>
              </w:rPr>
            </w:pPr>
          </w:p>
        </w:tc>
        <w:tc>
          <w:tcPr>
            <w:tcW w:w="565" w:type="dxa"/>
          </w:tcPr>
          <w:p w:rsidR="004C2AAA" w:rsidRDefault="004C2AAA">
            <w:pPr>
              <w:pStyle w:val="TableParagraph"/>
              <w:spacing w:before="0"/>
              <w:rPr>
                <w:rFonts w:ascii="Times New Roman"/>
                <w:sz w:val="16"/>
              </w:rPr>
            </w:pPr>
          </w:p>
        </w:tc>
      </w:tr>
    </w:tbl>
    <w:p w:rsidR="004C2AAA" w:rsidRDefault="004C2AAA">
      <w:pPr>
        <w:pStyle w:val="BodyText"/>
        <w:spacing w:before="38"/>
        <w:rPr>
          <w:b/>
        </w:rPr>
      </w:pPr>
    </w:p>
    <w:p w:rsidR="004C2AAA" w:rsidRDefault="00FF24BA">
      <w:pPr>
        <w:pStyle w:val="Heading2"/>
        <w:numPr>
          <w:ilvl w:val="1"/>
          <w:numId w:val="3"/>
        </w:numPr>
        <w:tabs>
          <w:tab w:val="left" w:pos="611"/>
        </w:tabs>
        <w:ind w:left="611" w:hanging="468"/>
      </w:pPr>
      <w:bookmarkStart w:id="20" w:name="_TOC_250001"/>
      <w:r>
        <w:rPr>
          <w:w w:val="125"/>
        </w:rPr>
        <w:t>Formular</w:t>
      </w:r>
      <w:r w:rsidR="00472BFB">
        <w:rPr>
          <w:w w:val="125"/>
        </w:rPr>
        <w:t xml:space="preserve"> </w:t>
      </w:r>
      <w:r>
        <w:rPr>
          <w:w w:val="125"/>
        </w:rPr>
        <w:t>distribuire</w:t>
      </w:r>
      <w:bookmarkEnd w:id="20"/>
      <w:r w:rsidR="00472BFB">
        <w:rPr>
          <w:w w:val="125"/>
        </w:rPr>
        <w:t xml:space="preserve"> </w:t>
      </w:r>
      <w:r>
        <w:rPr>
          <w:spacing w:val="-2"/>
          <w:w w:val="125"/>
        </w:rPr>
        <w:t>procedură</w:t>
      </w:r>
    </w:p>
    <w:p w:rsidR="004C2AAA" w:rsidRDefault="004C2AAA">
      <w:pPr>
        <w:pStyle w:val="BodyText"/>
        <w:spacing w:before="8"/>
        <w:rPr>
          <w:b/>
          <w:sz w:val="9"/>
        </w:rPr>
      </w:pPr>
    </w:p>
    <w:tbl>
      <w:tblPr>
        <w:tblW w:w="0" w:type="auto"/>
        <w:tblInd w:w="15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460"/>
        <w:gridCol w:w="1465"/>
        <w:gridCol w:w="1360"/>
        <w:gridCol w:w="1025"/>
        <w:gridCol w:w="1151"/>
        <w:gridCol w:w="1151"/>
        <w:gridCol w:w="2512"/>
        <w:gridCol w:w="1151"/>
      </w:tblGrid>
      <w:tr w:rsidR="004C2AAA">
        <w:trPr>
          <w:trHeight w:val="497"/>
        </w:trPr>
        <w:tc>
          <w:tcPr>
            <w:tcW w:w="460" w:type="dxa"/>
          </w:tcPr>
          <w:p w:rsidR="004C2AAA" w:rsidRDefault="00FF24BA">
            <w:pPr>
              <w:pStyle w:val="TableParagraph"/>
              <w:spacing w:line="256" w:lineRule="auto"/>
              <w:ind w:left="55" w:firstLine="31"/>
              <w:rPr>
                <w:b/>
                <w:sz w:val="16"/>
              </w:rPr>
            </w:pPr>
            <w:r>
              <w:rPr>
                <w:b/>
                <w:spacing w:val="-4"/>
                <w:w w:val="120"/>
                <w:sz w:val="16"/>
              </w:rPr>
              <w:t>Nr. Ctr.</w:t>
            </w:r>
          </w:p>
        </w:tc>
        <w:tc>
          <w:tcPr>
            <w:tcW w:w="1465" w:type="dxa"/>
          </w:tcPr>
          <w:p w:rsidR="004C2AAA" w:rsidRDefault="00FF24BA">
            <w:pPr>
              <w:pStyle w:val="TableParagraph"/>
              <w:spacing w:before="151"/>
              <w:ind w:left="13"/>
              <w:jc w:val="center"/>
              <w:rPr>
                <w:b/>
                <w:sz w:val="16"/>
              </w:rPr>
            </w:pPr>
            <w:r>
              <w:rPr>
                <w:b/>
                <w:spacing w:val="-2"/>
                <w:w w:val="125"/>
                <w:sz w:val="16"/>
              </w:rPr>
              <w:t>Compartiment</w:t>
            </w:r>
          </w:p>
        </w:tc>
        <w:tc>
          <w:tcPr>
            <w:tcW w:w="1360" w:type="dxa"/>
          </w:tcPr>
          <w:p w:rsidR="004C2AAA" w:rsidRDefault="00FF24BA">
            <w:pPr>
              <w:pStyle w:val="TableParagraph"/>
              <w:spacing w:line="256" w:lineRule="auto"/>
              <w:ind w:left="260" w:right="239" w:firstLine="36"/>
              <w:rPr>
                <w:b/>
                <w:sz w:val="16"/>
              </w:rPr>
            </w:pPr>
            <w:r>
              <w:rPr>
                <w:b/>
                <w:w w:val="125"/>
                <w:sz w:val="16"/>
              </w:rPr>
              <w:t xml:space="preserve">Nume și </w:t>
            </w:r>
            <w:r>
              <w:rPr>
                <w:b/>
                <w:spacing w:val="-2"/>
                <w:w w:val="125"/>
                <w:sz w:val="16"/>
              </w:rPr>
              <w:t>prenume</w:t>
            </w:r>
          </w:p>
        </w:tc>
        <w:tc>
          <w:tcPr>
            <w:tcW w:w="1025" w:type="dxa"/>
          </w:tcPr>
          <w:p w:rsidR="004C2AAA" w:rsidRDefault="00FF24BA">
            <w:pPr>
              <w:pStyle w:val="TableParagraph"/>
              <w:spacing w:line="256" w:lineRule="auto"/>
              <w:ind w:left="166" w:right="152" w:firstLine="120"/>
              <w:rPr>
                <w:b/>
                <w:sz w:val="16"/>
              </w:rPr>
            </w:pPr>
            <w:r>
              <w:rPr>
                <w:b/>
                <w:spacing w:val="-4"/>
                <w:w w:val="125"/>
                <w:sz w:val="16"/>
              </w:rPr>
              <w:t xml:space="preserve">Data </w:t>
            </w:r>
            <w:r>
              <w:rPr>
                <w:b/>
                <w:spacing w:val="-2"/>
                <w:w w:val="120"/>
                <w:sz w:val="16"/>
              </w:rPr>
              <w:t>primirii</w:t>
            </w:r>
          </w:p>
        </w:tc>
        <w:tc>
          <w:tcPr>
            <w:tcW w:w="1151" w:type="dxa"/>
          </w:tcPr>
          <w:p w:rsidR="004C2AAA" w:rsidRDefault="00FF24BA">
            <w:pPr>
              <w:pStyle w:val="TableParagraph"/>
              <w:spacing w:before="151"/>
              <w:ind w:left="17" w:right="4"/>
              <w:jc w:val="center"/>
              <w:rPr>
                <w:b/>
                <w:sz w:val="16"/>
              </w:rPr>
            </w:pPr>
            <w:r>
              <w:rPr>
                <w:b/>
                <w:spacing w:val="-2"/>
                <w:w w:val="130"/>
                <w:sz w:val="16"/>
              </w:rPr>
              <w:t>Semnătura</w:t>
            </w:r>
          </w:p>
        </w:tc>
        <w:tc>
          <w:tcPr>
            <w:tcW w:w="1151" w:type="dxa"/>
          </w:tcPr>
          <w:p w:rsidR="004C2AAA" w:rsidRDefault="00FF24BA">
            <w:pPr>
              <w:pStyle w:val="TableParagraph"/>
              <w:spacing w:line="256" w:lineRule="auto"/>
              <w:ind w:left="125" w:firstLine="225"/>
              <w:rPr>
                <w:b/>
                <w:sz w:val="16"/>
              </w:rPr>
            </w:pPr>
            <w:r>
              <w:rPr>
                <w:b/>
                <w:spacing w:val="-4"/>
                <w:w w:val="130"/>
                <w:sz w:val="16"/>
              </w:rPr>
              <w:t xml:space="preserve">Data </w:t>
            </w:r>
            <w:r>
              <w:rPr>
                <w:b/>
                <w:spacing w:val="-2"/>
                <w:w w:val="125"/>
                <w:sz w:val="16"/>
              </w:rPr>
              <w:t>retragerii</w:t>
            </w:r>
          </w:p>
        </w:tc>
        <w:tc>
          <w:tcPr>
            <w:tcW w:w="2512" w:type="dxa"/>
          </w:tcPr>
          <w:p w:rsidR="004C2AAA" w:rsidRDefault="00FF24BA">
            <w:pPr>
              <w:pStyle w:val="TableParagraph"/>
              <w:spacing w:line="256" w:lineRule="auto"/>
              <w:ind w:left="774" w:hanging="681"/>
              <w:rPr>
                <w:b/>
                <w:sz w:val="16"/>
              </w:rPr>
            </w:pPr>
            <w:r>
              <w:rPr>
                <w:b/>
                <w:w w:val="125"/>
                <w:sz w:val="16"/>
              </w:rPr>
              <w:t xml:space="preserve">Data intrării în vigoare a </w:t>
            </w:r>
            <w:r>
              <w:rPr>
                <w:b/>
                <w:spacing w:val="-2"/>
                <w:w w:val="125"/>
                <w:sz w:val="16"/>
              </w:rPr>
              <w:t>procedurii</w:t>
            </w:r>
          </w:p>
        </w:tc>
        <w:tc>
          <w:tcPr>
            <w:tcW w:w="1151" w:type="dxa"/>
          </w:tcPr>
          <w:p w:rsidR="004C2AAA" w:rsidRDefault="00FF24BA">
            <w:pPr>
              <w:pStyle w:val="TableParagraph"/>
              <w:spacing w:before="151"/>
              <w:ind w:left="17" w:right="4"/>
              <w:jc w:val="center"/>
              <w:rPr>
                <w:b/>
                <w:sz w:val="16"/>
              </w:rPr>
            </w:pPr>
            <w:r>
              <w:rPr>
                <w:b/>
                <w:spacing w:val="-2"/>
                <w:w w:val="130"/>
                <w:sz w:val="16"/>
              </w:rPr>
              <w:t>Semnătura</w:t>
            </w:r>
          </w:p>
        </w:tc>
      </w:tr>
      <w:tr w:rsidR="004C2AAA">
        <w:trPr>
          <w:trHeight w:val="298"/>
        </w:trPr>
        <w:tc>
          <w:tcPr>
            <w:tcW w:w="460" w:type="dxa"/>
          </w:tcPr>
          <w:p w:rsidR="004C2AAA" w:rsidRDefault="00FF24BA">
            <w:pPr>
              <w:pStyle w:val="TableParagraph"/>
              <w:ind w:left="12"/>
              <w:jc w:val="center"/>
              <w:rPr>
                <w:b/>
                <w:sz w:val="16"/>
              </w:rPr>
            </w:pPr>
            <w:r>
              <w:rPr>
                <w:b/>
                <w:spacing w:val="-10"/>
                <w:w w:val="125"/>
                <w:sz w:val="16"/>
              </w:rPr>
              <w:t>0</w:t>
            </w:r>
          </w:p>
        </w:tc>
        <w:tc>
          <w:tcPr>
            <w:tcW w:w="1465" w:type="dxa"/>
          </w:tcPr>
          <w:p w:rsidR="004C2AAA" w:rsidRDefault="00FF24BA">
            <w:pPr>
              <w:pStyle w:val="TableParagraph"/>
              <w:ind w:left="13" w:right="1"/>
              <w:jc w:val="center"/>
              <w:rPr>
                <w:b/>
                <w:sz w:val="16"/>
              </w:rPr>
            </w:pPr>
            <w:r>
              <w:rPr>
                <w:b/>
                <w:spacing w:val="-10"/>
                <w:w w:val="125"/>
                <w:sz w:val="16"/>
              </w:rPr>
              <w:t>1</w:t>
            </w:r>
          </w:p>
        </w:tc>
        <w:tc>
          <w:tcPr>
            <w:tcW w:w="1360" w:type="dxa"/>
          </w:tcPr>
          <w:p w:rsidR="004C2AAA" w:rsidRDefault="00FF24BA">
            <w:pPr>
              <w:pStyle w:val="TableParagraph"/>
              <w:ind w:left="13"/>
              <w:jc w:val="center"/>
              <w:rPr>
                <w:b/>
                <w:sz w:val="16"/>
              </w:rPr>
            </w:pPr>
            <w:r>
              <w:rPr>
                <w:b/>
                <w:spacing w:val="-10"/>
                <w:w w:val="125"/>
                <w:sz w:val="16"/>
              </w:rPr>
              <w:t>2</w:t>
            </w:r>
          </w:p>
        </w:tc>
        <w:tc>
          <w:tcPr>
            <w:tcW w:w="1025" w:type="dxa"/>
          </w:tcPr>
          <w:p w:rsidR="004C2AAA" w:rsidRDefault="00FF24BA">
            <w:pPr>
              <w:pStyle w:val="TableParagraph"/>
              <w:ind w:left="44" w:right="30"/>
              <w:jc w:val="center"/>
              <w:rPr>
                <w:b/>
                <w:sz w:val="16"/>
              </w:rPr>
            </w:pPr>
            <w:r>
              <w:rPr>
                <w:b/>
                <w:spacing w:val="-10"/>
                <w:w w:val="125"/>
                <w:sz w:val="16"/>
              </w:rPr>
              <w:t>3</w:t>
            </w:r>
          </w:p>
        </w:tc>
        <w:tc>
          <w:tcPr>
            <w:tcW w:w="1151" w:type="dxa"/>
          </w:tcPr>
          <w:p w:rsidR="004C2AAA" w:rsidRDefault="00FF24BA">
            <w:pPr>
              <w:pStyle w:val="TableParagraph"/>
              <w:ind w:left="17" w:right="2"/>
              <w:jc w:val="center"/>
              <w:rPr>
                <w:b/>
                <w:sz w:val="16"/>
              </w:rPr>
            </w:pPr>
            <w:r>
              <w:rPr>
                <w:b/>
                <w:spacing w:val="-10"/>
                <w:w w:val="125"/>
                <w:sz w:val="16"/>
              </w:rPr>
              <w:t>4</w:t>
            </w:r>
          </w:p>
        </w:tc>
        <w:tc>
          <w:tcPr>
            <w:tcW w:w="1151" w:type="dxa"/>
          </w:tcPr>
          <w:p w:rsidR="004C2AAA" w:rsidRDefault="00FF24BA">
            <w:pPr>
              <w:pStyle w:val="TableParagraph"/>
              <w:ind w:left="17" w:right="1"/>
              <w:jc w:val="center"/>
              <w:rPr>
                <w:b/>
                <w:sz w:val="16"/>
              </w:rPr>
            </w:pPr>
            <w:r>
              <w:rPr>
                <w:b/>
                <w:spacing w:val="-10"/>
                <w:w w:val="125"/>
                <w:sz w:val="16"/>
              </w:rPr>
              <w:t>5</w:t>
            </w:r>
          </w:p>
        </w:tc>
        <w:tc>
          <w:tcPr>
            <w:tcW w:w="2512" w:type="dxa"/>
          </w:tcPr>
          <w:p w:rsidR="004C2AAA" w:rsidRDefault="00FF24BA">
            <w:pPr>
              <w:pStyle w:val="TableParagraph"/>
              <w:ind w:left="15"/>
              <w:jc w:val="center"/>
              <w:rPr>
                <w:b/>
                <w:sz w:val="16"/>
              </w:rPr>
            </w:pPr>
            <w:r>
              <w:rPr>
                <w:b/>
                <w:spacing w:val="-10"/>
                <w:w w:val="125"/>
                <w:sz w:val="16"/>
              </w:rPr>
              <w:t>6</w:t>
            </w:r>
          </w:p>
        </w:tc>
        <w:tc>
          <w:tcPr>
            <w:tcW w:w="1151" w:type="dxa"/>
          </w:tcPr>
          <w:p w:rsidR="004C2AAA" w:rsidRDefault="00FF24BA">
            <w:pPr>
              <w:pStyle w:val="TableParagraph"/>
              <w:ind w:left="17" w:right="2"/>
              <w:jc w:val="center"/>
              <w:rPr>
                <w:b/>
                <w:sz w:val="16"/>
              </w:rPr>
            </w:pPr>
            <w:r>
              <w:rPr>
                <w:b/>
                <w:spacing w:val="-10"/>
                <w:w w:val="125"/>
                <w:sz w:val="16"/>
              </w:rPr>
              <w:t>7</w:t>
            </w:r>
          </w:p>
        </w:tc>
      </w:tr>
      <w:tr w:rsidR="004C2AAA">
        <w:trPr>
          <w:trHeight w:val="298"/>
        </w:trPr>
        <w:tc>
          <w:tcPr>
            <w:tcW w:w="460" w:type="dxa"/>
          </w:tcPr>
          <w:p w:rsidR="004C2AAA" w:rsidRDefault="00FF24BA">
            <w:pPr>
              <w:pStyle w:val="TableParagraph"/>
              <w:ind w:left="55"/>
              <w:rPr>
                <w:sz w:val="16"/>
              </w:rPr>
            </w:pPr>
            <w:r>
              <w:rPr>
                <w:spacing w:val="-5"/>
                <w:w w:val="110"/>
                <w:sz w:val="16"/>
              </w:rPr>
              <w:t>1.</w:t>
            </w:r>
          </w:p>
        </w:tc>
        <w:tc>
          <w:tcPr>
            <w:tcW w:w="1465" w:type="dxa"/>
          </w:tcPr>
          <w:p w:rsidR="004C2AAA" w:rsidRDefault="004C2AAA">
            <w:pPr>
              <w:pStyle w:val="TableParagraph"/>
              <w:spacing w:before="0"/>
              <w:rPr>
                <w:rFonts w:ascii="Times New Roman"/>
                <w:sz w:val="18"/>
              </w:rPr>
            </w:pPr>
          </w:p>
        </w:tc>
        <w:tc>
          <w:tcPr>
            <w:tcW w:w="1360" w:type="dxa"/>
          </w:tcPr>
          <w:p w:rsidR="004C2AAA" w:rsidRDefault="004C2AAA">
            <w:pPr>
              <w:pStyle w:val="TableParagraph"/>
              <w:spacing w:before="0"/>
              <w:rPr>
                <w:rFonts w:ascii="Times New Roman"/>
                <w:sz w:val="18"/>
              </w:rPr>
            </w:pPr>
          </w:p>
        </w:tc>
        <w:tc>
          <w:tcPr>
            <w:tcW w:w="1025" w:type="dxa"/>
          </w:tcPr>
          <w:p w:rsidR="004C2AAA" w:rsidRDefault="004C2AAA">
            <w:pPr>
              <w:pStyle w:val="TableParagraph"/>
              <w:spacing w:before="0"/>
              <w:rPr>
                <w:rFonts w:ascii="Times New Roman"/>
                <w:sz w:val="18"/>
              </w:rPr>
            </w:pPr>
          </w:p>
        </w:tc>
        <w:tc>
          <w:tcPr>
            <w:tcW w:w="1151" w:type="dxa"/>
          </w:tcPr>
          <w:p w:rsidR="004C2AAA" w:rsidRDefault="004C2AAA">
            <w:pPr>
              <w:pStyle w:val="TableParagraph"/>
              <w:spacing w:before="0"/>
              <w:rPr>
                <w:rFonts w:ascii="Times New Roman"/>
                <w:sz w:val="18"/>
              </w:rPr>
            </w:pPr>
          </w:p>
        </w:tc>
        <w:tc>
          <w:tcPr>
            <w:tcW w:w="1151" w:type="dxa"/>
          </w:tcPr>
          <w:p w:rsidR="004C2AAA" w:rsidRDefault="004C2AAA">
            <w:pPr>
              <w:pStyle w:val="TableParagraph"/>
              <w:spacing w:before="0"/>
              <w:rPr>
                <w:rFonts w:ascii="Times New Roman"/>
                <w:sz w:val="18"/>
              </w:rPr>
            </w:pPr>
          </w:p>
        </w:tc>
        <w:tc>
          <w:tcPr>
            <w:tcW w:w="2512" w:type="dxa"/>
          </w:tcPr>
          <w:p w:rsidR="004C2AAA" w:rsidRDefault="004C2AAA">
            <w:pPr>
              <w:pStyle w:val="TableParagraph"/>
              <w:spacing w:before="0"/>
              <w:rPr>
                <w:rFonts w:ascii="Times New Roman"/>
                <w:sz w:val="18"/>
              </w:rPr>
            </w:pPr>
          </w:p>
        </w:tc>
        <w:tc>
          <w:tcPr>
            <w:tcW w:w="1151" w:type="dxa"/>
          </w:tcPr>
          <w:p w:rsidR="004C2AAA" w:rsidRDefault="004C2AAA">
            <w:pPr>
              <w:pStyle w:val="TableParagraph"/>
              <w:spacing w:before="0"/>
              <w:rPr>
                <w:rFonts w:ascii="Times New Roman"/>
                <w:sz w:val="18"/>
              </w:rPr>
            </w:pPr>
          </w:p>
        </w:tc>
      </w:tr>
    </w:tbl>
    <w:p w:rsidR="004C2AAA" w:rsidRDefault="004C2AAA">
      <w:pPr>
        <w:pStyle w:val="BodyText"/>
        <w:spacing w:before="132"/>
        <w:rPr>
          <w:b/>
          <w:sz w:val="25"/>
        </w:rPr>
      </w:pPr>
    </w:p>
    <w:p w:rsidR="004C2AAA" w:rsidRDefault="00FF24BA">
      <w:pPr>
        <w:pStyle w:val="Heading1"/>
        <w:numPr>
          <w:ilvl w:val="0"/>
          <w:numId w:val="3"/>
        </w:numPr>
        <w:tabs>
          <w:tab w:val="left" w:pos="672"/>
        </w:tabs>
        <w:ind w:left="672" w:hanging="529"/>
      </w:pPr>
      <w:bookmarkStart w:id="21" w:name="_TOC_250000"/>
      <w:bookmarkEnd w:id="21"/>
      <w:r>
        <w:rPr>
          <w:spacing w:val="-2"/>
          <w:w w:val="120"/>
        </w:rPr>
        <w:t>Anexe</w:t>
      </w:r>
    </w:p>
    <w:p w:rsidR="004C2AAA" w:rsidRDefault="004C2AAA">
      <w:pPr>
        <w:pStyle w:val="BodyText"/>
        <w:spacing w:before="27"/>
        <w:rPr>
          <w:b/>
        </w:rPr>
      </w:pPr>
    </w:p>
    <w:p w:rsidR="004C2AAA" w:rsidRDefault="00642EC1">
      <w:pPr>
        <w:pStyle w:val="BodyText"/>
        <w:ind w:left="300"/>
      </w:pPr>
      <w:r w:rsidRPr="00642EC1">
        <w:pict>
          <v:group id="docshapegroup7" o:spid="_x0000_s2125" style="position:absolute;left:0;text-align:left;margin-left:38.9pt;margin-top:3.1pt;width:3.15pt;height:3.15pt;z-index:15731712;mso-position-horizontal-relative:page" coordorigin="778,62" coordsize="63,63">
            <v:shape id="docshape8" o:spid="_x0000_s2127" style="position:absolute;left:782;top:67;width:53;height:53" coordorigin="783,67" coordsize="53,53" path="m823,119r-28,l783,108r,-29l795,67r28,l835,79r,14l835,108r-12,11xe" fillcolor="black" stroked="f">
              <v:path arrowok="t"/>
            </v:shape>
            <v:shape id="docshape9" o:spid="_x0000_s2126" style="position:absolute;left:782;top:67;width:53;height:53" coordorigin="783,67" coordsize="53,53" path="m835,93r,15l823,119r-14,l795,119,783,108r,-15l783,79,795,67r14,l823,67r12,12l835,93xe" filled="f" strokeweight=".18461mm">
              <v:path arrowok="t"/>
            </v:shape>
            <w10:wrap anchorx="page"/>
          </v:group>
        </w:pict>
      </w:r>
      <w:r w:rsidR="00472BFB">
        <w:rPr>
          <w:w w:val="115"/>
        </w:rPr>
        <w:t xml:space="preserve">F-01-PO </w:t>
      </w:r>
      <w:r w:rsidR="00FF24BA">
        <w:rPr>
          <w:w w:val="115"/>
        </w:rPr>
        <w:t>Structura</w:t>
      </w:r>
      <w:r w:rsidR="00FF24BA">
        <w:rPr>
          <w:spacing w:val="-5"/>
          <w:w w:val="115"/>
        </w:rPr>
        <w:t>CA</w:t>
      </w:r>
    </w:p>
    <w:p w:rsidR="00472BFB" w:rsidRDefault="00642EC1">
      <w:pPr>
        <w:pStyle w:val="BodyText"/>
        <w:spacing w:before="13" w:line="256" w:lineRule="auto"/>
        <w:ind w:left="300" w:right="7201"/>
        <w:rPr>
          <w:w w:val="115"/>
        </w:rPr>
      </w:pPr>
      <w:r w:rsidRPr="00642EC1">
        <w:pict>
          <v:group id="docshapegroup10" o:spid="_x0000_s2122" style="position:absolute;left:0;text-align:left;margin-left:38.9pt;margin-top:3.75pt;width:3.15pt;height:3.15pt;z-index:15732224;mso-position-horizontal-relative:page" coordorigin="778,75" coordsize="63,63">
            <v:shape id="docshape11" o:spid="_x0000_s2124" style="position:absolute;left:782;top:80;width:53;height:53" coordorigin="783,80" coordsize="53,53" path="m823,132r-28,l783,121r,-29l795,80r28,l835,92r,14l835,121r-12,11xe" fillcolor="black" stroked="f">
              <v:path arrowok="t"/>
            </v:shape>
            <v:shape id="docshape12" o:spid="_x0000_s2123" style="position:absolute;left:782;top:80;width:53;height:53" coordorigin="783,80" coordsize="53,53" path="m835,106r,15l823,132r-14,l795,132,783,121r,-15l783,92,795,80r14,l823,80r12,12l835,106xe" filled="f" strokeweight=".18461mm">
              <v:path arrowok="t"/>
            </v:shape>
            <w10:wrap anchorx="page"/>
          </v:group>
        </w:pict>
      </w:r>
      <w:r w:rsidRPr="00642EC1">
        <w:pict>
          <v:group id="docshapegroup13" o:spid="_x0000_s2119" style="position:absolute;left:0;text-align:left;margin-left:38.9pt;margin-top:13.7pt;width:3.15pt;height:3.15pt;z-index:15732736;mso-position-horizontal-relative:page" coordorigin="778,274" coordsize="63,63">
            <v:shape id="docshape14" o:spid="_x0000_s2121" style="position:absolute;left:782;top:278;width:53;height:53" coordorigin="783,279" coordsize="53,53" path="m823,331r-28,l783,320r,-29l795,279r28,l835,291r,14l835,320r-12,11xe" fillcolor="black" stroked="f">
              <v:path arrowok="t"/>
            </v:shape>
            <v:shape id="docshape15" o:spid="_x0000_s2120" style="position:absolute;left:782;top:278;width:53;height:53" coordorigin="783,279" coordsize="53,53" path="m835,305r,15l823,331r-14,l795,331,783,320r,-15l783,291r12,-12l809,279r14,l835,291r,14xe" filled="f" strokeweight=".18461mm">
              <v:path arrowok="t"/>
            </v:shape>
            <w10:wrap anchorx="page"/>
          </v:group>
        </w:pict>
      </w:r>
      <w:r w:rsidR="00FF24BA">
        <w:rPr>
          <w:w w:val="115"/>
        </w:rPr>
        <w:t>F-02-P</w:t>
      </w:r>
      <w:r w:rsidR="00472BFB">
        <w:rPr>
          <w:w w:val="115"/>
        </w:rPr>
        <w:t>O-</w:t>
      </w:r>
      <w:r w:rsidR="00FF24BA">
        <w:rPr>
          <w:w w:val="115"/>
        </w:rPr>
        <w:t xml:space="preserve">Decizie de numire a CA </w:t>
      </w:r>
    </w:p>
    <w:p w:rsidR="004C2AAA" w:rsidRDefault="00FF24BA">
      <w:pPr>
        <w:pStyle w:val="BodyText"/>
        <w:spacing w:before="13" w:line="256" w:lineRule="auto"/>
        <w:ind w:left="300" w:right="7201"/>
      </w:pPr>
      <w:r>
        <w:rPr>
          <w:w w:val="115"/>
        </w:rPr>
        <w:t>F-03-</w:t>
      </w:r>
      <w:r w:rsidR="00405026">
        <w:rPr>
          <w:w w:val="115"/>
        </w:rPr>
        <w:t>PO-</w:t>
      </w:r>
      <w:r>
        <w:rPr>
          <w:w w:val="115"/>
        </w:rPr>
        <w:t>Atributiile CA</w:t>
      </w:r>
    </w:p>
    <w:p w:rsidR="004C2AAA" w:rsidRDefault="004C2AAA">
      <w:pPr>
        <w:spacing w:line="256" w:lineRule="auto"/>
        <w:sectPr w:rsidR="004C2AAA">
          <w:headerReference w:type="even" r:id="rId20"/>
          <w:headerReference w:type="default" r:id="rId21"/>
          <w:headerReference w:type="first" r:id="rId22"/>
          <w:pgSz w:w="11900" w:h="16840"/>
          <w:pgMar w:top="2580" w:right="620" w:bottom="280" w:left="660" w:header="799" w:footer="0" w:gutter="0"/>
          <w:cols w:space="720"/>
        </w:sectPr>
      </w:pPr>
    </w:p>
    <w:p w:rsidR="004C2AAA" w:rsidRDefault="00FF24BA">
      <w:pPr>
        <w:spacing w:before="115"/>
        <w:ind w:left="229" w:right="391"/>
        <w:jc w:val="center"/>
        <w:rPr>
          <w:b/>
          <w:sz w:val="24"/>
        </w:rPr>
      </w:pPr>
      <w:r>
        <w:rPr>
          <w:b/>
          <w:spacing w:val="-2"/>
          <w:w w:val="120"/>
          <w:sz w:val="24"/>
        </w:rPr>
        <w:lastRenderedPageBreak/>
        <w:t>Cuprins</w:t>
      </w:r>
    </w:p>
    <w:sdt>
      <w:sdtPr>
        <w:rPr>
          <w:rFonts w:ascii="Times New Roman" w:hAnsi="Times New Roman" w:cs="Times New Roman"/>
          <w:sz w:val="19"/>
          <w:szCs w:val="19"/>
        </w:rPr>
        <w:id w:val="1755018016"/>
        <w:docPartObj>
          <w:docPartGallery w:val="Table of Contents"/>
          <w:docPartUnique/>
        </w:docPartObj>
      </w:sdtPr>
      <w:sdtContent>
        <w:p w:rsidR="004C2AAA" w:rsidRPr="00405026" w:rsidRDefault="00642EC1" w:rsidP="00405026">
          <w:pPr>
            <w:pStyle w:val="TOC1"/>
            <w:tabs>
              <w:tab w:val="left" w:pos="10262"/>
            </w:tabs>
            <w:spacing w:line="247" w:lineRule="auto"/>
            <w:ind w:left="0"/>
            <w:rPr>
              <w:rFonts w:ascii="Times New Roman" w:hAnsi="Times New Roman" w:cs="Times New Roman"/>
            </w:rPr>
          </w:pPr>
          <w:r w:rsidRPr="00642EC1">
            <w:rPr>
              <w:rFonts w:ascii="Times New Roman" w:hAnsi="Times New Roman" w:cs="Times New Roman"/>
            </w:rPr>
            <w:pict>
              <v:group id="docshapegroup16" o:spid="_x0000_s2116" style="position:absolute;margin-left:40.8pt;margin-top:41.15pt;width:513.15pt;height:.6pt;z-index:15733760;mso-position-horizontal-relative:page;mso-position-vertical-relative:text" coordorigin="816,823" coordsize="10263,12">
                <v:shape id="docshape17" o:spid="_x0000_s2118" style="position:absolute;left:816;top:823;width:10263;height:13" coordorigin="816,823" coordsize="10263,13" o:spt="100" adj="0,,0" path="m828,823r-12,l816,835r12,l828,823xm11079,823r-12,l11067,835r12,l11079,823xe" fillcolor="#c7c7c7" stroked="f">
                  <v:stroke joinstyle="round"/>
                  <v:formulas/>
                  <v:path arrowok="t" o:connecttype="segments"/>
                </v:shape>
                <v:line id="_x0000_s2117" style="position:absolute" from="828,829" to="11067,829" strokecolor="#c7c7c7" strokeweight=".21172mm">
                  <v:stroke dashstyle="dash"/>
                </v:line>
                <w10:wrap anchorx="page"/>
              </v:group>
            </w:pict>
          </w:r>
          <w:r w:rsidR="00405026">
            <w:rPr>
              <w:rFonts w:ascii="Times New Roman" w:hAnsi="Times New Roman" w:cs="Times New Roman"/>
            </w:rPr>
            <w:t xml:space="preserve">          </w:t>
          </w:r>
          <w:r w:rsidR="00FF24BA" w:rsidRPr="00405026">
            <w:rPr>
              <w:rFonts w:ascii="Times New Roman" w:hAnsi="Times New Roman" w:cs="Times New Roman"/>
              <w:w w:val="115"/>
            </w:rPr>
            <w:t xml:space="preserve">PROCEDURĂ OPERAȚIONALĂ CONSTITUIREA ȘI FUNCȚIONAREA </w:t>
          </w:r>
          <w:r w:rsidR="00405026">
            <w:rPr>
              <w:rFonts w:ascii="Times New Roman" w:hAnsi="Times New Roman" w:cs="Times New Roman"/>
              <w:w w:val="115"/>
            </w:rPr>
            <w:t xml:space="preserve">                                    </w:t>
          </w:r>
          <w:r w:rsidR="00FF24BA" w:rsidRPr="00405026">
            <w:rPr>
              <w:rFonts w:ascii="Times New Roman" w:hAnsi="Times New Roman" w:cs="Times New Roman"/>
              <w:w w:val="115"/>
            </w:rPr>
            <w:t xml:space="preserve">CONSILIULUI DE </w:t>
          </w:r>
          <w:r w:rsidR="00FF24BA" w:rsidRPr="00405026">
            <w:rPr>
              <w:rFonts w:ascii="Times New Roman" w:hAnsi="Times New Roman" w:cs="Times New Roman"/>
              <w:spacing w:val="-2"/>
              <w:w w:val="115"/>
            </w:rPr>
            <w:t>ADMINISTRAȚIE</w:t>
          </w:r>
          <w:r w:rsidR="00FF24BA" w:rsidRPr="00405026">
            <w:rPr>
              <w:rFonts w:ascii="Times New Roman" w:hAnsi="Times New Roman" w:cs="Times New Roman"/>
            </w:rPr>
            <w:tab/>
          </w:r>
          <w:r w:rsidR="00FF24BA" w:rsidRPr="00405026">
            <w:rPr>
              <w:rFonts w:ascii="Times New Roman" w:hAnsi="Times New Roman" w:cs="Times New Roman"/>
              <w:spacing w:val="-10"/>
              <w:w w:val="115"/>
            </w:rPr>
            <w:t>1</w:t>
          </w:r>
        </w:p>
        <w:p w:rsidR="004C2AAA" w:rsidRPr="00405026" w:rsidRDefault="00642EC1">
          <w:pPr>
            <w:pStyle w:val="TOC2"/>
            <w:numPr>
              <w:ilvl w:val="0"/>
              <w:numId w:val="1"/>
            </w:numPr>
            <w:tabs>
              <w:tab w:val="left" w:pos="590"/>
              <w:tab w:val="left" w:pos="10298"/>
            </w:tabs>
            <w:spacing w:before="13" w:line="247" w:lineRule="auto"/>
            <w:ind w:right="196" w:firstLine="0"/>
            <w:rPr>
              <w:rFonts w:ascii="Times New Roman" w:hAnsi="Times New Roman" w:cs="Times New Roman"/>
              <w:sz w:val="24"/>
              <w:szCs w:val="24"/>
            </w:rPr>
          </w:pPr>
          <w:r w:rsidRPr="00642EC1">
            <w:rPr>
              <w:rFonts w:ascii="Times New Roman" w:hAnsi="Times New Roman" w:cs="Times New Roman"/>
              <w:sz w:val="24"/>
              <w:szCs w:val="24"/>
            </w:rPr>
            <w:pict>
              <v:group id="docshapegroup18" o:spid="_x0000_s2113" style="position:absolute;left:0;text-align:left;margin-left:50.4pt;margin-top:23.35pt;width:503.55pt;height:.6pt;z-index:15734272;mso-position-horizontal-relative:page" coordorigin="1008,467" coordsize="10071,12">
                <v:shape id="docshape19" o:spid="_x0000_s2115" style="position:absolute;left:1008;top:467;width:10071;height:12" coordorigin="1008,467" coordsize="10071,12" o:spt="100" adj="0,,0" path="m1020,467r-12,l1008,479r12,l1020,467xm11079,467r-12,l11067,479r12,l11079,467xe" fillcolor="#c7c7c7" stroked="f">
                  <v:stroke joinstyle="round"/>
                  <v:formulas/>
                  <v:path arrowok="t" o:connecttype="segments"/>
                </v:shape>
                <v:line id="_x0000_s2114" style="position:absolute" from="1020,473" to="11067,473" strokecolor="#c7c7c7" strokeweight=".21172mm">
                  <v:stroke dashstyle="dash"/>
                </v:line>
                <w10:wrap anchorx="page"/>
              </v:group>
            </w:pict>
          </w:r>
          <w:hyperlink w:anchor="_TOC_250021" w:history="1">
            <w:r w:rsidR="00FF24BA" w:rsidRPr="00405026">
              <w:rPr>
                <w:rFonts w:ascii="Times New Roman" w:hAnsi="Times New Roman" w:cs="Times New Roman"/>
                <w:w w:val="110"/>
                <w:sz w:val="24"/>
                <w:szCs w:val="24"/>
              </w:rPr>
              <w:t xml:space="preserve">Lista responsabililor cu elaborarea, verificarea şi aprobarea ediţiei sau, după caz, a reviziei în cadrul </w:t>
            </w:r>
            <w:r w:rsidR="00FF24BA" w:rsidRPr="00405026">
              <w:rPr>
                <w:rFonts w:ascii="Times New Roman" w:hAnsi="Times New Roman" w:cs="Times New Roman"/>
                <w:w w:val="105"/>
                <w:sz w:val="24"/>
                <w:szCs w:val="24"/>
              </w:rPr>
              <w:t>ediţiei</w:t>
            </w:r>
            <w:r w:rsidR="00FF24BA" w:rsidRPr="00405026">
              <w:rPr>
                <w:rFonts w:ascii="Times New Roman" w:hAnsi="Times New Roman" w:cs="Times New Roman"/>
                <w:spacing w:val="-2"/>
                <w:w w:val="110"/>
                <w:sz w:val="24"/>
                <w:szCs w:val="24"/>
              </w:rPr>
              <w:t>procedurii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0"/>
                <w:sz w:val="24"/>
                <w:szCs w:val="24"/>
              </w:rPr>
              <w:t>2</w:t>
            </w:r>
          </w:hyperlink>
        </w:p>
        <w:p w:rsidR="004C2AAA" w:rsidRPr="00405026" w:rsidRDefault="00642EC1">
          <w:pPr>
            <w:pStyle w:val="TOC2"/>
            <w:numPr>
              <w:ilvl w:val="0"/>
              <w:numId w:val="1"/>
            </w:numPr>
            <w:tabs>
              <w:tab w:val="left" w:pos="590"/>
              <w:tab w:val="left" w:pos="10298"/>
            </w:tabs>
            <w:spacing w:before="13"/>
            <w:ind w:left="590" w:hanging="242"/>
            <w:rPr>
              <w:rFonts w:ascii="Times New Roman" w:hAnsi="Times New Roman" w:cs="Times New Roman"/>
              <w:sz w:val="24"/>
              <w:szCs w:val="24"/>
            </w:rPr>
          </w:pPr>
          <w:r w:rsidRPr="00642EC1">
            <w:rPr>
              <w:rFonts w:ascii="Times New Roman" w:hAnsi="Times New Roman" w:cs="Times New Roman"/>
              <w:sz w:val="24"/>
              <w:szCs w:val="24"/>
            </w:rPr>
            <w:pict>
              <v:group id="docshapegroup20" o:spid="_x0000_s2110" style="position:absolute;left:0;text-align:left;margin-left:50.4pt;margin-top:12pt;width:503.55pt;height:.6pt;z-index:15734784;mso-position-horizontal-relative:page" coordorigin="1008,240" coordsize="10071,12">
                <v:shape id="docshape21" o:spid="_x0000_s2112" style="position:absolute;left:1008;top:240;width:10071;height:13" coordorigin="1008,240" coordsize="10071,13" o:spt="100" adj="0,,0" path="m1020,240r-12,l1008,252r12,l1020,240xm11079,240r-12,l11067,252r12,l11079,240xe" fillcolor="#c7c7c7" stroked="f">
                  <v:stroke joinstyle="round"/>
                  <v:formulas/>
                  <v:path arrowok="t" o:connecttype="segments"/>
                </v:shape>
                <v:line id="_x0000_s2111" style="position:absolute" from="1020,246" to="11067,246" strokecolor="#c7c7c7" strokeweight=".21172mm">
                  <v:stroke dashstyle="dash"/>
                </v:line>
                <w10:wrap anchorx="page"/>
              </v:group>
            </w:pict>
          </w:r>
          <w:hyperlink w:anchor="_TOC_250020" w:history="1">
            <w:r w:rsidR="00FF24BA" w:rsidRPr="00405026">
              <w:rPr>
                <w:rFonts w:ascii="Times New Roman" w:hAnsi="Times New Roman" w:cs="Times New Roman"/>
                <w:w w:val="110"/>
                <w:sz w:val="24"/>
                <w:szCs w:val="24"/>
              </w:rPr>
              <w:t>Situaţia</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ediţiilor</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şi</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a</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reviziilor</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în</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cadrul</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ediţiilor</w:t>
            </w:r>
            <w:r w:rsidR="00405026">
              <w:rPr>
                <w:rFonts w:ascii="Times New Roman" w:hAnsi="Times New Roman" w:cs="Times New Roman"/>
                <w:w w:val="110"/>
                <w:sz w:val="24"/>
                <w:szCs w:val="24"/>
              </w:rPr>
              <w:t xml:space="preserve"> </w:t>
            </w:r>
            <w:r w:rsidR="00FF24BA" w:rsidRPr="00405026">
              <w:rPr>
                <w:rFonts w:ascii="Times New Roman" w:hAnsi="Times New Roman" w:cs="Times New Roman"/>
                <w:spacing w:val="-2"/>
                <w:w w:val="110"/>
                <w:sz w:val="24"/>
                <w:szCs w:val="24"/>
              </w:rPr>
              <w:t>procedurii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0"/>
                <w:sz w:val="24"/>
                <w:szCs w:val="24"/>
              </w:rPr>
              <w:t>2</w:t>
            </w:r>
          </w:hyperlink>
        </w:p>
        <w:p w:rsidR="004C2AAA" w:rsidRPr="00405026" w:rsidRDefault="00642EC1">
          <w:pPr>
            <w:pStyle w:val="TOC2"/>
            <w:numPr>
              <w:ilvl w:val="0"/>
              <w:numId w:val="1"/>
            </w:numPr>
            <w:tabs>
              <w:tab w:val="left" w:pos="590"/>
              <w:tab w:val="left" w:pos="10298"/>
            </w:tabs>
            <w:spacing w:before="20" w:line="247" w:lineRule="auto"/>
            <w:ind w:right="196" w:firstLine="0"/>
            <w:rPr>
              <w:rFonts w:ascii="Times New Roman" w:hAnsi="Times New Roman" w:cs="Times New Roman"/>
              <w:sz w:val="24"/>
              <w:szCs w:val="24"/>
            </w:rPr>
          </w:pPr>
          <w:r w:rsidRPr="00642EC1">
            <w:rPr>
              <w:rFonts w:ascii="Times New Roman" w:hAnsi="Times New Roman" w:cs="Times New Roman"/>
              <w:sz w:val="24"/>
              <w:szCs w:val="24"/>
            </w:rPr>
            <w:pict>
              <v:group id="docshapegroup22" o:spid="_x0000_s2107" style="position:absolute;left:0;text-align:left;margin-left:50.4pt;margin-top:23.75pt;width:503.55pt;height:.6pt;z-index:15735296;mso-position-horizontal-relative:page" coordorigin="1008,475" coordsize="10071,12">
                <v:shape id="docshape23" o:spid="_x0000_s2109" style="position:absolute;left:1008;top:474;width:10071;height:12" coordorigin="1008,475" coordsize="10071,12" o:spt="100" adj="0,,0" path="m1020,475r-12,l1008,487r12,l1020,475xm11079,475r-12,l11067,487r12,l11079,475xe" fillcolor="#c7c7c7" stroked="f">
                  <v:stroke joinstyle="round"/>
                  <v:formulas/>
                  <v:path arrowok="t" o:connecttype="segments"/>
                </v:shape>
                <v:line id="_x0000_s2108" style="position:absolute" from="1020,481" to="11067,481" strokecolor="#c7c7c7" strokeweight=".21172mm">
                  <v:stroke dashstyle="dash"/>
                </v:line>
                <w10:wrap anchorx="page"/>
              </v:group>
            </w:pict>
          </w:r>
          <w:hyperlink w:anchor="_TOC_250019" w:history="1">
            <w:r w:rsidR="00FF24BA" w:rsidRPr="00405026">
              <w:rPr>
                <w:rFonts w:ascii="Times New Roman" w:hAnsi="Times New Roman" w:cs="Times New Roman"/>
                <w:w w:val="110"/>
                <w:sz w:val="24"/>
                <w:szCs w:val="24"/>
              </w:rPr>
              <w:t xml:space="preserve">Lista cuprinzând persoanele la care se difuzează ediţia sau, după caz, revizia din cadrul ediţiei </w:t>
            </w:r>
            <w:r w:rsidR="00FF24BA" w:rsidRPr="00405026">
              <w:rPr>
                <w:rFonts w:ascii="Times New Roman" w:hAnsi="Times New Roman" w:cs="Times New Roman"/>
                <w:spacing w:val="-2"/>
                <w:w w:val="110"/>
                <w:sz w:val="24"/>
                <w:szCs w:val="24"/>
              </w:rPr>
              <w:t>procedurii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0"/>
                <w:sz w:val="24"/>
                <w:szCs w:val="24"/>
              </w:rPr>
              <w:t>2</w:t>
            </w:r>
          </w:hyperlink>
        </w:p>
        <w:p w:rsidR="004C2AAA" w:rsidRPr="00405026" w:rsidRDefault="00642EC1">
          <w:pPr>
            <w:pStyle w:val="TOC2"/>
            <w:numPr>
              <w:ilvl w:val="0"/>
              <w:numId w:val="1"/>
            </w:numPr>
            <w:tabs>
              <w:tab w:val="left" w:pos="590"/>
              <w:tab w:val="left" w:pos="10298"/>
            </w:tabs>
            <w:spacing w:before="13"/>
            <w:ind w:left="590" w:hanging="242"/>
            <w:rPr>
              <w:rFonts w:ascii="Times New Roman" w:hAnsi="Times New Roman" w:cs="Times New Roman"/>
              <w:sz w:val="24"/>
              <w:szCs w:val="24"/>
            </w:rPr>
          </w:pPr>
          <w:r w:rsidRPr="00642EC1">
            <w:rPr>
              <w:rFonts w:ascii="Times New Roman" w:hAnsi="Times New Roman" w:cs="Times New Roman"/>
              <w:sz w:val="24"/>
              <w:szCs w:val="24"/>
            </w:rPr>
            <w:pict>
              <v:group id="docshapegroup24" o:spid="_x0000_s2104" style="position:absolute;left:0;text-align:left;margin-left:50.4pt;margin-top:12pt;width:503.55pt;height:.6pt;z-index:15735808;mso-position-horizontal-relative:page" coordorigin="1008,240" coordsize="10071,12">
                <v:shape id="docshape25" o:spid="_x0000_s2106" style="position:absolute;left:1008;top:240;width:10071;height:12" coordorigin="1008,240" coordsize="10071,12" o:spt="100" adj="0,,0" path="m1020,240r-12,l1008,252r12,l1020,240xm11079,240r-12,l11067,252r12,l11079,240xe" fillcolor="#c7c7c7" stroked="f">
                  <v:stroke joinstyle="round"/>
                  <v:formulas/>
                  <v:path arrowok="t" o:connecttype="segments"/>
                </v:shape>
                <v:line id="_x0000_s2105" style="position:absolute" from="1020,246" to="11067,246" strokecolor="#c7c7c7" strokeweight=".21172mm">
                  <v:stroke dashstyle="dash"/>
                </v:line>
                <w10:wrap anchorx="page"/>
              </v:group>
            </w:pict>
          </w:r>
          <w:hyperlink w:anchor="_TOC_250018" w:history="1">
            <w:r w:rsidR="00FF24BA" w:rsidRPr="00405026">
              <w:rPr>
                <w:rFonts w:ascii="Times New Roman" w:hAnsi="Times New Roman" w:cs="Times New Roman"/>
                <w:w w:val="110"/>
                <w:sz w:val="24"/>
                <w:szCs w:val="24"/>
              </w:rPr>
              <w:t>Scopul</w:t>
            </w:r>
            <w:r w:rsidR="00405026">
              <w:rPr>
                <w:rFonts w:ascii="Times New Roman" w:hAnsi="Times New Roman" w:cs="Times New Roman"/>
                <w:w w:val="110"/>
                <w:sz w:val="24"/>
                <w:szCs w:val="24"/>
              </w:rPr>
              <w:t xml:space="preserve"> </w:t>
            </w:r>
            <w:r w:rsidR="00FF24BA" w:rsidRPr="00405026">
              <w:rPr>
                <w:rFonts w:ascii="Times New Roman" w:hAnsi="Times New Roman" w:cs="Times New Roman"/>
                <w:spacing w:val="-2"/>
                <w:w w:val="110"/>
                <w:sz w:val="24"/>
                <w:szCs w:val="24"/>
              </w:rPr>
              <w:t>procedurii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0"/>
                <w:sz w:val="24"/>
                <w:szCs w:val="24"/>
              </w:rPr>
              <w:t>2</w:t>
            </w:r>
          </w:hyperlink>
        </w:p>
        <w:p w:rsidR="004C2AAA" w:rsidRPr="00405026" w:rsidRDefault="00642EC1">
          <w:pPr>
            <w:pStyle w:val="TOC2"/>
            <w:numPr>
              <w:ilvl w:val="0"/>
              <w:numId w:val="1"/>
            </w:numPr>
            <w:tabs>
              <w:tab w:val="left" w:pos="590"/>
              <w:tab w:val="left" w:pos="10298"/>
            </w:tabs>
            <w:spacing w:before="20"/>
            <w:ind w:left="590" w:hanging="242"/>
            <w:rPr>
              <w:rFonts w:ascii="Times New Roman" w:hAnsi="Times New Roman" w:cs="Times New Roman"/>
              <w:sz w:val="24"/>
              <w:szCs w:val="24"/>
            </w:rPr>
          </w:pPr>
          <w:r w:rsidRPr="00642EC1">
            <w:rPr>
              <w:rFonts w:ascii="Times New Roman" w:hAnsi="Times New Roman" w:cs="Times New Roman"/>
              <w:sz w:val="24"/>
              <w:szCs w:val="24"/>
            </w:rPr>
            <w:pict>
              <v:group id="docshapegroup26" o:spid="_x0000_s2101" style="position:absolute;left:0;text-align:left;margin-left:50.4pt;margin-top:12.35pt;width:503.55pt;height:.6pt;z-index:15736320;mso-position-horizontal-relative:page" coordorigin="1008,247" coordsize="10071,12">
                <v:shape id="docshape27" o:spid="_x0000_s2103" style="position:absolute;left:1008;top:246;width:10071;height:12" coordorigin="1008,247" coordsize="10071,12" o:spt="100" adj="0,,0" path="m1020,247r-12,l1008,259r12,l1020,247xm11079,247r-12,l11067,259r12,l11079,247xe" fillcolor="#c7c7c7" stroked="f">
                  <v:stroke joinstyle="round"/>
                  <v:formulas/>
                  <v:path arrowok="t" o:connecttype="segments"/>
                </v:shape>
                <v:line id="_x0000_s2102" style="position:absolute" from="1020,253" to="11067,253" strokecolor="#c7c7c7" strokeweight=".21172mm">
                  <v:stroke dashstyle="dash"/>
                </v:line>
                <w10:wrap anchorx="page"/>
              </v:group>
            </w:pict>
          </w:r>
          <w:hyperlink w:anchor="_TOC_250017" w:history="1">
            <w:r w:rsidR="00FF24BA" w:rsidRPr="00405026">
              <w:rPr>
                <w:rFonts w:ascii="Times New Roman" w:hAnsi="Times New Roman" w:cs="Times New Roman"/>
                <w:w w:val="110"/>
                <w:sz w:val="24"/>
                <w:szCs w:val="24"/>
              </w:rPr>
              <w:t>Domeniul</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de</w:t>
            </w:r>
            <w:r w:rsidR="00405026">
              <w:rPr>
                <w:rFonts w:ascii="Times New Roman" w:hAnsi="Times New Roman" w:cs="Times New Roman"/>
                <w:w w:val="110"/>
                <w:sz w:val="24"/>
                <w:szCs w:val="24"/>
              </w:rPr>
              <w:t xml:space="preserve"> </w:t>
            </w:r>
            <w:r w:rsidR="00FF24BA" w:rsidRPr="00405026">
              <w:rPr>
                <w:rFonts w:ascii="Times New Roman" w:hAnsi="Times New Roman" w:cs="Times New Roman"/>
                <w:spacing w:val="-2"/>
                <w:w w:val="110"/>
                <w:sz w:val="24"/>
                <w:szCs w:val="24"/>
              </w:rPr>
              <w:t>aplicare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0"/>
                <w:sz w:val="24"/>
                <w:szCs w:val="24"/>
              </w:rPr>
              <w:t>2</w:t>
            </w:r>
          </w:hyperlink>
        </w:p>
        <w:p w:rsidR="004C2AAA" w:rsidRPr="00405026" w:rsidRDefault="00642EC1">
          <w:pPr>
            <w:pStyle w:val="TOC2"/>
            <w:numPr>
              <w:ilvl w:val="0"/>
              <w:numId w:val="1"/>
            </w:numPr>
            <w:tabs>
              <w:tab w:val="left" w:pos="590"/>
              <w:tab w:val="left" w:pos="10298"/>
            </w:tabs>
            <w:spacing w:before="19"/>
            <w:ind w:left="590" w:hanging="242"/>
            <w:rPr>
              <w:rFonts w:ascii="Times New Roman" w:hAnsi="Times New Roman" w:cs="Times New Roman"/>
              <w:sz w:val="24"/>
              <w:szCs w:val="24"/>
            </w:rPr>
          </w:pPr>
          <w:r w:rsidRPr="00642EC1">
            <w:rPr>
              <w:rFonts w:ascii="Times New Roman" w:hAnsi="Times New Roman" w:cs="Times New Roman"/>
              <w:sz w:val="24"/>
              <w:szCs w:val="24"/>
            </w:rPr>
            <w:pict>
              <v:group id="docshapegroup28" o:spid="_x0000_s2098" style="position:absolute;left:0;text-align:left;margin-left:50.4pt;margin-top:12.3pt;width:503.55pt;height:.6pt;z-index:15736832;mso-position-horizontal-relative:page" coordorigin="1008,246" coordsize="10071,12">
                <v:shape id="docshape29" o:spid="_x0000_s2100" style="position:absolute;left:1008;top:246;width:10071;height:12" coordorigin="1008,246" coordsize="10071,12" o:spt="100" adj="0,,0" path="m1020,246r-12,l1008,258r12,l1020,246xm11079,246r-12,l11067,258r12,l11079,246xe" fillcolor="#c7c7c7" stroked="f">
                  <v:stroke joinstyle="round"/>
                  <v:formulas/>
                  <v:path arrowok="t" o:connecttype="segments"/>
                </v:shape>
                <v:line id="_x0000_s2099" style="position:absolute" from="1020,252" to="11067,252" strokecolor="#c7c7c7" strokeweight=".21172mm">
                  <v:stroke dashstyle="dash"/>
                </v:line>
                <w10:wrap anchorx="page"/>
              </v:group>
            </w:pict>
          </w:r>
          <w:hyperlink w:anchor="_TOC_250016" w:history="1">
            <w:r w:rsidR="00FF24BA" w:rsidRPr="00405026">
              <w:rPr>
                <w:rFonts w:ascii="Times New Roman" w:hAnsi="Times New Roman" w:cs="Times New Roman"/>
                <w:w w:val="110"/>
                <w:sz w:val="24"/>
                <w:szCs w:val="24"/>
              </w:rPr>
              <w:t>Documente</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de</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referinţă</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aplicabile activității</w:t>
            </w:r>
            <w:r w:rsidR="00405026">
              <w:rPr>
                <w:rFonts w:ascii="Times New Roman" w:hAnsi="Times New Roman" w:cs="Times New Roman"/>
                <w:w w:val="110"/>
                <w:sz w:val="24"/>
                <w:szCs w:val="24"/>
              </w:rPr>
              <w:t xml:space="preserve"> </w:t>
            </w:r>
            <w:r w:rsidR="00FF24BA" w:rsidRPr="00405026">
              <w:rPr>
                <w:rFonts w:ascii="Times New Roman" w:hAnsi="Times New Roman" w:cs="Times New Roman"/>
                <w:spacing w:val="-2"/>
                <w:w w:val="110"/>
                <w:sz w:val="24"/>
                <w:szCs w:val="24"/>
              </w:rPr>
              <w:t>procedurale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0"/>
                <w:sz w:val="24"/>
                <w:szCs w:val="24"/>
              </w:rPr>
              <w:t>2</w:t>
            </w:r>
          </w:hyperlink>
        </w:p>
        <w:p w:rsidR="004C2AAA" w:rsidRPr="00405026" w:rsidRDefault="00642EC1">
          <w:pPr>
            <w:pStyle w:val="TOC2"/>
            <w:numPr>
              <w:ilvl w:val="0"/>
              <w:numId w:val="1"/>
            </w:numPr>
            <w:tabs>
              <w:tab w:val="left" w:pos="590"/>
              <w:tab w:val="left" w:pos="10298"/>
            </w:tabs>
            <w:spacing w:before="20"/>
            <w:ind w:left="590" w:hanging="242"/>
            <w:rPr>
              <w:rFonts w:ascii="Times New Roman" w:hAnsi="Times New Roman" w:cs="Times New Roman"/>
              <w:sz w:val="24"/>
              <w:szCs w:val="24"/>
            </w:rPr>
          </w:pPr>
          <w:r w:rsidRPr="00642EC1">
            <w:rPr>
              <w:rFonts w:ascii="Times New Roman" w:hAnsi="Times New Roman" w:cs="Times New Roman"/>
              <w:sz w:val="24"/>
              <w:szCs w:val="24"/>
            </w:rPr>
            <w:pict>
              <v:group id="docshapegroup30" o:spid="_x0000_s2095" style="position:absolute;left:0;text-align:left;margin-left:50.4pt;margin-top:12.35pt;width:503.55pt;height:.6pt;z-index:15737344;mso-position-horizontal-relative:page" coordorigin="1008,247" coordsize="10071,12">
                <v:shape id="docshape31" o:spid="_x0000_s2097" style="position:absolute;left:1008;top:246;width:10071;height:12" coordorigin="1008,247" coordsize="10071,12" o:spt="100" adj="0,,0" path="m1020,247r-12,l1008,259r12,l1020,247xm11079,247r-12,l11067,259r12,l11079,247xe" fillcolor="#c7c7c7" stroked="f">
                  <v:stroke joinstyle="round"/>
                  <v:formulas/>
                  <v:path arrowok="t" o:connecttype="segments"/>
                </v:shape>
                <v:line id="_x0000_s2096" style="position:absolute" from="1020,253" to="11067,253" strokecolor="#c7c7c7" strokeweight=".21172mm">
                  <v:stroke dashstyle="dash"/>
                </v:line>
                <w10:wrap anchorx="page"/>
              </v:group>
            </w:pict>
          </w:r>
          <w:hyperlink w:anchor="_TOC_250015" w:history="1">
            <w:r w:rsidR="00FF24BA" w:rsidRPr="00405026">
              <w:rPr>
                <w:rFonts w:ascii="Times New Roman" w:hAnsi="Times New Roman" w:cs="Times New Roman"/>
                <w:w w:val="110"/>
                <w:sz w:val="24"/>
                <w:szCs w:val="24"/>
              </w:rPr>
              <w:t>Definiţii</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şi</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abrevieri</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ale</w:t>
            </w:r>
            <w:r w:rsidR="00405026">
              <w:rPr>
                <w:rFonts w:ascii="Times New Roman" w:hAnsi="Times New Roman" w:cs="Times New Roman"/>
                <w:w w:val="110"/>
                <w:sz w:val="24"/>
                <w:szCs w:val="24"/>
              </w:rPr>
              <w:t xml:space="preserve"> </w:t>
            </w:r>
            <w:r w:rsidR="00FF24BA" w:rsidRPr="00405026">
              <w:rPr>
                <w:rFonts w:ascii="Times New Roman" w:hAnsi="Times New Roman" w:cs="Times New Roman"/>
                <w:w w:val="110"/>
                <w:sz w:val="24"/>
                <w:szCs w:val="24"/>
              </w:rPr>
              <w:t>termenilor</w:t>
            </w:r>
            <w:r w:rsidR="00405026">
              <w:rPr>
                <w:rFonts w:ascii="Times New Roman" w:hAnsi="Times New Roman" w:cs="Times New Roman"/>
                <w:w w:val="110"/>
                <w:sz w:val="24"/>
                <w:szCs w:val="24"/>
              </w:rPr>
              <w:t xml:space="preserve"> </w:t>
            </w:r>
            <w:r w:rsidR="00FF24BA" w:rsidRPr="00405026">
              <w:rPr>
                <w:rFonts w:ascii="Times New Roman" w:hAnsi="Times New Roman" w:cs="Times New Roman"/>
                <w:spacing w:val="-2"/>
                <w:w w:val="110"/>
                <w:sz w:val="24"/>
                <w:szCs w:val="24"/>
              </w:rPr>
              <w:t>utilizaţi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0"/>
                <w:sz w:val="24"/>
                <w:szCs w:val="24"/>
              </w:rPr>
              <w:t>3</w:t>
            </w:r>
          </w:hyperlink>
        </w:p>
        <w:p w:rsidR="004C2AAA" w:rsidRPr="00405026" w:rsidRDefault="00642EC1">
          <w:pPr>
            <w:pStyle w:val="TOC3"/>
            <w:numPr>
              <w:ilvl w:val="1"/>
              <w:numId w:val="1"/>
            </w:numPr>
            <w:tabs>
              <w:tab w:val="left" w:pos="787"/>
              <w:tab w:val="left" w:pos="10322"/>
            </w:tabs>
            <w:spacing w:before="33"/>
            <w:ind w:left="787" w:hanging="295"/>
            <w:rPr>
              <w:rFonts w:ascii="Times New Roman" w:hAnsi="Times New Roman" w:cs="Times New Roman"/>
              <w:sz w:val="24"/>
              <w:szCs w:val="24"/>
            </w:rPr>
          </w:pPr>
          <w:r w:rsidRPr="00642EC1">
            <w:rPr>
              <w:rFonts w:ascii="Times New Roman" w:hAnsi="Times New Roman" w:cs="Times New Roman"/>
              <w:sz w:val="24"/>
              <w:szCs w:val="24"/>
            </w:rPr>
            <w:pict>
              <v:group id="docshapegroup32" o:spid="_x0000_s2092" style="position:absolute;left:0;text-align:left;margin-left:57.6pt;margin-top:11.1pt;width:496.35pt;height:.6pt;z-index:15737856;mso-position-horizontal-relative:page" coordorigin="1152,222" coordsize="9927,12">
                <v:shape id="docshape33" o:spid="_x0000_s2094" style="position:absolute;left:1152;top:222;width:9927;height:12" coordorigin="1152,222" coordsize="9927,12" o:spt="100" adj="0,,0" path="m1164,222r-12,l1152,234r12,l1164,222xm11079,222r-12,l11067,234r12,l11079,222xe" fillcolor="#c7c7c7" stroked="f">
                  <v:stroke joinstyle="round"/>
                  <v:formulas/>
                  <v:path arrowok="t" o:connecttype="segments"/>
                </v:shape>
                <v:line id="_x0000_s2093" style="position:absolute" from="1164,228" to="11067,228" strokecolor="#c7c7c7" strokeweight=".21172mm">
                  <v:stroke dashstyle="dash"/>
                </v:line>
                <w10:wrap anchorx="page"/>
              </v:group>
            </w:pict>
          </w:r>
          <w:hyperlink w:anchor="_TOC_250014" w:history="1">
            <w:r w:rsidR="00FF24BA" w:rsidRPr="00405026">
              <w:rPr>
                <w:rFonts w:ascii="Times New Roman" w:hAnsi="Times New Roman" w:cs="Times New Roman"/>
                <w:spacing w:val="-2"/>
                <w:w w:val="115"/>
                <w:sz w:val="24"/>
                <w:szCs w:val="24"/>
              </w:rPr>
              <w:t>Definiţii: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3</w:t>
            </w:r>
          </w:hyperlink>
        </w:p>
        <w:p w:rsidR="004C2AAA" w:rsidRPr="00405026" w:rsidRDefault="00642EC1">
          <w:pPr>
            <w:pStyle w:val="TOC3"/>
            <w:numPr>
              <w:ilvl w:val="1"/>
              <w:numId w:val="1"/>
            </w:numPr>
            <w:tabs>
              <w:tab w:val="left" w:pos="787"/>
              <w:tab w:val="left" w:pos="10322"/>
            </w:tabs>
            <w:ind w:left="787" w:hanging="295"/>
            <w:rPr>
              <w:rFonts w:ascii="Times New Roman" w:hAnsi="Times New Roman" w:cs="Times New Roman"/>
              <w:sz w:val="24"/>
              <w:szCs w:val="24"/>
            </w:rPr>
          </w:pPr>
          <w:hyperlink w:anchor="_TOC_250013" w:history="1">
            <w:r w:rsidR="00FF24BA" w:rsidRPr="00405026">
              <w:rPr>
                <w:rFonts w:ascii="Times New Roman" w:hAnsi="Times New Roman" w:cs="Times New Roman"/>
                <w:spacing w:val="-2"/>
                <w:w w:val="120"/>
                <w:sz w:val="24"/>
                <w:szCs w:val="24"/>
              </w:rPr>
              <w:t>Abrevieri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20"/>
                <w:sz w:val="24"/>
                <w:szCs w:val="24"/>
              </w:rPr>
              <w:t>4</w:t>
            </w:r>
          </w:hyperlink>
        </w:p>
        <w:p w:rsidR="004C2AAA" w:rsidRPr="00405026" w:rsidRDefault="00642EC1">
          <w:pPr>
            <w:pStyle w:val="TOC2"/>
            <w:numPr>
              <w:ilvl w:val="0"/>
              <w:numId w:val="1"/>
            </w:numPr>
            <w:tabs>
              <w:tab w:val="left" w:pos="590"/>
              <w:tab w:val="left" w:pos="10298"/>
            </w:tabs>
            <w:ind w:left="590" w:hanging="242"/>
            <w:rPr>
              <w:rFonts w:ascii="Times New Roman" w:hAnsi="Times New Roman" w:cs="Times New Roman"/>
              <w:sz w:val="24"/>
              <w:szCs w:val="24"/>
            </w:rPr>
          </w:pPr>
          <w:r w:rsidRPr="00642EC1">
            <w:rPr>
              <w:rFonts w:ascii="Times New Roman" w:hAnsi="Times New Roman" w:cs="Times New Roman"/>
              <w:sz w:val="24"/>
              <w:szCs w:val="24"/>
            </w:rPr>
            <w:pict>
              <v:group id="docshapegroup34" o:spid="_x0000_s2089" style="position:absolute;left:0;text-align:left;margin-left:57.6pt;margin-top:.75pt;width:496.35pt;height:.6pt;z-index:15738368;mso-position-horizontal-relative:page" coordorigin="1152,15" coordsize="9927,12">
                <v:shape id="docshape35" o:spid="_x0000_s2091" style="position:absolute;left:1152;top:14;width:9927;height:12" coordorigin="1152,15" coordsize="9927,12" o:spt="100" adj="0,,0" path="m1164,15r-12,l1152,27r12,l1164,15xm11079,15r-12,l11067,27r12,l11079,15xe" fillcolor="#c7c7c7" stroked="f">
                  <v:stroke joinstyle="round"/>
                  <v:formulas/>
                  <v:path arrowok="t" o:connecttype="segments"/>
                </v:shape>
                <v:line id="_x0000_s2090" style="position:absolute" from="1164,21" to="11067,21" strokecolor="#c7c7c7" strokeweight=".21172mm">
                  <v:stroke dashstyle="dash"/>
                </v:line>
                <w10:wrap anchorx="page"/>
              </v:group>
            </w:pict>
          </w:r>
          <w:r w:rsidRPr="00642EC1">
            <w:rPr>
              <w:rFonts w:ascii="Times New Roman" w:hAnsi="Times New Roman" w:cs="Times New Roman"/>
              <w:sz w:val="24"/>
              <w:szCs w:val="24"/>
            </w:rPr>
            <w:pict>
              <v:group id="docshapegroup36" o:spid="_x0000_s2086" style="position:absolute;left:0;text-align:left;margin-left:50.4pt;margin-top:12.75pt;width:503.55pt;height:.6pt;z-index:15738880;mso-position-horizontal-relative:page" coordorigin="1008,255" coordsize="10071,12">
                <v:shape id="docshape37" o:spid="_x0000_s2088" style="position:absolute;left:1008;top:254;width:10071;height:12" coordorigin="1008,255" coordsize="10071,12" o:spt="100" adj="0,,0" path="m1020,255r-12,l1008,267r12,l1020,255xm11079,255r-12,l11067,267r12,l11079,255xe" fillcolor="#c7c7c7" stroked="f">
                  <v:stroke joinstyle="round"/>
                  <v:formulas/>
                  <v:path arrowok="t" o:connecttype="segments"/>
                </v:shape>
                <v:line id="_x0000_s2087" style="position:absolute" from="1020,261" to="11067,261" strokecolor="#c7c7c7" strokeweight=".21172mm">
                  <v:stroke dashstyle="dash"/>
                </v:line>
                <w10:wrap anchorx="page"/>
              </v:group>
            </w:pict>
          </w:r>
          <w:hyperlink w:anchor="_TOC_250012" w:history="1">
            <w:r w:rsidR="00FF24BA" w:rsidRPr="00405026">
              <w:rPr>
                <w:rFonts w:ascii="Times New Roman" w:hAnsi="Times New Roman" w:cs="Times New Roman"/>
                <w:w w:val="115"/>
                <w:sz w:val="24"/>
                <w:szCs w:val="24"/>
              </w:rPr>
              <w:t>Descrierea</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procedurii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4</w:t>
            </w:r>
          </w:hyperlink>
        </w:p>
        <w:p w:rsidR="004C2AAA" w:rsidRPr="00405026" w:rsidRDefault="00642EC1">
          <w:pPr>
            <w:pStyle w:val="TOC3"/>
            <w:tabs>
              <w:tab w:val="left" w:pos="10322"/>
            </w:tabs>
            <w:spacing w:before="33"/>
            <w:rPr>
              <w:rFonts w:ascii="Times New Roman" w:hAnsi="Times New Roman" w:cs="Times New Roman"/>
              <w:sz w:val="24"/>
              <w:szCs w:val="24"/>
            </w:rPr>
          </w:pPr>
          <w:r w:rsidRPr="00642EC1">
            <w:rPr>
              <w:rFonts w:ascii="Times New Roman" w:hAnsi="Times New Roman" w:cs="Times New Roman"/>
              <w:sz w:val="24"/>
              <w:szCs w:val="24"/>
            </w:rPr>
            <w:pict>
              <v:group id="docshapegroup38" o:spid="_x0000_s2083" style="position:absolute;left:0;text-align:left;margin-left:57.6pt;margin-top:11.1pt;width:496.35pt;height:.6pt;z-index:15739392;mso-position-horizontal-relative:page" coordorigin="1152,222" coordsize="9927,12">
                <v:shape id="docshape39" o:spid="_x0000_s2085" style="position:absolute;left:1152;top:222;width:9927;height:12" coordorigin="1152,222" coordsize="9927,12" o:spt="100" adj="0,,0" path="m1164,222r-12,l1152,234r12,l1164,222xm11079,222r-12,l11067,234r12,l11079,222xe" fillcolor="#c7c7c7" stroked="f">
                  <v:stroke joinstyle="round"/>
                  <v:formulas/>
                  <v:path arrowok="t" o:connecttype="segments"/>
                </v:shape>
                <v:line id="_x0000_s2084" style="position:absolute" from="1164,228" to="11067,228" strokecolor="#c7c7c7" strokeweight=".21172mm">
                  <v:stroke dashstyle="dash"/>
                </v:line>
                <w10:wrap anchorx="page"/>
              </v:group>
            </w:pict>
          </w:r>
          <w:hyperlink w:anchor="_TOC_250011" w:history="1">
            <w:r w:rsidR="00FF24BA" w:rsidRPr="00405026">
              <w:rPr>
                <w:rFonts w:ascii="Times New Roman" w:hAnsi="Times New Roman" w:cs="Times New Roman"/>
                <w:w w:val="115"/>
                <w:sz w:val="24"/>
                <w:szCs w:val="24"/>
              </w:rPr>
              <w:t>Constituirea</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Consiliului</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de</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administrație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4</w:t>
            </w:r>
          </w:hyperlink>
        </w:p>
        <w:p w:rsidR="004C2AAA" w:rsidRPr="00405026" w:rsidRDefault="00642EC1">
          <w:pPr>
            <w:pStyle w:val="TOC3"/>
            <w:tabs>
              <w:tab w:val="left" w:pos="10322"/>
            </w:tabs>
            <w:rPr>
              <w:rFonts w:ascii="Times New Roman" w:hAnsi="Times New Roman" w:cs="Times New Roman"/>
              <w:sz w:val="24"/>
              <w:szCs w:val="24"/>
            </w:rPr>
          </w:pPr>
          <w:r w:rsidRPr="00642EC1">
            <w:rPr>
              <w:rFonts w:ascii="Times New Roman" w:hAnsi="Times New Roman" w:cs="Times New Roman"/>
              <w:sz w:val="24"/>
              <w:szCs w:val="24"/>
            </w:rPr>
            <w:pict>
              <v:group id="docshapegroup40" o:spid="_x0000_s2080" style="position:absolute;left:0;text-align:left;margin-left:57.6pt;margin-top:11.55pt;width:496.35pt;height:.6pt;z-index:15739904;mso-position-horizontal-relative:page" coordorigin="1152,231" coordsize="9927,12">
                <v:shape id="docshape41" o:spid="_x0000_s2082" style="position:absolute;left:1152;top:231;width:9927;height:12" coordorigin="1152,231" coordsize="9927,12" o:spt="100" adj="0,,0" path="m1164,231r-12,l1152,243r12,l1164,231xm11079,231r-12,l11067,243r12,l11079,231xe" fillcolor="#c7c7c7" stroked="f">
                  <v:stroke joinstyle="round"/>
                  <v:formulas/>
                  <v:path arrowok="t" o:connecttype="segments"/>
                </v:shape>
                <v:line id="_x0000_s2081" style="position:absolute" from="1164,237" to="11067,237" strokecolor="#c7c7c7" strokeweight=".21172mm">
                  <v:stroke dashstyle="dash"/>
                </v:line>
                <w10:wrap anchorx="page"/>
              </v:group>
            </w:pict>
          </w:r>
          <w:hyperlink w:anchor="_TOC_250010" w:history="1">
            <w:r w:rsidR="00FF24BA" w:rsidRPr="00405026">
              <w:rPr>
                <w:rFonts w:ascii="Times New Roman" w:hAnsi="Times New Roman" w:cs="Times New Roman"/>
                <w:w w:val="115"/>
                <w:sz w:val="24"/>
                <w:szCs w:val="24"/>
              </w:rPr>
              <w:t>Funcționarea</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Consiliului</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de</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administrație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5</w:t>
            </w:r>
          </w:hyperlink>
        </w:p>
        <w:p w:rsidR="004C2AAA" w:rsidRPr="00405026" w:rsidRDefault="00642EC1">
          <w:pPr>
            <w:pStyle w:val="TOC3"/>
            <w:tabs>
              <w:tab w:val="left" w:pos="10322"/>
            </w:tabs>
            <w:rPr>
              <w:rFonts w:ascii="Times New Roman" w:hAnsi="Times New Roman" w:cs="Times New Roman"/>
              <w:sz w:val="24"/>
              <w:szCs w:val="24"/>
            </w:rPr>
          </w:pPr>
          <w:hyperlink w:anchor="_TOC_250009" w:history="1">
            <w:r w:rsidR="00FF24BA" w:rsidRPr="00405026">
              <w:rPr>
                <w:rFonts w:ascii="Times New Roman" w:hAnsi="Times New Roman" w:cs="Times New Roman"/>
                <w:w w:val="115"/>
                <w:sz w:val="24"/>
                <w:szCs w:val="24"/>
              </w:rPr>
              <w:t>Documentele</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Consiliului</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de</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administrație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5</w:t>
            </w:r>
          </w:hyperlink>
        </w:p>
        <w:p w:rsidR="004C2AAA" w:rsidRPr="00405026" w:rsidRDefault="00642EC1">
          <w:pPr>
            <w:pStyle w:val="TOC2"/>
            <w:numPr>
              <w:ilvl w:val="0"/>
              <w:numId w:val="1"/>
            </w:numPr>
            <w:tabs>
              <w:tab w:val="left" w:pos="590"/>
              <w:tab w:val="left" w:pos="10298"/>
            </w:tabs>
            <w:ind w:left="590" w:hanging="242"/>
            <w:rPr>
              <w:rFonts w:ascii="Times New Roman" w:hAnsi="Times New Roman" w:cs="Times New Roman"/>
              <w:sz w:val="24"/>
              <w:szCs w:val="24"/>
            </w:rPr>
          </w:pPr>
          <w:r w:rsidRPr="00642EC1">
            <w:rPr>
              <w:rFonts w:ascii="Times New Roman" w:hAnsi="Times New Roman" w:cs="Times New Roman"/>
              <w:sz w:val="24"/>
              <w:szCs w:val="24"/>
            </w:rPr>
            <w:pict>
              <v:group id="docshapegroup42" o:spid="_x0000_s2077" style="position:absolute;left:0;text-align:left;margin-left:57.6pt;margin-top:.75pt;width:496.35pt;height:.6pt;z-index:15740416;mso-position-horizontal-relative:page" coordorigin="1152,15" coordsize="9927,12">
                <v:shape id="docshape43" o:spid="_x0000_s2079" style="position:absolute;left:1152;top:14;width:9927;height:12" coordorigin="1152,15" coordsize="9927,12" o:spt="100" adj="0,,0" path="m1164,15r-12,l1152,27r12,l1164,15xm11079,15r-12,l11067,27r12,l11079,15xe" fillcolor="#c7c7c7" stroked="f">
                  <v:stroke joinstyle="round"/>
                  <v:formulas/>
                  <v:path arrowok="t" o:connecttype="segments"/>
                </v:shape>
                <v:line id="_x0000_s2078" style="position:absolute" from="1164,21" to="11067,21" strokecolor="#c7c7c7" strokeweight=".21172mm">
                  <v:stroke dashstyle="dash"/>
                </v:line>
                <w10:wrap anchorx="page"/>
              </v:group>
            </w:pict>
          </w:r>
          <w:r w:rsidRPr="00642EC1">
            <w:rPr>
              <w:rFonts w:ascii="Times New Roman" w:hAnsi="Times New Roman" w:cs="Times New Roman"/>
              <w:sz w:val="24"/>
              <w:szCs w:val="24"/>
            </w:rPr>
            <w:pict>
              <v:group id="docshapegroup44" o:spid="_x0000_s2074" style="position:absolute;left:0;text-align:left;margin-left:50.4pt;margin-top:12.75pt;width:503.55pt;height:.6pt;z-index:15740928;mso-position-horizontal-relative:page" coordorigin="1008,255" coordsize="10071,12">
                <v:shape id="docshape45" o:spid="_x0000_s2076" style="position:absolute;left:1008;top:254;width:10071;height:13" coordorigin="1008,255" coordsize="10071,13" o:spt="100" adj="0,,0" path="m1020,255r-12,l1008,267r12,l1020,255xm11079,255r-12,l11067,267r12,l11079,255xe" fillcolor="#c7c7c7" stroked="f">
                  <v:stroke joinstyle="round"/>
                  <v:formulas/>
                  <v:path arrowok="t" o:connecttype="segments"/>
                </v:shape>
                <v:line id="_x0000_s2075" style="position:absolute" from="1020,261" to="11067,261" strokecolor="#c7c7c7" strokeweight=".21172mm">
                  <v:stroke dashstyle="dash"/>
                </v:line>
                <w10:wrap anchorx="page"/>
              </v:group>
            </w:pict>
          </w:r>
          <w:hyperlink w:anchor="_TOC_250008" w:history="1">
            <w:r w:rsidR="00FF24BA" w:rsidRPr="00405026">
              <w:rPr>
                <w:rFonts w:ascii="Times New Roman" w:hAnsi="Times New Roman" w:cs="Times New Roman"/>
                <w:spacing w:val="-2"/>
                <w:w w:val="115"/>
                <w:sz w:val="24"/>
                <w:szCs w:val="24"/>
              </w:rPr>
              <w:t>Responsabilităţi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6</w:t>
            </w:r>
          </w:hyperlink>
        </w:p>
        <w:p w:rsidR="004C2AAA" w:rsidRPr="00405026" w:rsidRDefault="00642EC1">
          <w:pPr>
            <w:pStyle w:val="TOC3"/>
            <w:tabs>
              <w:tab w:val="left" w:pos="10322"/>
            </w:tabs>
            <w:spacing w:before="33"/>
            <w:rPr>
              <w:rFonts w:ascii="Times New Roman" w:hAnsi="Times New Roman" w:cs="Times New Roman"/>
              <w:sz w:val="24"/>
              <w:szCs w:val="24"/>
            </w:rPr>
          </w:pPr>
          <w:r w:rsidRPr="00642EC1">
            <w:rPr>
              <w:rFonts w:ascii="Times New Roman" w:hAnsi="Times New Roman" w:cs="Times New Roman"/>
              <w:sz w:val="24"/>
              <w:szCs w:val="24"/>
            </w:rPr>
            <w:pict>
              <v:group id="docshapegroup46" o:spid="_x0000_s2071" style="position:absolute;left:0;text-align:left;margin-left:57.6pt;margin-top:11.1pt;width:496.35pt;height:.6pt;z-index:15741440;mso-position-horizontal-relative:page" coordorigin="1152,222" coordsize="9927,12">
                <v:shape id="docshape47" o:spid="_x0000_s2073" style="position:absolute;left:1152;top:222;width:9927;height:13" coordorigin="1152,222" coordsize="9927,13" o:spt="100" adj="0,,0" path="m1164,222r-12,l1152,234r12,l1164,222xm11079,222r-12,l11067,234r12,l11079,222xe" fillcolor="#c7c7c7" stroked="f">
                  <v:stroke joinstyle="round"/>
                  <v:formulas/>
                  <v:path arrowok="t" o:connecttype="segments"/>
                </v:shape>
                <v:line id="_x0000_s2072" style="position:absolute" from="1164,228" to="11067,228" strokecolor="#c7c7c7" strokeweight=".21172mm">
                  <v:stroke dashstyle="dash"/>
                </v:line>
                <w10:wrap anchorx="page"/>
              </v:group>
            </w:pict>
          </w:r>
          <w:hyperlink w:anchor="_TOC_250007" w:history="1">
            <w:r w:rsidR="00FF24BA" w:rsidRPr="00405026">
              <w:rPr>
                <w:rFonts w:ascii="Times New Roman" w:hAnsi="Times New Roman" w:cs="Times New Roman"/>
                <w:spacing w:val="-4"/>
                <w:w w:val="125"/>
                <w:sz w:val="24"/>
                <w:szCs w:val="24"/>
              </w:rPr>
              <w:t>CEAC</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25"/>
                <w:sz w:val="24"/>
                <w:szCs w:val="24"/>
              </w:rPr>
              <w:t>6</w:t>
            </w:r>
          </w:hyperlink>
        </w:p>
        <w:p w:rsidR="004C2AAA" w:rsidRPr="00405026" w:rsidRDefault="00642EC1">
          <w:pPr>
            <w:pStyle w:val="TOC3"/>
            <w:tabs>
              <w:tab w:val="left" w:pos="10322"/>
            </w:tabs>
            <w:rPr>
              <w:rFonts w:ascii="Times New Roman" w:hAnsi="Times New Roman" w:cs="Times New Roman"/>
              <w:sz w:val="24"/>
              <w:szCs w:val="24"/>
            </w:rPr>
          </w:pPr>
          <w:r w:rsidRPr="00642EC1">
            <w:rPr>
              <w:rFonts w:ascii="Times New Roman" w:hAnsi="Times New Roman" w:cs="Times New Roman"/>
              <w:sz w:val="24"/>
              <w:szCs w:val="24"/>
            </w:rPr>
            <w:pict>
              <v:group id="docshapegroup48" o:spid="_x0000_s2068" style="position:absolute;left:0;text-align:left;margin-left:57.6pt;margin-top:11.55pt;width:496.35pt;height:.6pt;z-index:15741952;mso-position-horizontal-relative:page" coordorigin="1152,231" coordsize="9927,12">
                <v:shape id="docshape49" o:spid="_x0000_s2070" style="position:absolute;left:1152;top:231;width:9927;height:12" coordorigin="1152,231" coordsize="9927,12" o:spt="100" adj="0,,0" path="m1164,231r-12,l1152,243r12,l1164,231xm11079,231r-12,l11067,243r12,l11079,231xe" fillcolor="#c7c7c7" stroked="f">
                  <v:stroke joinstyle="round"/>
                  <v:formulas/>
                  <v:path arrowok="t" o:connecttype="segments"/>
                </v:shape>
                <v:line id="_x0000_s2069" style="position:absolute" from="1164,237" to="11067,237" strokecolor="#c7c7c7" strokeweight=".21172mm">
                  <v:stroke dashstyle="dash"/>
                </v:line>
                <w10:wrap anchorx="page"/>
              </v:group>
            </w:pict>
          </w:r>
          <w:hyperlink w:anchor="_TOC_250006" w:history="1">
            <w:r w:rsidR="00FF24BA" w:rsidRPr="00405026">
              <w:rPr>
                <w:rFonts w:ascii="Times New Roman" w:hAnsi="Times New Roman" w:cs="Times New Roman"/>
                <w:w w:val="115"/>
                <w:sz w:val="24"/>
                <w:szCs w:val="24"/>
              </w:rPr>
              <w:t>Conducătorul</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unității</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de</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învățământ</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6</w:t>
            </w:r>
          </w:hyperlink>
        </w:p>
        <w:p w:rsidR="004C2AAA" w:rsidRPr="00405026" w:rsidRDefault="00642EC1">
          <w:pPr>
            <w:pStyle w:val="TOC3"/>
            <w:tabs>
              <w:tab w:val="left" w:pos="10322"/>
            </w:tabs>
            <w:rPr>
              <w:rFonts w:ascii="Times New Roman" w:hAnsi="Times New Roman" w:cs="Times New Roman"/>
              <w:sz w:val="24"/>
              <w:szCs w:val="24"/>
            </w:rPr>
          </w:pPr>
          <w:hyperlink w:anchor="_TOC_250005" w:history="1">
            <w:r w:rsidR="00FF24BA" w:rsidRPr="00405026">
              <w:rPr>
                <w:rFonts w:ascii="Times New Roman" w:hAnsi="Times New Roman" w:cs="Times New Roman"/>
                <w:w w:val="115"/>
                <w:sz w:val="24"/>
                <w:szCs w:val="24"/>
              </w:rPr>
              <w:t>Consiliul</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de</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administrație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6</w:t>
            </w:r>
          </w:hyperlink>
        </w:p>
        <w:p w:rsidR="004C2AAA" w:rsidRPr="00405026" w:rsidRDefault="00642EC1">
          <w:pPr>
            <w:pStyle w:val="TOC2"/>
            <w:numPr>
              <w:ilvl w:val="0"/>
              <w:numId w:val="1"/>
            </w:numPr>
            <w:tabs>
              <w:tab w:val="left" w:pos="711"/>
              <w:tab w:val="left" w:pos="10298"/>
            </w:tabs>
            <w:ind w:left="711" w:hanging="363"/>
            <w:rPr>
              <w:rFonts w:ascii="Times New Roman" w:hAnsi="Times New Roman" w:cs="Times New Roman"/>
              <w:sz w:val="24"/>
              <w:szCs w:val="24"/>
            </w:rPr>
          </w:pPr>
          <w:r w:rsidRPr="00642EC1">
            <w:rPr>
              <w:rFonts w:ascii="Times New Roman" w:hAnsi="Times New Roman" w:cs="Times New Roman"/>
              <w:sz w:val="24"/>
              <w:szCs w:val="24"/>
            </w:rPr>
            <w:pict>
              <v:group id="docshapegroup50" o:spid="_x0000_s2065" style="position:absolute;left:0;text-align:left;margin-left:57.6pt;margin-top:.75pt;width:496.35pt;height:.6pt;z-index:15742464;mso-position-horizontal-relative:page" coordorigin="1152,15" coordsize="9927,12">
                <v:shape id="docshape51" o:spid="_x0000_s2067" style="position:absolute;left:1152;top:15;width:9927;height:12" coordorigin="1152,15" coordsize="9927,12" o:spt="100" adj="0,,0" path="m1164,15r-12,l1152,27r12,l1164,15xm11079,15r-12,l11067,27r12,l11079,15xe" fillcolor="#c7c7c7" stroked="f">
                  <v:stroke joinstyle="round"/>
                  <v:formulas/>
                  <v:path arrowok="t" o:connecttype="segments"/>
                </v:shape>
                <v:line id="_x0000_s2066" style="position:absolute" from="1164,21" to="11067,21" strokecolor="#c7c7c7" strokeweight=".21172mm">
                  <v:stroke dashstyle="dash"/>
                </v:line>
                <w10:wrap anchorx="page"/>
              </v:group>
            </w:pict>
          </w:r>
          <w:r w:rsidRPr="00642EC1">
            <w:rPr>
              <w:rFonts w:ascii="Times New Roman" w:hAnsi="Times New Roman" w:cs="Times New Roman"/>
              <w:sz w:val="24"/>
              <w:szCs w:val="24"/>
            </w:rPr>
            <w:pict>
              <v:group id="docshapegroup52" o:spid="_x0000_s2062" style="position:absolute;left:0;text-align:left;margin-left:50.4pt;margin-top:12.75pt;width:503.55pt;height:.6pt;z-index:15742976;mso-position-horizontal-relative:page" coordorigin="1008,255" coordsize="10071,12">
                <v:shape id="docshape53" o:spid="_x0000_s2064" style="position:absolute;left:1008;top:255;width:10071;height:12" coordorigin="1008,255" coordsize="10071,12" o:spt="100" adj="0,,0" path="m1020,255r-12,l1008,267r12,l1020,255xm11079,255r-12,l11067,267r12,l11079,255xe" fillcolor="#c7c7c7" stroked="f">
                  <v:stroke joinstyle="round"/>
                  <v:formulas/>
                  <v:path arrowok="t" o:connecttype="segments"/>
                </v:shape>
                <v:line id="_x0000_s2063" style="position:absolute" from="1020,261" to="11067,261" strokecolor="#c7c7c7" strokeweight=".21172mm">
                  <v:stroke dashstyle="dash"/>
                </v:line>
                <w10:wrap anchorx="page"/>
              </v:group>
            </w:pict>
          </w:r>
          <w:hyperlink w:anchor="_TOC_250004" w:history="1">
            <w:r w:rsidR="00FF24BA" w:rsidRPr="00405026">
              <w:rPr>
                <w:rFonts w:ascii="Times New Roman" w:hAnsi="Times New Roman" w:cs="Times New Roman"/>
                <w:spacing w:val="-2"/>
                <w:w w:val="115"/>
                <w:sz w:val="24"/>
                <w:szCs w:val="24"/>
              </w:rPr>
              <w:t>Formulare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6</w:t>
            </w:r>
          </w:hyperlink>
        </w:p>
        <w:p w:rsidR="004C2AAA" w:rsidRPr="00405026" w:rsidRDefault="00642EC1">
          <w:pPr>
            <w:pStyle w:val="TOC3"/>
            <w:numPr>
              <w:ilvl w:val="1"/>
              <w:numId w:val="1"/>
            </w:numPr>
            <w:tabs>
              <w:tab w:val="left" w:pos="885"/>
              <w:tab w:val="left" w:pos="10322"/>
            </w:tabs>
            <w:spacing w:before="33"/>
            <w:ind w:left="885" w:hanging="393"/>
            <w:rPr>
              <w:rFonts w:ascii="Times New Roman" w:hAnsi="Times New Roman" w:cs="Times New Roman"/>
              <w:sz w:val="24"/>
              <w:szCs w:val="24"/>
            </w:rPr>
          </w:pPr>
          <w:r w:rsidRPr="00642EC1">
            <w:rPr>
              <w:rFonts w:ascii="Times New Roman" w:hAnsi="Times New Roman" w:cs="Times New Roman"/>
              <w:sz w:val="24"/>
              <w:szCs w:val="24"/>
            </w:rPr>
            <w:pict>
              <v:group id="docshapegroup54" o:spid="_x0000_s2059" style="position:absolute;left:0;text-align:left;margin-left:57.6pt;margin-top:11.15pt;width:496.35pt;height:.6pt;z-index:15743488;mso-position-horizontal-relative:page" coordorigin="1152,223" coordsize="9927,12">
                <v:shape id="docshape55" o:spid="_x0000_s2061" style="position:absolute;left:1152;top:222;width:9927;height:12" coordorigin="1152,223" coordsize="9927,12" o:spt="100" adj="0,,0" path="m1164,223r-12,l1152,235r12,l1164,223xm11079,223r-12,l11067,235r12,l11079,223xe" fillcolor="#c7c7c7" stroked="f">
                  <v:stroke joinstyle="round"/>
                  <v:formulas/>
                  <v:path arrowok="t" o:connecttype="segments"/>
                </v:shape>
                <v:line id="_x0000_s2060" style="position:absolute" from="1164,229" to="11067,229" strokecolor="#c7c7c7" strokeweight=".21172mm">
                  <v:stroke dashstyle="dash"/>
                </v:line>
                <w10:wrap anchorx="page"/>
              </v:group>
            </w:pict>
          </w:r>
          <w:hyperlink w:anchor="_TOC_250003" w:history="1">
            <w:r w:rsidR="00FF24BA" w:rsidRPr="00405026">
              <w:rPr>
                <w:rFonts w:ascii="Times New Roman" w:hAnsi="Times New Roman" w:cs="Times New Roman"/>
                <w:w w:val="115"/>
                <w:sz w:val="24"/>
                <w:szCs w:val="24"/>
              </w:rPr>
              <w:t>Formular</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evidență</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modificări</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6</w:t>
            </w:r>
          </w:hyperlink>
        </w:p>
        <w:p w:rsidR="004C2AAA" w:rsidRPr="00405026" w:rsidRDefault="00642EC1">
          <w:pPr>
            <w:pStyle w:val="TOC3"/>
            <w:numPr>
              <w:ilvl w:val="1"/>
              <w:numId w:val="1"/>
            </w:numPr>
            <w:tabs>
              <w:tab w:val="left" w:pos="885"/>
              <w:tab w:val="left" w:pos="10322"/>
            </w:tabs>
            <w:ind w:left="885" w:hanging="393"/>
            <w:rPr>
              <w:rFonts w:ascii="Times New Roman" w:hAnsi="Times New Roman" w:cs="Times New Roman"/>
              <w:sz w:val="24"/>
              <w:szCs w:val="24"/>
            </w:rPr>
          </w:pPr>
          <w:r w:rsidRPr="00642EC1">
            <w:rPr>
              <w:rFonts w:ascii="Times New Roman" w:hAnsi="Times New Roman" w:cs="Times New Roman"/>
              <w:sz w:val="24"/>
              <w:szCs w:val="24"/>
            </w:rPr>
            <w:pict>
              <v:group id="docshapegroup56" o:spid="_x0000_s2056" style="position:absolute;left:0;text-align:left;margin-left:57.6pt;margin-top:11.55pt;width:496.35pt;height:.6pt;z-index:15744000;mso-position-horizontal-relative:page" coordorigin="1152,231" coordsize="9927,12">
                <v:shape id="docshape57" o:spid="_x0000_s2058" style="position:absolute;left:1152;top:231;width:9927;height:12" coordorigin="1152,231" coordsize="9927,12" o:spt="100" adj="0,,0" path="m1164,231r-12,l1152,243r12,l1164,231xm11079,231r-12,l11067,243r12,l11079,231xe" fillcolor="#c7c7c7" stroked="f">
                  <v:stroke joinstyle="round"/>
                  <v:formulas/>
                  <v:path arrowok="t" o:connecttype="segments"/>
                </v:shape>
                <v:line id="_x0000_s2057" style="position:absolute" from="1164,237" to="11067,237" strokecolor="#c7c7c7" strokeweight=".21172mm">
                  <v:stroke dashstyle="dash"/>
                </v:line>
                <w10:wrap anchorx="page"/>
              </v:group>
            </w:pict>
          </w:r>
          <w:hyperlink w:anchor="_TOC_250002" w:history="1">
            <w:r w:rsidR="00FF24BA" w:rsidRPr="00405026">
              <w:rPr>
                <w:rFonts w:ascii="Times New Roman" w:hAnsi="Times New Roman" w:cs="Times New Roman"/>
                <w:w w:val="115"/>
                <w:sz w:val="24"/>
                <w:szCs w:val="24"/>
              </w:rPr>
              <w:t>Formular</w:t>
            </w:r>
            <w:r w:rsidR="00405026">
              <w:rPr>
                <w:rFonts w:ascii="Times New Roman" w:hAnsi="Times New Roman" w:cs="Times New Roman"/>
                <w:w w:val="115"/>
                <w:sz w:val="24"/>
                <w:szCs w:val="24"/>
              </w:rPr>
              <w:t xml:space="preserve"> </w:t>
            </w:r>
            <w:r w:rsidR="00FF24BA" w:rsidRPr="00405026">
              <w:rPr>
                <w:rFonts w:ascii="Times New Roman" w:hAnsi="Times New Roman" w:cs="Times New Roman"/>
                <w:w w:val="115"/>
                <w:sz w:val="24"/>
                <w:szCs w:val="24"/>
              </w:rPr>
              <w:t>analiză</w:t>
            </w:r>
            <w:r w:rsidR="00405026">
              <w:rPr>
                <w:rFonts w:ascii="Times New Roman" w:hAnsi="Times New Roman" w:cs="Times New Roman"/>
                <w:w w:val="115"/>
                <w:sz w:val="24"/>
                <w:szCs w:val="24"/>
              </w:rPr>
              <w:t xml:space="preserve"> </w:t>
            </w:r>
            <w:r w:rsidR="00FF24BA" w:rsidRPr="00405026">
              <w:rPr>
                <w:rFonts w:ascii="Times New Roman" w:hAnsi="Times New Roman" w:cs="Times New Roman"/>
                <w:spacing w:val="-2"/>
                <w:w w:val="115"/>
                <w:sz w:val="24"/>
                <w:szCs w:val="24"/>
              </w:rPr>
              <w:t>procedură</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6</w:t>
            </w:r>
          </w:hyperlink>
        </w:p>
        <w:p w:rsidR="004C2AAA" w:rsidRPr="00405026" w:rsidRDefault="00642EC1">
          <w:pPr>
            <w:pStyle w:val="TOC3"/>
            <w:numPr>
              <w:ilvl w:val="1"/>
              <w:numId w:val="1"/>
            </w:numPr>
            <w:tabs>
              <w:tab w:val="left" w:pos="885"/>
              <w:tab w:val="left" w:pos="10322"/>
            </w:tabs>
            <w:ind w:left="885" w:hanging="393"/>
            <w:rPr>
              <w:rFonts w:ascii="Times New Roman" w:hAnsi="Times New Roman" w:cs="Times New Roman"/>
              <w:sz w:val="24"/>
              <w:szCs w:val="24"/>
            </w:rPr>
          </w:pPr>
          <w:hyperlink w:anchor="_TOC_250001" w:history="1">
            <w:r w:rsidR="00FF24BA" w:rsidRPr="00405026">
              <w:rPr>
                <w:rFonts w:ascii="Times New Roman" w:hAnsi="Times New Roman" w:cs="Times New Roman"/>
                <w:spacing w:val="-2"/>
                <w:w w:val="115"/>
                <w:sz w:val="24"/>
                <w:szCs w:val="24"/>
              </w:rPr>
              <w:t>Formular</w:t>
            </w:r>
            <w:r w:rsidR="00405026">
              <w:rPr>
                <w:rFonts w:ascii="Times New Roman" w:hAnsi="Times New Roman" w:cs="Times New Roman"/>
                <w:spacing w:val="-2"/>
                <w:w w:val="115"/>
                <w:sz w:val="24"/>
                <w:szCs w:val="24"/>
              </w:rPr>
              <w:t xml:space="preserve"> </w:t>
            </w:r>
            <w:r w:rsidR="00FF24BA" w:rsidRPr="00405026">
              <w:rPr>
                <w:rFonts w:ascii="Times New Roman" w:hAnsi="Times New Roman" w:cs="Times New Roman"/>
                <w:spacing w:val="-2"/>
                <w:w w:val="115"/>
                <w:sz w:val="24"/>
                <w:szCs w:val="24"/>
              </w:rPr>
              <w:t>distribuire</w:t>
            </w:r>
            <w:r w:rsidR="00405026">
              <w:rPr>
                <w:rFonts w:ascii="Times New Roman" w:hAnsi="Times New Roman" w:cs="Times New Roman"/>
                <w:spacing w:val="-2"/>
                <w:w w:val="115"/>
                <w:sz w:val="24"/>
                <w:szCs w:val="24"/>
              </w:rPr>
              <w:t xml:space="preserve"> </w:t>
            </w:r>
            <w:r w:rsidR="00FF24BA" w:rsidRPr="00405026">
              <w:rPr>
                <w:rFonts w:ascii="Times New Roman" w:hAnsi="Times New Roman" w:cs="Times New Roman"/>
                <w:spacing w:val="-2"/>
                <w:w w:val="115"/>
                <w:sz w:val="24"/>
                <w:szCs w:val="24"/>
              </w:rPr>
              <w:t>procedură</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15"/>
                <w:sz w:val="24"/>
                <w:szCs w:val="24"/>
              </w:rPr>
              <w:t>6</w:t>
            </w:r>
          </w:hyperlink>
        </w:p>
        <w:p w:rsidR="004C2AAA" w:rsidRPr="00405026" w:rsidRDefault="00642EC1">
          <w:pPr>
            <w:pStyle w:val="TOC2"/>
            <w:numPr>
              <w:ilvl w:val="0"/>
              <w:numId w:val="1"/>
            </w:numPr>
            <w:tabs>
              <w:tab w:val="left" w:pos="711"/>
              <w:tab w:val="left" w:pos="10298"/>
            </w:tabs>
            <w:spacing w:after="7"/>
            <w:ind w:left="711" w:hanging="363"/>
            <w:rPr>
              <w:rFonts w:ascii="Times New Roman" w:hAnsi="Times New Roman" w:cs="Times New Roman"/>
              <w:sz w:val="24"/>
              <w:szCs w:val="24"/>
            </w:rPr>
          </w:pPr>
          <w:r w:rsidRPr="00642EC1">
            <w:rPr>
              <w:rFonts w:ascii="Times New Roman" w:hAnsi="Times New Roman" w:cs="Times New Roman"/>
              <w:sz w:val="24"/>
              <w:szCs w:val="24"/>
            </w:rPr>
            <w:pict>
              <v:group id="docshapegroup58" o:spid="_x0000_s2053" style="position:absolute;left:0;text-align:left;margin-left:57.6pt;margin-top:.75pt;width:496.35pt;height:.6pt;z-index:15744512;mso-position-horizontal-relative:page" coordorigin="1152,15" coordsize="9927,12">
                <v:shape id="docshape59" o:spid="_x0000_s2055" style="position:absolute;left:1152;top:15;width:9927;height:13" coordorigin="1152,15" coordsize="9927,13" o:spt="100" adj="0,,0" path="m1164,15r-12,l1152,27r12,l1164,15xm11079,15r-12,l11067,27r12,l11079,15xe" fillcolor="#c7c7c7" stroked="f">
                  <v:stroke joinstyle="round"/>
                  <v:formulas/>
                  <v:path arrowok="t" o:connecttype="segments"/>
                </v:shape>
                <v:line id="_x0000_s2054" style="position:absolute" from="1164,21" to="11067,21" strokecolor="#c7c7c7" strokeweight=".21172mm">
                  <v:stroke dashstyle="dash"/>
                </v:line>
                <w10:wrap anchorx="page"/>
              </v:group>
            </w:pict>
          </w:r>
          <w:hyperlink w:anchor="_TOC_250000" w:history="1">
            <w:r w:rsidR="00FF24BA" w:rsidRPr="00405026">
              <w:rPr>
                <w:rFonts w:ascii="Times New Roman" w:hAnsi="Times New Roman" w:cs="Times New Roman"/>
                <w:spacing w:val="-2"/>
                <w:w w:val="120"/>
                <w:sz w:val="24"/>
                <w:szCs w:val="24"/>
              </w:rPr>
              <w:t>Anexe</w:t>
            </w:r>
            <w:r w:rsidR="00FF24BA" w:rsidRPr="00405026">
              <w:rPr>
                <w:rFonts w:ascii="Times New Roman" w:hAnsi="Times New Roman" w:cs="Times New Roman"/>
                <w:sz w:val="24"/>
                <w:szCs w:val="24"/>
              </w:rPr>
              <w:tab/>
            </w:r>
            <w:r w:rsidR="00FF24BA" w:rsidRPr="00405026">
              <w:rPr>
                <w:rFonts w:ascii="Times New Roman" w:hAnsi="Times New Roman" w:cs="Times New Roman"/>
                <w:spacing w:val="-10"/>
                <w:w w:val="120"/>
                <w:sz w:val="24"/>
                <w:szCs w:val="24"/>
              </w:rPr>
              <w:t>7</w:t>
            </w:r>
          </w:hyperlink>
        </w:p>
      </w:sdtContent>
    </w:sdt>
    <w:p w:rsidR="004C2AAA" w:rsidRPr="00405026" w:rsidRDefault="00642EC1">
      <w:pPr>
        <w:pStyle w:val="BodyText"/>
        <w:spacing w:line="20" w:lineRule="exact"/>
        <w:ind w:left="348"/>
        <w:rPr>
          <w:rFonts w:ascii="Times New Roman" w:hAnsi="Times New Roman" w:cs="Times New Roman"/>
          <w:sz w:val="24"/>
          <w:szCs w:val="24"/>
        </w:rPr>
      </w:pPr>
      <w:r w:rsidRPr="00642EC1">
        <w:rPr>
          <w:rFonts w:ascii="Times New Roman" w:hAnsi="Times New Roman" w:cs="Times New Roman"/>
          <w:sz w:val="24"/>
          <w:szCs w:val="24"/>
        </w:rPr>
      </w:r>
      <w:r>
        <w:rPr>
          <w:rFonts w:ascii="Times New Roman" w:hAnsi="Times New Roman" w:cs="Times New Roman"/>
          <w:sz w:val="24"/>
          <w:szCs w:val="24"/>
        </w:rPr>
        <w:pict>
          <v:group id="docshapegroup60" o:spid="_x0000_s2050" style="width:503.55pt;height:.6pt;mso-position-horizontal-relative:char;mso-position-vertical-relative:line" coordsize="10071,12">
            <v:shape id="docshape61" o:spid="_x0000_s2052" style="position:absolute;width:10071;height:12" coordsize="10071,12" o:spt="100" adj="0,,0" path="m12,l,,,12r12,l12,xm10071,r-12,l10059,12r12,l10071,xe" fillcolor="#c7c7c7" stroked="f">
              <v:stroke joinstyle="round"/>
              <v:formulas/>
              <v:path arrowok="t" o:connecttype="segments"/>
            </v:shape>
            <v:line id="_x0000_s2051" style="position:absolute" from="12,6" to="10059,6" strokecolor="#c7c7c7" strokeweight=".21172mm">
              <v:stroke dashstyle="dash"/>
            </v:line>
            <w10:wrap type="none"/>
            <w10:anchorlock/>
          </v:group>
        </w:pict>
      </w:r>
    </w:p>
    <w:sectPr w:rsidR="004C2AAA" w:rsidRPr="00405026" w:rsidSect="004C2AAA">
      <w:pgSz w:w="11900" w:h="16840"/>
      <w:pgMar w:top="2580" w:right="620" w:bottom="280" w:left="660" w:header="799" w:footer="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6B97" w:rsidRDefault="008F6B97" w:rsidP="004C2AAA">
      <w:r>
        <w:separator/>
      </w:r>
    </w:p>
  </w:endnote>
  <w:endnote w:type="continuationSeparator" w:id="1">
    <w:p w:rsidR="008F6B97" w:rsidRDefault="008F6B97" w:rsidP="004C2AA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6B97" w:rsidRDefault="008F6B97" w:rsidP="004C2AAA">
      <w:r>
        <w:separator/>
      </w:r>
    </w:p>
  </w:footnote>
  <w:footnote w:type="continuationSeparator" w:id="1">
    <w:p w:rsidR="008F6B97" w:rsidRDefault="008F6B97" w:rsidP="004C2AA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35" o:spid="_x0000_s1035" type="#_x0000_t136" style="position:absolute;margin-left:0;margin-top:0;width:688.75pt;height:59.85pt;rotation:315;z-index:-16436736;mso-position-horizontal:center;mso-position-horizontal-relative:margin;mso-position-vertical:center;mso-position-vertical-relative:margin" o:allowincell="f" fillcolor="silver" stroked="f">
          <v:fill opacity=".5"/>
          <v:textpath style="font-family:&quot;Trebuchet MS&quot;;font-size:1pt" string="CLUBUL COPIILOR CAMPINA"/>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C2" w:rsidRDefault="00842DB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36" o:spid="_x0000_s1036" type="#_x0000_t136" style="position:absolute;margin-left:0;margin-top:0;width:688.75pt;height:59.85pt;rotation:315;z-index:-16434688;mso-position-horizontal:center;mso-position-horizontal-relative:margin;mso-position-vertical:center;mso-position-vertical-relative:margin" o:allowincell="f" fillcolor="silver" stroked="f">
          <v:fill opacity=".5"/>
          <v:textpath style="font-family:&quot;Trebuchet MS&quot;;font-size:1pt" string="CLUBUL COPIILOR CAMPINA"/>
        </v:shape>
      </w:pict>
    </w:r>
    <w:r w:rsidR="00642EC1" w:rsidRPr="00642EC1">
      <w:pict>
        <v:shapetype id="_x0000_t202" coordsize="21600,21600" o:spt="202" path="m,l,21600r21600,l21600,xe">
          <v:stroke joinstyle="miter"/>
          <v:path gradientshapeok="t" o:connecttype="rect"/>
        </v:shapetype>
        <v:shape id="docshape1" o:spid="_x0000_s1030" type="#_x0000_t202" style="position:absolute;margin-left:37.8pt;margin-top:39.35pt;width:519.15pt;height:90.9pt;z-index:15728640;mso-position-horizontal-relative:page;mso-position-vertical-relative:page"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595"/>
                  <w:gridCol w:w="5125"/>
                  <w:gridCol w:w="1518"/>
                </w:tblGrid>
                <w:tr w:rsidR="007A57C2" w:rsidTr="00FF24BA">
                  <w:trPr>
                    <w:trHeight w:val="264"/>
                  </w:trPr>
                  <w:tc>
                    <w:tcPr>
                      <w:tcW w:w="3595" w:type="dxa"/>
                      <w:vMerge w:val="restart"/>
                      <w:tcBorders>
                        <w:right w:val="single" w:sz="6" w:space="0" w:color="000000"/>
                      </w:tcBorders>
                      <w:shd w:val="clear" w:color="auto" w:fill="FFFFFF" w:themeFill="background1"/>
                    </w:tcPr>
                    <w:p w:rsidR="007A57C2" w:rsidRDefault="007A57C2">
                      <w:pPr>
                        <w:pStyle w:val="TableParagraph"/>
                        <w:spacing w:before="58" w:line="247" w:lineRule="auto"/>
                        <w:ind w:left="225" w:right="199" w:hanging="6"/>
                        <w:jc w:val="center"/>
                        <w:rPr>
                          <w:b/>
                          <w:w w:val="125"/>
                          <w:sz w:val="19"/>
                        </w:rPr>
                      </w:pPr>
                      <w:r>
                        <w:rPr>
                          <w:b/>
                          <w:w w:val="125"/>
                          <w:sz w:val="19"/>
                        </w:rPr>
                        <w:t>CLUBUL COPIILOR CÂMPINA</w:t>
                      </w:r>
                    </w:p>
                    <w:p w:rsidR="007A57C2" w:rsidRDefault="007A57C2">
                      <w:pPr>
                        <w:pStyle w:val="TableParagraph"/>
                        <w:spacing w:before="58" w:line="247" w:lineRule="auto"/>
                        <w:ind w:left="225" w:right="199" w:hanging="6"/>
                        <w:jc w:val="center"/>
                        <w:rPr>
                          <w:b/>
                          <w:w w:val="125"/>
                          <w:sz w:val="19"/>
                        </w:rPr>
                      </w:pPr>
                    </w:p>
                    <w:p w:rsidR="007A57C2" w:rsidRDefault="007A57C2">
                      <w:pPr>
                        <w:pStyle w:val="TableParagraph"/>
                        <w:spacing w:before="58" w:line="247" w:lineRule="auto"/>
                        <w:ind w:left="225" w:right="199" w:hanging="6"/>
                        <w:jc w:val="center"/>
                        <w:rPr>
                          <w:b/>
                          <w:sz w:val="19"/>
                        </w:rPr>
                      </w:pPr>
                    </w:p>
                  </w:tc>
                  <w:tc>
                    <w:tcPr>
                      <w:tcW w:w="5125" w:type="dxa"/>
                      <w:vMerge w:val="restart"/>
                      <w:tcBorders>
                        <w:left w:val="single" w:sz="6" w:space="0" w:color="000000"/>
                        <w:bottom w:val="single" w:sz="6" w:space="0" w:color="000000"/>
                        <w:right w:val="single" w:sz="6" w:space="0" w:color="000000"/>
                      </w:tcBorders>
                    </w:tcPr>
                    <w:p w:rsidR="007A57C2" w:rsidRDefault="007A57C2">
                      <w:pPr>
                        <w:pStyle w:val="TableParagraph"/>
                        <w:spacing w:before="82"/>
                        <w:ind w:left="29" w:right="2"/>
                        <w:jc w:val="center"/>
                        <w:rPr>
                          <w:sz w:val="19"/>
                        </w:rPr>
                      </w:pPr>
                      <w:r>
                        <w:rPr>
                          <w:w w:val="110"/>
                          <w:sz w:val="19"/>
                        </w:rPr>
                        <w:t>Procedură</w:t>
                      </w:r>
                      <w:r>
                        <w:rPr>
                          <w:spacing w:val="-2"/>
                          <w:w w:val="110"/>
                          <w:sz w:val="19"/>
                        </w:rPr>
                        <w:t>operațională</w:t>
                      </w:r>
                    </w:p>
                    <w:p w:rsidR="007A57C2" w:rsidRDefault="007A57C2">
                      <w:pPr>
                        <w:pStyle w:val="TableParagraph"/>
                        <w:spacing w:before="8" w:line="247" w:lineRule="auto"/>
                        <w:ind w:left="29"/>
                        <w:jc w:val="center"/>
                        <w:rPr>
                          <w:b/>
                          <w:sz w:val="19"/>
                        </w:rPr>
                      </w:pPr>
                      <w:r>
                        <w:rPr>
                          <w:b/>
                          <w:w w:val="120"/>
                          <w:sz w:val="19"/>
                        </w:rPr>
                        <w:t xml:space="preserve">Constituirea și funcționarea Consiliului de </w:t>
                      </w:r>
                      <w:r>
                        <w:rPr>
                          <w:b/>
                          <w:spacing w:val="-2"/>
                          <w:w w:val="120"/>
                          <w:sz w:val="19"/>
                        </w:rPr>
                        <w:t>administrație</w:t>
                      </w:r>
                    </w:p>
                  </w:tc>
                  <w:tc>
                    <w:tcPr>
                      <w:tcW w:w="1518" w:type="dxa"/>
                      <w:tcBorders>
                        <w:left w:val="single" w:sz="6" w:space="0" w:color="000000"/>
                        <w:bottom w:val="single" w:sz="6" w:space="0" w:color="000000"/>
                      </w:tcBorders>
                    </w:tcPr>
                    <w:p w:rsidR="007A57C2" w:rsidRDefault="007A57C2">
                      <w:pPr>
                        <w:pStyle w:val="TableParagraph"/>
                        <w:spacing w:before="22"/>
                        <w:ind w:left="28" w:right="2"/>
                        <w:jc w:val="center"/>
                        <w:rPr>
                          <w:b/>
                          <w:sz w:val="19"/>
                        </w:rPr>
                      </w:pPr>
                      <w:r>
                        <w:rPr>
                          <w:w w:val="110"/>
                          <w:sz w:val="19"/>
                        </w:rPr>
                        <w:t>Editia:</w:t>
                      </w:r>
                      <w:r>
                        <w:rPr>
                          <w:b/>
                          <w:spacing w:val="-10"/>
                          <w:w w:val="120"/>
                          <w:sz w:val="19"/>
                        </w:rPr>
                        <w:t>I</w:t>
                      </w:r>
                    </w:p>
                  </w:tc>
                </w:tr>
                <w:tr w:rsidR="007A57C2" w:rsidTr="00FF24BA">
                  <w:trPr>
                    <w:trHeight w:val="25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vMerge/>
                      <w:tcBorders>
                        <w:top w:val="nil"/>
                        <w:left w:val="single" w:sz="6" w:space="0" w:color="000000"/>
                        <w:bottom w:val="single" w:sz="6" w:space="0" w:color="000000"/>
                        <w:right w:val="single" w:sz="6" w:space="0" w:color="000000"/>
                      </w:tcBorders>
                    </w:tcPr>
                    <w:p w:rsidR="007A57C2" w:rsidRDefault="007A57C2">
                      <w:pPr>
                        <w:rPr>
                          <w:sz w:val="2"/>
                          <w:szCs w:val="2"/>
                        </w:rPr>
                      </w:pPr>
                    </w:p>
                  </w:tc>
                  <w:tc>
                    <w:tcPr>
                      <w:tcW w:w="1518" w:type="dxa"/>
                      <w:tcBorders>
                        <w:top w:val="single" w:sz="6" w:space="0" w:color="000000"/>
                        <w:left w:val="single" w:sz="6" w:space="0" w:color="000000"/>
                        <w:bottom w:val="single" w:sz="6" w:space="0" w:color="000000"/>
                      </w:tcBorders>
                    </w:tcPr>
                    <w:p w:rsidR="007A57C2" w:rsidRDefault="007A57C2">
                      <w:pPr>
                        <w:pStyle w:val="TableParagraph"/>
                        <w:spacing w:before="16"/>
                        <w:ind w:left="28"/>
                        <w:jc w:val="center"/>
                        <w:rPr>
                          <w:b/>
                          <w:sz w:val="19"/>
                        </w:rPr>
                      </w:pPr>
                      <w:r>
                        <w:rPr>
                          <w:w w:val="110"/>
                          <w:sz w:val="19"/>
                        </w:rPr>
                        <w:t>Revizia:</w:t>
                      </w:r>
                      <w:r>
                        <w:rPr>
                          <w:b/>
                          <w:spacing w:val="-10"/>
                          <w:w w:val="110"/>
                          <w:sz w:val="19"/>
                        </w:rPr>
                        <w:t>0</w:t>
                      </w:r>
                    </w:p>
                  </w:tc>
                </w:tr>
                <w:tr w:rsidR="007A57C2" w:rsidTr="00FF24BA">
                  <w:trPr>
                    <w:trHeight w:val="25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vMerge/>
                      <w:tcBorders>
                        <w:top w:val="nil"/>
                        <w:left w:val="single" w:sz="6" w:space="0" w:color="000000"/>
                        <w:bottom w:val="single" w:sz="6" w:space="0" w:color="000000"/>
                        <w:right w:val="single" w:sz="6" w:space="0" w:color="000000"/>
                      </w:tcBorders>
                    </w:tcPr>
                    <w:p w:rsidR="007A57C2" w:rsidRDefault="007A57C2">
                      <w:pPr>
                        <w:rPr>
                          <w:sz w:val="2"/>
                          <w:szCs w:val="2"/>
                        </w:rPr>
                      </w:pPr>
                    </w:p>
                  </w:tc>
                  <w:tc>
                    <w:tcPr>
                      <w:tcW w:w="1518" w:type="dxa"/>
                      <w:tcBorders>
                        <w:top w:val="single" w:sz="6" w:space="0" w:color="000000"/>
                        <w:left w:val="single" w:sz="6" w:space="0" w:color="000000"/>
                        <w:bottom w:val="single" w:sz="6" w:space="0" w:color="000000"/>
                      </w:tcBorders>
                    </w:tcPr>
                    <w:p w:rsidR="007A57C2" w:rsidRDefault="007A57C2">
                      <w:pPr>
                        <w:pStyle w:val="TableParagraph"/>
                        <w:spacing w:before="16"/>
                        <w:ind w:left="28"/>
                        <w:jc w:val="center"/>
                        <w:rPr>
                          <w:b/>
                          <w:sz w:val="19"/>
                        </w:rPr>
                      </w:pPr>
                      <w:r>
                        <w:rPr>
                          <w:b/>
                          <w:w w:val="120"/>
                          <w:sz w:val="19"/>
                        </w:rPr>
                        <w:t>Pag.</w:t>
                      </w:r>
                      <w:r w:rsidR="00642EC1">
                        <w:rPr>
                          <w:b/>
                          <w:spacing w:val="-5"/>
                          <w:w w:val="120"/>
                          <w:sz w:val="19"/>
                        </w:rPr>
                        <w:fldChar w:fldCharType="begin"/>
                      </w:r>
                      <w:r>
                        <w:rPr>
                          <w:b/>
                          <w:spacing w:val="-5"/>
                          <w:w w:val="120"/>
                          <w:sz w:val="19"/>
                        </w:rPr>
                        <w:instrText xml:space="preserve"> PAGE </w:instrText>
                      </w:r>
                      <w:r w:rsidR="00642EC1">
                        <w:rPr>
                          <w:b/>
                          <w:spacing w:val="-5"/>
                          <w:w w:val="120"/>
                          <w:sz w:val="19"/>
                        </w:rPr>
                        <w:fldChar w:fldCharType="separate"/>
                      </w:r>
                      <w:r w:rsidR="00842DB8">
                        <w:rPr>
                          <w:b/>
                          <w:noProof/>
                          <w:spacing w:val="-5"/>
                          <w:w w:val="120"/>
                          <w:sz w:val="19"/>
                        </w:rPr>
                        <w:t>1</w:t>
                      </w:r>
                      <w:r w:rsidR="00642EC1">
                        <w:rPr>
                          <w:b/>
                          <w:spacing w:val="-5"/>
                          <w:w w:val="120"/>
                          <w:sz w:val="19"/>
                        </w:rPr>
                        <w:fldChar w:fldCharType="end"/>
                      </w:r>
                      <w:r>
                        <w:rPr>
                          <w:b/>
                          <w:spacing w:val="-5"/>
                          <w:w w:val="120"/>
                          <w:sz w:val="19"/>
                        </w:rPr>
                        <w:t>/</w:t>
                      </w:r>
                      <w:r w:rsidR="00642EC1">
                        <w:rPr>
                          <w:b/>
                          <w:spacing w:val="-5"/>
                          <w:w w:val="120"/>
                          <w:sz w:val="19"/>
                        </w:rPr>
                        <w:fldChar w:fldCharType="begin"/>
                      </w:r>
                      <w:r>
                        <w:rPr>
                          <w:b/>
                          <w:spacing w:val="-5"/>
                          <w:w w:val="120"/>
                          <w:sz w:val="19"/>
                        </w:rPr>
                        <w:instrText xml:space="preserve"> NUMPAGES </w:instrText>
                      </w:r>
                      <w:r w:rsidR="00642EC1">
                        <w:rPr>
                          <w:b/>
                          <w:spacing w:val="-5"/>
                          <w:w w:val="120"/>
                          <w:sz w:val="19"/>
                        </w:rPr>
                        <w:fldChar w:fldCharType="separate"/>
                      </w:r>
                      <w:r w:rsidR="00842DB8">
                        <w:rPr>
                          <w:b/>
                          <w:noProof/>
                          <w:spacing w:val="-5"/>
                          <w:w w:val="120"/>
                          <w:sz w:val="19"/>
                        </w:rPr>
                        <w:t>10</w:t>
                      </w:r>
                      <w:r w:rsidR="00642EC1">
                        <w:rPr>
                          <w:b/>
                          <w:spacing w:val="-5"/>
                          <w:w w:val="120"/>
                          <w:sz w:val="19"/>
                        </w:rPr>
                        <w:fldChar w:fldCharType="end"/>
                      </w:r>
                    </w:p>
                  </w:tc>
                </w:tr>
                <w:tr w:rsidR="007A57C2" w:rsidTr="00FF24BA">
                  <w:trPr>
                    <w:trHeight w:val="88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tcBorders>
                        <w:top w:val="single" w:sz="6" w:space="0" w:color="000000"/>
                        <w:left w:val="single" w:sz="6" w:space="0" w:color="000000"/>
                        <w:right w:val="single" w:sz="6" w:space="0" w:color="000000"/>
                      </w:tcBorders>
                    </w:tcPr>
                    <w:p w:rsidR="007A57C2" w:rsidRDefault="007A57C2">
                      <w:pPr>
                        <w:pStyle w:val="TableParagraph"/>
                        <w:spacing w:before="110"/>
                        <w:rPr>
                          <w:rFonts w:ascii="Times New Roman"/>
                          <w:sz w:val="19"/>
                        </w:rPr>
                      </w:pPr>
                    </w:p>
                    <w:p w:rsidR="007A57C2" w:rsidRDefault="007A57C2">
                      <w:pPr>
                        <w:pStyle w:val="TableParagraph"/>
                        <w:spacing w:before="0"/>
                        <w:ind w:left="29" w:right="5"/>
                        <w:jc w:val="center"/>
                        <w:rPr>
                          <w:b/>
                          <w:sz w:val="19"/>
                        </w:rPr>
                      </w:pPr>
                      <w:r>
                        <w:rPr>
                          <w:w w:val="115"/>
                          <w:sz w:val="19"/>
                        </w:rPr>
                        <w:t>Cod:</w:t>
                      </w:r>
                      <w:r>
                        <w:rPr>
                          <w:b/>
                          <w:w w:val="115"/>
                          <w:sz w:val="19"/>
                        </w:rPr>
                        <w:t>PO</w:t>
                      </w:r>
                    </w:p>
                  </w:tc>
                  <w:tc>
                    <w:tcPr>
                      <w:tcW w:w="1518" w:type="dxa"/>
                      <w:tcBorders>
                        <w:top w:val="single" w:sz="6" w:space="0" w:color="000000"/>
                        <w:left w:val="single" w:sz="6" w:space="0" w:color="000000"/>
                      </w:tcBorders>
                    </w:tcPr>
                    <w:p w:rsidR="007A57C2" w:rsidRDefault="007A57C2">
                      <w:pPr>
                        <w:pStyle w:val="TableParagraph"/>
                        <w:spacing w:before="110"/>
                        <w:rPr>
                          <w:rFonts w:ascii="Times New Roman"/>
                          <w:sz w:val="19"/>
                        </w:rPr>
                      </w:pPr>
                    </w:p>
                    <w:p w:rsidR="007A57C2" w:rsidRDefault="007A57C2">
                      <w:pPr>
                        <w:pStyle w:val="TableParagraph"/>
                        <w:spacing w:before="0"/>
                        <w:ind w:left="28"/>
                        <w:jc w:val="center"/>
                        <w:rPr>
                          <w:sz w:val="19"/>
                        </w:rPr>
                      </w:pPr>
                      <w:r>
                        <w:rPr>
                          <w:w w:val="110"/>
                          <w:sz w:val="19"/>
                        </w:rPr>
                        <w:t>Exemplarnr.</w:t>
                      </w:r>
                      <w:r>
                        <w:rPr>
                          <w:spacing w:val="-10"/>
                          <w:w w:val="110"/>
                          <w:sz w:val="19"/>
                        </w:rPr>
                        <w:t>1</w:t>
                      </w:r>
                    </w:p>
                  </w:tc>
                </w:tr>
              </w:tbl>
              <w:p w:rsidR="007A57C2" w:rsidRDefault="007A57C2">
                <w:pPr>
                  <w:pStyle w:val="BodyText"/>
                </w:pPr>
              </w:p>
            </w:txbxContent>
          </v:textbox>
          <w10:wrap anchorx="page" anchory="page"/>
        </v:shape>
      </w:pict>
    </w:r>
    <w:r w:rsidR="007A57C2">
      <w:rPr>
        <w:noProof/>
        <w:lang w:val="en-GB" w:eastAsia="en-GB"/>
      </w:rPr>
      <w:drawing>
        <wp:anchor distT="0" distB="0" distL="0" distR="0" simplePos="0" relativeHeight="486873088" behindDoc="1" locked="0" layoutInCell="1" allowOverlap="1">
          <wp:simplePos x="0" y="0"/>
          <wp:positionH relativeFrom="page">
            <wp:posOffset>1387106</wp:posOffset>
          </wp:positionH>
          <wp:positionV relativeFrom="page">
            <wp:posOffset>987380</wp:posOffset>
          </wp:positionV>
          <wp:extent cx="571664" cy="57166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571664" cy="571664"/>
                  </a:xfrm>
                  <a:prstGeom prst="rect">
                    <a:avLst/>
                  </a:prstGeom>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34" o:spid="_x0000_s1034" type="#_x0000_t136" style="position:absolute;margin-left:0;margin-top:0;width:688.75pt;height:59.85pt;rotation:315;z-index:-16438784;mso-position-horizontal:center;mso-position-horizontal-relative:margin;mso-position-vertical:center;mso-position-vertical-relative:margin" o:allowincell="f" fillcolor="silver" stroked="f">
          <v:fill opacity=".5"/>
          <v:textpath style="font-family:&quot;Trebuchet MS&quot;;font-size:1pt" string="CLUBUL COPIILOR CAMPINA"/>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38" o:spid="_x0000_s1038" type="#_x0000_t136" style="position:absolute;margin-left:0;margin-top:0;width:688.75pt;height:59.85pt;rotation:315;z-index:-16430592;mso-position-horizontal:center;mso-position-horizontal-relative:margin;mso-position-vertical:center;mso-position-vertical-relative:margin" o:allowincell="f" fillcolor="silver" stroked="f">
          <v:fill opacity=".5"/>
          <v:textpath style="font-family:&quot;Trebuchet MS&quot;;font-size:1pt" string="CLUBUL COPIILOR CAMPINA"/>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C2" w:rsidRDefault="00842DB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39" o:spid="_x0000_s1039" type="#_x0000_t136" style="position:absolute;margin-left:0;margin-top:0;width:688.75pt;height:59.85pt;rotation:315;z-index:-16428544;mso-position-horizontal:center;mso-position-horizontal-relative:margin;mso-position-vertical:center;mso-position-vertical-relative:margin" o:allowincell="f" fillcolor="silver" stroked="f">
          <v:fill opacity=".5"/>
          <v:textpath style="font-family:&quot;Trebuchet MS&quot;;font-size:1pt" string="CLUBUL COPIILOR CAMPINA"/>
        </v:shape>
      </w:pict>
    </w:r>
    <w:r w:rsidR="00642EC1" w:rsidRPr="00642EC1">
      <w:pict>
        <v:shapetype id="_x0000_t202" coordsize="21600,21600" o:spt="202" path="m,l,21600r21600,l21600,xe">
          <v:stroke joinstyle="miter"/>
          <v:path gradientshapeok="t" o:connecttype="rect"/>
        </v:shapetype>
        <v:shape id="docshape3" o:spid="_x0000_s1028" type="#_x0000_t202" style="position:absolute;margin-left:37.8pt;margin-top:39.35pt;width:519.15pt;height:90.9pt;z-index:15729664;mso-position-horizontal-relative:page;mso-position-vertical-relative:page" filled="f" stroked="f">
          <v:textbox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595"/>
                  <w:gridCol w:w="5125"/>
                  <w:gridCol w:w="1518"/>
                </w:tblGrid>
                <w:tr w:rsidR="007A57C2" w:rsidTr="00782A34">
                  <w:trPr>
                    <w:trHeight w:val="264"/>
                  </w:trPr>
                  <w:tc>
                    <w:tcPr>
                      <w:tcW w:w="3595" w:type="dxa"/>
                      <w:vMerge w:val="restart"/>
                      <w:tcBorders>
                        <w:right w:val="single" w:sz="6" w:space="0" w:color="000000"/>
                      </w:tcBorders>
                      <w:shd w:val="clear" w:color="auto" w:fill="FFFFFF" w:themeFill="background1"/>
                    </w:tcPr>
                    <w:p w:rsidR="007A57C2" w:rsidRDefault="007A57C2">
                      <w:pPr>
                        <w:pStyle w:val="TableParagraph"/>
                        <w:spacing w:before="58" w:line="247" w:lineRule="auto"/>
                        <w:ind w:left="225" w:right="199" w:hanging="6"/>
                        <w:jc w:val="center"/>
                        <w:rPr>
                          <w:b/>
                          <w:w w:val="125"/>
                          <w:sz w:val="19"/>
                        </w:rPr>
                      </w:pPr>
                      <w:r>
                        <w:rPr>
                          <w:b/>
                          <w:w w:val="125"/>
                          <w:sz w:val="19"/>
                        </w:rPr>
                        <w:t>CLUBUL COPIILOR CÂMPINA</w:t>
                      </w:r>
                    </w:p>
                    <w:p w:rsidR="007A57C2" w:rsidRDefault="007A57C2">
                      <w:pPr>
                        <w:pStyle w:val="TableParagraph"/>
                        <w:spacing w:before="58" w:line="247" w:lineRule="auto"/>
                        <w:ind w:left="225" w:right="199" w:hanging="6"/>
                        <w:jc w:val="center"/>
                        <w:rPr>
                          <w:b/>
                          <w:w w:val="125"/>
                          <w:sz w:val="19"/>
                        </w:rPr>
                      </w:pPr>
                    </w:p>
                    <w:p w:rsidR="007A57C2" w:rsidRDefault="007A57C2">
                      <w:pPr>
                        <w:pStyle w:val="TableParagraph"/>
                        <w:spacing w:before="58" w:line="247" w:lineRule="auto"/>
                        <w:ind w:left="225" w:right="199" w:hanging="6"/>
                        <w:jc w:val="center"/>
                        <w:rPr>
                          <w:b/>
                          <w:w w:val="125"/>
                          <w:sz w:val="19"/>
                        </w:rPr>
                      </w:pPr>
                    </w:p>
                    <w:p w:rsidR="007A57C2" w:rsidRDefault="007A57C2">
                      <w:pPr>
                        <w:pStyle w:val="TableParagraph"/>
                        <w:spacing w:before="58" w:line="247" w:lineRule="auto"/>
                        <w:ind w:left="225" w:right="199" w:hanging="6"/>
                        <w:jc w:val="center"/>
                        <w:rPr>
                          <w:b/>
                          <w:sz w:val="19"/>
                        </w:rPr>
                      </w:pPr>
                    </w:p>
                  </w:tc>
                  <w:tc>
                    <w:tcPr>
                      <w:tcW w:w="5125" w:type="dxa"/>
                      <w:vMerge w:val="restart"/>
                      <w:tcBorders>
                        <w:left w:val="single" w:sz="6" w:space="0" w:color="000000"/>
                        <w:bottom w:val="single" w:sz="6" w:space="0" w:color="000000"/>
                        <w:right w:val="single" w:sz="6" w:space="0" w:color="000000"/>
                      </w:tcBorders>
                    </w:tcPr>
                    <w:p w:rsidR="007A57C2" w:rsidRDefault="007A57C2">
                      <w:pPr>
                        <w:pStyle w:val="TableParagraph"/>
                        <w:spacing w:before="82"/>
                        <w:ind w:left="29" w:right="2"/>
                        <w:jc w:val="center"/>
                        <w:rPr>
                          <w:sz w:val="19"/>
                        </w:rPr>
                      </w:pPr>
                      <w:r>
                        <w:rPr>
                          <w:w w:val="110"/>
                          <w:sz w:val="19"/>
                        </w:rPr>
                        <w:t xml:space="preserve">Procedură </w:t>
                      </w:r>
                      <w:r>
                        <w:rPr>
                          <w:spacing w:val="-2"/>
                          <w:w w:val="110"/>
                          <w:sz w:val="19"/>
                        </w:rPr>
                        <w:t>operațională</w:t>
                      </w:r>
                    </w:p>
                    <w:p w:rsidR="007A57C2" w:rsidRDefault="007A57C2">
                      <w:pPr>
                        <w:pStyle w:val="TableParagraph"/>
                        <w:spacing w:before="8" w:line="247" w:lineRule="auto"/>
                        <w:ind w:left="29"/>
                        <w:jc w:val="center"/>
                        <w:rPr>
                          <w:b/>
                          <w:sz w:val="19"/>
                        </w:rPr>
                      </w:pPr>
                      <w:r>
                        <w:rPr>
                          <w:b/>
                          <w:w w:val="120"/>
                          <w:sz w:val="19"/>
                        </w:rPr>
                        <w:t xml:space="preserve">Constituirea și funcționarea Consiliului de </w:t>
                      </w:r>
                      <w:r>
                        <w:rPr>
                          <w:b/>
                          <w:spacing w:val="-2"/>
                          <w:w w:val="120"/>
                          <w:sz w:val="19"/>
                        </w:rPr>
                        <w:t>administrație</w:t>
                      </w:r>
                    </w:p>
                  </w:tc>
                  <w:tc>
                    <w:tcPr>
                      <w:tcW w:w="1518" w:type="dxa"/>
                      <w:tcBorders>
                        <w:left w:val="single" w:sz="6" w:space="0" w:color="000000"/>
                        <w:bottom w:val="single" w:sz="6" w:space="0" w:color="000000"/>
                      </w:tcBorders>
                    </w:tcPr>
                    <w:p w:rsidR="007A57C2" w:rsidRDefault="007A57C2">
                      <w:pPr>
                        <w:pStyle w:val="TableParagraph"/>
                        <w:spacing w:before="22"/>
                        <w:ind w:left="28" w:right="2"/>
                        <w:jc w:val="center"/>
                        <w:rPr>
                          <w:b/>
                          <w:sz w:val="19"/>
                        </w:rPr>
                      </w:pPr>
                      <w:r>
                        <w:rPr>
                          <w:w w:val="110"/>
                          <w:sz w:val="19"/>
                        </w:rPr>
                        <w:t>Editia:</w:t>
                      </w:r>
                      <w:r>
                        <w:rPr>
                          <w:b/>
                          <w:spacing w:val="-10"/>
                          <w:w w:val="120"/>
                          <w:sz w:val="19"/>
                        </w:rPr>
                        <w:t>I</w:t>
                      </w:r>
                    </w:p>
                  </w:tc>
                </w:tr>
                <w:tr w:rsidR="007A57C2" w:rsidTr="00782A34">
                  <w:trPr>
                    <w:trHeight w:val="25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vMerge/>
                      <w:tcBorders>
                        <w:top w:val="nil"/>
                        <w:left w:val="single" w:sz="6" w:space="0" w:color="000000"/>
                        <w:bottom w:val="single" w:sz="6" w:space="0" w:color="000000"/>
                        <w:right w:val="single" w:sz="6" w:space="0" w:color="000000"/>
                      </w:tcBorders>
                    </w:tcPr>
                    <w:p w:rsidR="007A57C2" w:rsidRDefault="007A57C2">
                      <w:pPr>
                        <w:rPr>
                          <w:sz w:val="2"/>
                          <w:szCs w:val="2"/>
                        </w:rPr>
                      </w:pPr>
                    </w:p>
                  </w:tc>
                  <w:tc>
                    <w:tcPr>
                      <w:tcW w:w="1518" w:type="dxa"/>
                      <w:tcBorders>
                        <w:top w:val="single" w:sz="6" w:space="0" w:color="000000"/>
                        <w:left w:val="single" w:sz="6" w:space="0" w:color="000000"/>
                        <w:bottom w:val="single" w:sz="6" w:space="0" w:color="000000"/>
                      </w:tcBorders>
                    </w:tcPr>
                    <w:p w:rsidR="007A57C2" w:rsidRDefault="007A57C2">
                      <w:pPr>
                        <w:pStyle w:val="TableParagraph"/>
                        <w:spacing w:before="16"/>
                        <w:ind w:left="28"/>
                        <w:jc w:val="center"/>
                        <w:rPr>
                          <w:b/>
                          <w:sz w:val="19"/>
                        </w:rPr>
                      </w:pPr>
                      <w:r>
                        <w:rPr>
                          <w:w w:val="110"/>
                          <w:sz w:val="19"/>
                        </w:rPr>
                        <w:t>Revizia:</w:t>
                      </w:r>
                      <w:r>
                        <w:rPr>
                          <w:b/>
                          <w:spacing w:val="-10"/>
                          <w:w w:val="110"/>
                          <w:sz w:val="19"/>
                        </w:rPr>
                        <w:t>0</w:t>
                      </w:r>
                    </w:p>
                  </w:tc>
                </w:tr>
                <w:tr w:rsidR="007A57C2" w:rsidTr="00782A34">
                  <w:trPr>
                    <w:trHeight w:val="25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vMerge/>
                      <w:tcBorders>
                        <w:top w:val="nil"/>
                        <w:left w:val="single" w:sz="6" w:space="0" w:color="000000"/>
                        <w:bottom w:val="single" w:sz="6" w:space="0" w:color="000000"/>
                        <w:right w:val="single" w:sz="6" w:space="0" w:color="000000"/>
                      </w:tcBorders>
                    </w:tcPr>
                    <w:p w:rsidR="007A57C2" w:rsidRDefault="007A57C2">
                      <w:pPr>
                        <w:rPr>
                          <w:sz w:val="2"/>
                          <w:szCs w:val="2"/>
                        </w:rPr>
                      </w:pPr>
                    </w:p>
                  </w:tc>
                  <w:tc>
                    <w:tcPr>
                      <w:tcW w:w="1518" w:type="dxa"/>
                      <w:tcBorders>
                        <w:top w:val="single" w:sz="6" w:space="0" w:color="000000"/>
                        <w:left w:val="single" w:sz="6" w:space="0" w:color="000000"/>
                        <w:bottom w:val="single" w:sz="6" w:space="0" w:color="000000"/>
                      </w:tcBorders>
                    </w:tcPr>
                    <w:p w:rsidR="007A57C2" w:rsidRDefault="007A57C2">
                      <w:pPr>
                        <w:pStyle w:val="TableParagraph"/>
                        <w:spacing w:before="16"/>
                        <w:ind w:left="28"/>
                        <w:jc w:val="center"/>
                        <w:rPr>
                          <w:b/>
                          <w:sz w:val="19"/>
                        </w:rPr>
                      </w:pPr>
                      <w:r>
                        <w:rPr>
                          <w:b/>
                          <w:w w:val="120"/>
                          <w:sz w:val="19"/>
                        </w:rPr>
                        <w:t>Pag.</w:t>
                      </w:r>
                      <w:r w:rsidR="00642EC1">
                        <w:rPr>
                          <w:b/>
                          <w:spacing w:val="-5"/>
                          <w:w w:val="120"/>
                          <w:sz w:val="19"/>
                        </w:rPr>
                        <w:fldChar w:fldCharType="begin"/>
                      </w:r>
                      <w:r>
                        <w:rPr>
                          <w:b/>
                          <w:spacing w:val="-5"/>
                          <w:w w:val="120"/>
                          <w:sz w:val="19"/>
                        </w:rPr>
                        <w:instrText xml:space="preserve"> PAGE </w:instrText>
                      </w:r>
                      <w:r w:rsidR="00642EC1">
                        <w:rPr>
                          <w:b/>
                          <w:spacing w:val="-5"/>
                          <w:w w:val="120"/>
                          <w:sz w:val="19"/>
                        </w:rPr>
                        <w:fldChar w:fldCharType="separate"/>
                      </w:r>
                      <w:r w:rsidR="00842DB8">
                        <w:rPr>
                          <w:b/>
                          <w:noProof/>
                          <w:spacing w:val="-5"/>
                          <w:w w:val="120"/>
                          <w:sz w:val="19"/>
                        </w:rPr>
                        <w:t>4</w:t>
                      </w:r>
                      <w:r w:rsidR="00642EC1">
                        <w:rPr>
                          <w:b/>
                          <w:spacing w:val="-5"/>
                          <w:w w:val="120"/>
                          <w:sz w:val="19"/>
                        </w:rPr>
                        <w:fldChar w:fldCharType="end"/>
                      </w:r>
                      <w:r>
                        <w:rPr>
                          <w:b/>
                          <w:spacing w:val="-5"/>
                          <w:w w:val="120"/>
                          <w:sz w:val="19"/>
                        </w:rPr>
                        <w:t>/</w:t>
                      </w:r>
                      <w:r w:rsidR="00642EC1">
                        <w:rPr>
                          <w:b/>
                          <w:spacing w:val="-5"/>
                          <w:w w:val="120"/>
                          <w:sz w:val="19"/>
                        </w:rPr>
                        <w:fldChar w:fldCharType="begin"/>
                      </w:r>
                      <w:r>
                        <w:rPr>
                          <w:b/>
                          <w:spacing w:val="-5"/>
                          <w:w w:val="120"/>
                          <w:sz w:val="19"/>
                        </w:rPr>
                        <w:instrText xml:space="preserve"> NUMPAGES </w:instrText>
                      </w:r>
                      <w:r w:rsidR="00642EC1">
                        <w:rPr>
                          <w:b/>
                          <w:spacing w:val="-5"/>
                          <w:w w:val="120"/>
                          <w:sz w:val="19"/>
                        </w:rPr>
                        <w:fldChar w:fldCharType="separate"/>
                      </w:r>
                      <w:r w:rsidR="00842DB8">
                        <w:rPr>
                          <w:b/>
                          <w:noProof/>
                          <w:spacing w:val="-5"/>
                          <w:w w:val="120"/>
                          <w:sz w:val="19"/>
                        </w:rPr>
                        <w:t>10</w:t>
                      </w:r>
                      <w:r w:rsidR="00642EC1">
                        <w:rPr>
                          <w:b/>
                          <w:spacing w:val="-5"/>
                          <w:w w:val="120"/>
                          <w:sz w:val="19"/>
                        </w:rPr>
                        <w:fldChar w:fldCharType="end"/>
                      </w:r>
                    </w:p>
                  </w:tc>
                </w:tr>
                <w:tr w:rsidR="007A57C2" w:rsidTr="00782A34">
                  <w:trPr>
                    <w:trHeight w:val="88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tcBorders>
                        <w:top w:val="single" w:sz="6" w:space="0" w:color="000000"/>
                        <w:left w:val="single" w:sz="6" w:space="0" w:color="000000"/>
                        <w:right w:val="single" w:sz="6" w:space="0" w:color="000000"/>
                      </w:tcBorders>
                    </w:tcPr>
                    <w:p w:rsidR="007A57C2" w:rsidRDefault="007A57C2">
                      <w:pPr>
                        <w:pStyle w:val="TableParagraph"/>
                        <w:spacing w:before="108"/>
                        <w:rPr>
                          <w:b/>
                          <w:sz w:val="19"/>
                        </w:rPr>
                      </w:pPr>
                    </w:p>
                    <w:p w:rsidR="007A57C2" w:rsidRDefault="007A57C2">
                      <w:pPr>
                        <w:pStyle w:val="TableParagraph"/>
                        <w:spacing w:before="0"/>
                        <w:ind w:left="29" w:right="5"/>
                        <w:jc w:val="center"/>
                        <w:rPr>
                          <w:b/>
                          <w:sz w:val="19"/>
                        </w:rPr>
                      </w:pPr>
                      <w:r>
                        <w:rPr>
                          <w:w w:val="115"/>
                          <w:sz w:val="19"/>
                        </w:rPr>
                        <w:t>Cod:</w:t>
                      </w:r>
                      <w:r>
                        <w:rPr>
                          <w:b/>
                          <w:w w:val="115"/>
                          <w:sz w:val="19"/>
                        </w:rPr>
                        <w:t>PO</w:t>
                      </w:r>
                    </w:p>
                  </w:tc>
                  <w:tc>
                    <w:tcPr>
                      <w:tcW w:w="1518" w:type="dxa"/>
                      <w:tcBorders>
                        <w:top w:val="single" w:sz="6" w:space="0" w:color="000000"/>
                        <w:left w:val="single" w:sz="6" w:space="0" w:color="000000"/>
                      </w:tcBorders>
                    </w:tcPr>
                    <w:p w:rsidR="007A57C2" w:rsidRDefault="007A57C2">
                      <w:pPr>
                        <w:pStyle w:val="TableParagraph"/>
                        <w:spacing w:before="108"/>
                        <w:rPr>
                          <w:b/>
                          <w:sz w:val="19"/>
                        </w:rPr>
                      </w:pPr>
                    </w:p>
                    <w:p w:rsidR="007A57C2" w:rsidRDefault="007A57C2">
                      <w:pPr>
                        <w:pStyle w:val="TableParagraph"/>
                        <w:spacing w:before="0"/>
                        <w:ind w:left="28"/>
                        <w:jc w:val="center"/>
                        <w:rPr>
                          <w:sz w:val="19"/>
                        </w:rPr>
                      </w:pPr>
                      <w:r>
                        <w:rPr>
                          <w:w w:val="110"/>
                          <w:sz w:val="19"/>
                        </w:rPr>
                        <w:t>Exemplarnr.</w:t>
                      </w:r>
                      <w:r>
                        <w:rPr>
                          <w:spacing w:val="-10"/>
                          <w:w w:val="110"/>
                          <w:sz w:val="19"/>
                        </w:rPr>
                        <w:t>1</w:t>
                      </w:r>
                    </w:p>
                  </w:tc>
                </w:tr>
              </w:tbl>
              <w:p w:rsidR="007A57C2" w:rsidRDefault="007A57C2">
                <w:pPr>
                  <w:pStyle w:val="BodyText"/>
                </w:pPr>
              </w:p>
            </w:txbxContent>
          </v:textbox>
          <w10:wrap anchorx="page" anchory="page"/>
        </v:shape>
      </w:pict>
    </w:r>
    <w:r w:rsidR="007A57C2">
      <w:rPr>
        <w:noProof/>
        <w:lang w:val="en-GB" w:eastAsia="en-GB"/>
      </w:rPr>
      <w:drawing>
        <wp:anchor distT="0" distB="0" distL="0" distR="0" simplePos="0" relativeHeight="486874112" behindDoc="1" locked="0" layoutInCell="1" allowOverlap="1">
          <wp:simplePos x="0" y="0"/>
          <wp:positionH relativeFrom="page">
            <wp:posOffset>1387106</wp:posOffset>
          </wp:positionH>
          <wp:positionV relativeFrom="page">
            <wp:posOffset>987380</wp:posOffset>
          </wp:positionV>
          <wp:extent cx="571664" cy="57166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571664" cy="571664"/>
                  </a:xfrm>
                  <a:prstGeom prst="rect">
                    <a:avLst/>
                  </a:prstGeom>
                </pic:spPr>
              </pic:pic>
            </a:graphicData>
          </a:graphic>
        </wp:anchor>
      </w:drawing>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37" o:spid="_x0000_s1037" type="#_x0000_t136" style="position:absolute;margin-left:0;margin-top:0;width:688.75pt;height:59.85pt;rotation:315;z-index:-16432640;mso-position-horizontal:center;mso-position-horizontal-relative:margin;mso-position-vertical:center;mso-position-vertical-relative:margin" o:allowincell="f" fillcolor="silver" stroked="f">
          <v:fill opacity=".5"/>
          <v:textpath style="font-family:&quot;Trebuchet MS&quot;;font-size:1pt" string="CLUBUL COPIILOR CAMPINA"/>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41" o:spid="_x0000_s1041" type="#_x0000_t136" style="position:absolute;margin-left:0;margin-top:0;width:688.75pt;height:59.85pt;rotation:315;z-index:-16424448;mso-position-horizontal:center;mso-position-horizontal-relative:margin;mso-position-vertical:center;mso-position-vertical-relative:margin" o:allowincell="f" fillcolor="silver" stroked="f">
          <v:fill opacity=".5"/>
          <v:textpath style="font-family:&quot;Trebuchet MS&quot;;font-size:1pt" string="CLUBUL COPIILOR CAMPINA"/>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57C2" w:rsidRDefault="00842DB8">
    <w:pPr>
      <w:pStyle w:val="BodyText"/>
      <w:spacing w:line="14" w:lineRule="auto"/>
      <w:rPr>
        <w:sz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42" o:spid="_x0000_s1042" type="#_x0000_t136" style="position:absolute;margin-left:0;margin-top:0;width:688.75pt;height:59.85pt;rotation:315;z-index:-16422400;mso-position-horizontal:center;mso-position-horizontal-relative:margin;mso-position-vertical:center;mso-position-vertical-relative:margin" o:allowincell="f" fillcolor="silver" stroked="f">
          <v:fill opacity=".5"/>
          <v:textpath style="font-family:&quot;Trebuchet MS&quot;;font-size:1pt" string="CLUBUL COPIILOR CAMPINA"/>
        </v:shape>
      </w:pict>
    </w:r>
    <w:r w:rsidR="00642EC1" w:rsidRPr="00642EC1">
      <w:pict>
        <v:shapetype id="_x0000_t202" coordsize="21600,21600" o:spt="202" path="m,l,21600r21600,l21600,xe">
          <v:stroke joinstyle="miter"/>
          <v:path gradientshapeok="t" o:connecttype="rect"/>
        </v:shapetype>
        <v:shape id="docshape6" o:spid="_x0000_s1025" type="#_x0000_t202" style="position:absolute;margin-left:37.8pt;margin-top:39.35pt;width:519.15pt;height:90.9pt;z-index:15731200;mso-position-horizontal-relative:page;mso-position-vertical-relative:page" filled="f" stroked="f">
          <v:textbox style="mso-next-textbox:#docshape6" inset="0,0,0,0">
            <w:txbxContent>
              <w:tbl>
                <w:tblPr>
                  <w:tblW w:w="0" w:type="auto"/>
                  <w:tblInd w:w="7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tblPr>
                <w:tblGrid>
                  <w:gridCol w:w="3595"/>
                  <w:gridCol w:w="5125"/>
                  <w:gridCol w:w="1518"/>
                </w:tblGrid>
                <w:tr w:rsidR="007A57C2" w:rsidTr="00405026">
                  <w:trPr>
                    <w:trHeight w:val="264"/>
                  </w:trPr>
                  <w:tc>
                    <w:tcPr>
                      <w:tcW w:w="3595" w:type="dxa"/>
                      <w:vMerge w:val="restart"/>
                      <w:tcBorders>
                        <w:right w:val="single" w:sz="6" w:space="0" w:color="000000"/>
                      </w:tcBorders>
                      <w:shd w:val="clear" w:color="auto" w:fill="FFFFFF" w:themeFill="background1"/>
                    </w:tcPr>
                    <w:p w:rsidR="007A57C2" w:rsidRDefault="00405026">
                      <w:pPr>
                        <w:pStyle w:val="TableParagraph"/>
                        <w:spacing w:before="58" w:line="247" w:lineRule="auto"/>
                        <w:ind w:left="225" w:right="199" w:hanging="6"/>
                        <w:jc w:val="center"/>
                        <w:rPr>
                          <w:b/>
                          <w:w w:val="125"/>
                          <w:sz w:val="19"/>
                        </w:rPr>
                      </w:pPr>
                      <w:r>
                        <w:rPr>
                          <w:b/>
                          <w:w w:val="125"/>
                          <w:sz w:val="19"/>
                        </w:rPr>
                        <w:t>CLUBUL COPIILOR CÂMPINA</w:t>
                      </w:r>
                    </w:p>
                    <w:p w:rsidR="00405026" w:rsidRDefault="00405026">
                      <w:pPr>
                        <w:pStyle w:val="TableParagraph"/>
                        <w:spacing w:before="58" w:line="247" w:lineRule="auto"/>
                        <w:ind w:left="225" w:right="199" w:hanging="6"/>
                        <w:jc w:val="center"/>
                        <w:rPr>
                          <w:b/>
                          <w:w w:val="125"/>
                          <w:sz w:val="19"/>
                        </w:rPr>
                      </w:pPr>
                    </w:p>
                    <w:p w:rsidR="00405026" w:rsidRDefault="00405026">
                      <w:pPr>
                        <w:pStyle w:val="TableParagraph"/>
                        <w:spacing w:before="58" w:line="247" w:lineRule="auto"/>
                        <w:ind w:left="225" w:right="199" w:hanging="6"/>
                        <w:jc w:val="center"/>
                        <w:rPr>
                          <w:b/>
                          <w:w w:val="125"/>
                          <w:sz w:val="19"/>
                        </w:rPr>
                      </w:pPr>
                    </w:p>
                    <w:p w:rsidR="00405026" w:rsidRDefault="00405026">
                      <w:pPr>
                        <w:pStyle w:val="TableParagraph"/>
                        <w:spacing w:before="58" w:line="247" w:lineRule="auto"/>
                        <w:ind w:left="225" w:right="199" w:hanging="6"/>
                        <w:jc w:val="center"/>
                        <w:rPr>
                          <w:b/>
                          <w:sz w:val="19"/>
                        </w:rPr>
                      </w:pPr>
                    </w:p>
                  </w:tc>
                  <w:tc>
                    <w:tcPr>
                      <w:tcW w:w="5125" w:type="dxa"/>
                      <w:vMerge w:val="restart"/>
                      <w:tcBorders>
                        <w:left w:val="single" w:sz="6" w:space="0" w:color="000000"/>
                        <w:bottom w:val="single" w:sz="6" w:space="0" w:color="000000"/>
                        <w:right w:val="single" w:sz="6" w:space="0" w:color="000000"/>
                      </w:tcBorders>
                    </w:tcPr>
                    <w:p w:rsidR="007A57C2" w:rsidRDefault="007A57C2">
                      <w:pPr>
                        <w:pStyle w:val="TableParagraph"/>
                        <w:spacing w:before="82"/>
                        <w:ind w:left="29" w:right="2"/>
                        <w:jc w:val="center"/>
                        <w:rPr>
                          <w:sz w:val="19"/>
                        </w:rPr>
                      </w:pPr>
                      <w:r>
                        <w:rPr>
                          <w:w w:val="110"/>
                          <w:sz w:val="19"/>
                        </w:rPr>
                        <w:t>Procedură</w:t>
                      </w:r>
                      <w:r>
                        <w:rPr>
                          <w:spacing w:val="-2"/>
                          <w:w w:val="110"/>
                          <w:sz w:val="19"/>
                        </w:rPr>
                        <w:t>ope</w:t>
                      </w:r>
                      <w:r w:rsidR="00405026">
                        <w:rPr>
                          <w:noProof/>
                          <w:w w:val="110"/>
                          <w:sz w:val="19"/>
                        </w:rPr>
                        <w:t>9</w:t>
                      </w:r>
                      <w:r>
                        <w:rPr>
                          <w:spacing w:val="-2"/>
                          <w:w w:val="110"/>
                          <w:sz w:val="19"/>
                        </w:rPr>
                        <w:t>rațională</w:t>
                      </w:r>
                    </w:p>
                    <w:p w:rsidR="007A57C2" w:rsidRDefault="007A57C2">
                      <w:pPr>
                        <w:pStyle w:val="TableParagraph"/>
                        <w:spacing w:before="8" w:line="247" w:lineRule="auto"/>
                        <w:ind w:left="29"/>
                        <w:jc w:val="center"/>
                        <w:rPr>
                          <w:b/>
                          <w:sz w:val="19"/>
                        </w:rPr>
                      </w:pPr>
                      <w:r>
                        <w:rPr>
                          <w:b/>
                          <w:w w:val="120"/>
                          <w:sz w:val="19"/>
                        </w:rPr>
                        <w:t>Constitui</w:t>
                      </w:r>
                      <w:r w:rsidR="00405026">
                        <w:rPr>
                          <w:noProof/>
                          <w:spacing w:val="-2"/>
                          <w:w w:val="110"/>
                          <w:sz w:val="19"/>
                        </w:rPr>
                        <w:t>10</w:t>
                      </w:r>
                      <w:r>
                        <w:rPr>
                          <w:b/>
                          <w:w w:val="120"/>
                          <w:sz w:val="19"/>
                        </w:rPr>
                        <w:t xml:space="preserve">rea și funcționarea Consiliului de </w:t>
                      </w:r>
                      <w:r>
                        <w:rPr>
                          <w:b/>
                          <w:spacing w:val="-2"/>
                          <w:w w:val="120"/>
                          <w:sz w:val="19"/>
                        </w:rPr>
                        <w:t>administrație</w:t>
                      </w:r>
                    </w:p>
                  </w:tc>
                  <w:tc>
                    <w:tcPr>
                      <w:tcW w:w="1518" w:type="dxa"/>
                      <w:tcBorders>
                        <w:left w:val="single" w:sz="6" w:space="0" w:color="000000"/>
                        <w:bottom w:val="single" w:sz="6" w:space="0" w:color="000000"/>
                      </w:tcBorders>
                    </w:tcPr>
                    <w:p w:rsidR="007A57C2" w:rsidRDefault="007A57C2">
                      <w:pPr>
                        <w:pStyle w:val="TableParagraph"/>
                        <w:spacing w:before="22"/>
                        <w:ind w:left="28" w:right="2"/>
                        <w:jc w:val="center"/>
                        <w:rPr>
                          <w:b/>
                          <w:sz w:val="19"/>
                        </w:rPr>
                      </w:pPr>
                      <w:r>
                        <w:rPr>
                          <w:w w:val="110"/>
                          <w:sz w:val="19"/>
                        </w:rPr>
                        <w:t>Editia:</w:t>
                      </w:r>
                      <w:r>
                        <w:rPr>
                          <w:b/>
                          <w:spacing w:val="-10"/>
                          <w:w w:val="120"/>
                          <w:sz w:val="19"/>
                        </w:rPr>
                        <w:t>I</w:t>
                      </w:r>
                    </w:p>
                  </w:tc>
                </w:tr>
                <w:tr w:rsidR="007A57C2" w:rsidTr="00405026">
                  <w:trPr>
                    <w:trHeight w:val="25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vMerge/>
                      <w:tcBorders>
                        <w:top w:val="nil"/>
                        <w:left w:val="single" w:sz="6" w:space="0" w:color="000000"/>
                        <w:bottom w:val="single" w:sz="6" w:space="0" w:color="000000"/>
                        <w:right w:val="single" w:sz="6" w:space="0" w:color="000000"/>
                      </w:tcBorders>
                    </w:tcPr>
                    <w:p w:rsidR="007A57C2" w:rsidRDefault="007A57C2">
                      <w:pPr>
                        <w:rPr>
                          <w:sz w:val="2"/>
                          <w:szCs w:val="2"/>
                        </w:rPr>
                      </w:pPr>
                    </w:p>
                  </w:tc>
                  <w:tc>
                    <w:tcPr>
                      <w:tcW w:w="1518" w:type="dxa"/>
                      <w:tcBorders>
                        <w:top w:val="single" w:sz="6" w:space="0" w:color="000000"/>
                        <w:left w:val="single" w:sz="6" w:space="0" w:color="000000"/>
                        <w:bottom w:val="single" w:sz="6" w:space="0" w:color="000000"/>
                      </w:tcBorders>
                    </w:tcPr>
                    <w:p w:rsidR="007A57C2" w:rsidRDefault="007A57C2">
                      <w:pPr>
                        <w:pStyle w:val="TableParagraph"/>
                        <w:spacing w:before="16"/>
                        <w:ind w:left="28"/>
                        <w:jc w:val="center"/>
                        <w:rPr>
                          <w:b/>
                          <w:sz w:val="19"/>
                        </w:rPr>
                      </w:pPr>
                      <w:r>
                        <w:rPr>
                          <w:w w:val="110"/>
                          <w:sz w:val="19"/>
                        </w:rPr>
                        <w:t>Revizia:</w:t>
                      </w:r>
                      <w:r>
                        <w:rPr>
                          <w:b/>
                          <w:spacing w:val="-10"/>
                          <w:w w:val="110"/>
                          <w:sz w:val="19"/>
                        </w:rPr>
                        <w:t>0</w:t>
                      </w:r>
                    </w:p>
                  </w:tc>
                </w:tr>
                <w:tr w:rsidR="007A57C2" w:rsidTr="00405026">
                  <w:trPr>
                    <w:trHeight w:val="25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vMerge/>
                      <w:tcBorders>
                        <w:top w:val="nil"/>
                        <w:left w:val="single" w:sz="6" w:space="0" w:color="000000"/>
                        <w:bottom w:val="single" w:sz="6" w:space="0" w:color="000000"/>
                        <w:right w:val="single" w:sz="6" w:space="0" w:color="000000"/>
                      </w:tcBorders>
                    </w:tcPr>
                    <w:p w:rsidR="007A57C2" w:rsidRDefault="007A57C2">
                      <w:pPr>
                        <w:rPr>
                          <w:sz w:val="2"/>
                          <w:szCs w:val="2"/>
                        </w:rPr>
                      </w:pPr>
                    </w:p>
                  </w:tc>
                  <w:tc>
                    <w:tcPr>
                      <w:tcW w:w="1518" w:type="dxa"/>
                      <w:tcBorders>
                        <w:top w:val="single" w:sz="6" w:space="0" w:color="000000"/>
                        <w:left w:val="single" w:sz="6" w:space="0" w:color="000000"/>
                        <w:bottom w:val="single" w:sz="6" w:space="0" w:color="000000"/>
                      </w:tcBorders>
                    </w:tcPr>
                    <w:p w:rsidR="007A57C2" w:rsidRDefault="007A57C2">
                      <w:pPr>
                        <w:pStyle w:val="TableParagraph"/>
                        <w:spacing w:before="16"/>
                        <w:ind w:left="28"/>
                        <w:jc w:val="center"/>
                        <w:rPr>
                          <w:b/>
                          <w:sz w:val="19"/>
                        </w:rPr>
                      </w:pPr>
                      <w:r>
                        <w:rPr>
                          <w:b/>
                          <w:w w:val="120"/>
                          <w:sz w:val="19"/>
                        </w:rPr>
                        <w:t>Pag.</w:t>
                      </w:r>
                      <w:r w:rsidR="00642EC1">
                        <w:rPr>
                          <w:b/>
                          <w:spacing w:val="-5"/>
                          <w:w w:val="120"/>
                          <w:sz w:val="19"/>
                        </w:rPr>
                        <w:fldChar w:fldCharType="begin"/>
                      </w:r>
                      <w:r>
                        <w:rPr>
                          <w:b/>
                          <w:spacing w:val="-5"/>
                          <w:w w:val="120"/>
                          <w:sz w:val="19"/>
                        </w:rPr>
                        <w:instrText xml:space="preserve"> PAGE </w:instrText>
                      </w:r>
                      <w:r w:rsidR="00642EC1">
                        <w:rPr>
                          <w:b/>
                          <w:spacing w:val="-5"/>
                          <w:w w:val="120"/>
                          <w:sz w:val="19"/>
                        </w:rPr>
                        <w:fldChar w:fldCharType="separate"/>
                      </w:r>
                      <w:r w:rsidR="00842DB8">
                        <w:rPr>
                          <w:b/>
                          <w:noProof/>
                          <w:spacing w:val="-5"/>
                          <w:w w:val="120"/>
                          <w:sz w:val="19"/>
                        </w:rPr>
                        <w:t>10</w:t>
                      </w:r>
                      <w:r w:rsidR="00642EC1">
                        <w:rPr>
                          <w:b/>
                          <w:spacing w:val="-5"/>
                          <w:w w:val="120"/>
                          <w:sz w:val="19"/>
                        </w:rPr>
                        <w:fldChar w:fldCharType="end"/>
                      </w:r>
                      <w:r>
                        <w:rPr>
                          <w:b/>
                          <w:spacing w:val="-5"/>
                          <w:w w:val="120"/>
                          <w:sz w:val="19"/>
                        </w:rPr>
                        <w:t>/</w:t>
                      </w:r>
                      <w:r w:rsidR="00642EC1">
                        <w:rPr>
                          <w:b/>
                          <w:spacing w:val="-5"/>
                          <w:w w:val="120"/>
                          <w:sz w:val="19"/>
                        </w:rPr>
                        <w:fldChar w:fldCharType="begin"/>
                      </w:r>
                      <w:r>
                        <w:rPr>
                          <w:b/>
                          <w:spacing w:val="-5"/>
                          <w:w w:val="120"/>
                          <w:sz w:val="19"/>
                        </w:rPr>
                        <w:instrText xml:space="preserve"> NUMPAGES </w:instrText>
                      </w:r>
                      <w:r w:rsidR="00642EC1">
                        <w:rPr>
                          <w:b/>
                          <w:spacing w:val="-5"/>
                          <w:w w:val="120"/>
                          <w:sz w:val="19"/>
                        </w:rPr>
                        <w:fldChar w:fldCharType="separate"/>
                      </w:r>
                      <w:r w:rsidR="00842DB8">
                        <w:rPr>
                          <w:b/>
                          <w:noProof/>
                          <w:spacing w:val="-5"/>
                          <w:w w:val="120"/>
                          <w:sz w:val="19"/>
                        </w:rPr>
                        <w:t>10</w:t>
                      </w:r>
                      <w:r w:rsidR="00642EC1">
                        <w:rPr>
                          <w:b/>
                          <w:spacing w:val="-5"/>
                          <w:w w:val="120"/>
                          <w:sz w:val="19"/>
                        </w:rPr>
                        <w:fldChar w:fldCharType="end"/>
                      </w:r>
                    </w:p>
                  </w:tc>
                </w:tr>
                <w:tr w:rsidR="007A57C2" w:rsidTr="00405026">
                  <w:trPr>
                    <w:trHeight w:val="888"/>
                  </w:trPr>
                  <w:tc>
                    <w:tcPr>
                      <w:tcW w:w="3595" w:type="dxa"/>
                      <w:vMerge/>
                      <w:tcBorders>
                        <w:top w:val="nil"/>
                        <w:right w:val="single" w:sz="6" w:space="0" w:color="000000"/>
                      </w:tcBorders>
                      <w:shd w:val="clear" w:color="auto" w:fill="FFFFFF" w:themeFill="background1"/>
                    </w:tcPr>
                    <w:p w:rsidR="007A57C2" w:rsidRDefault="007A57C2">
                      <w:pPr>
                        <w:rPr>
                          <w:sz w:val="2"/>
                          <w:szCs w:val="2"/>
                        </w:rPr>
                      </w:pPr>
                    </w:p>
                  </w:tc>
                  <w:tc>
                    <w:tcPr>
                      <w:tcW w:w="5125" w:type="dxa"/>
                      <w:tcBorders>
                        <w:top w:val="single" w:sz="6" w:space="0" w:color="000000"/>
                        <w:left w:val="single" w:sz="6" w:space="0" w:color="000000"/>
                        <w:right w:val="single" w:sz="6" w:space="0" w:color="000000"/>
                      </w:tcBorders>
                    </w:tcPr>
                    <w:p w:rsidR="007A57C2" w:rsidRDefault="007A57C2">
                      <w:pPr>
                        <w:pStyle w:val="TableParagraph"/>
                        <w:spacing w:before="108"/>
                        <w:rPr>
                          <w:b/>
                          <w:sz w:val="19"/>
                        </w:rPr>
                      </w:pPr>
                    </w:p>
                    <w:p w:rsidR="007A57C2" w:rsidRDefault="007A57C2">
                      <w:pPr>
                        <w:pStyle w:val="TableParagraph"/>
                        <w:spacing w:before="0"/>
                        <w:ind w:left="29" w:right="5"/>
                        <w:jc w:val="center"/>
                        <w:rPr>
                          <w:b/>
                          <w:sz w:val="19"/>
                        </w:rPr>
                      </w:pPr>
                      <w:r>
                        <w:rPr>
                          <w:w w:val="115"/>
                          <w:sz w:val="19"/>
                        </w:rPr>
                        <w:t>Cod:</w:t>
                      </w:r>
                      <w:r w:rsidR="00405026">
                        <w:rPr>
                          <w:b/>
                          <w:w w:val="115"/>
                          <w:sz w:val="19"/>
                        </w:rPr>
                        <w:t>PO</w:t>
                      </w:r>
                    </w:p>
                  </w:tc>
                  <w:tc>
                    <w:tcPr>
                      <w:tcW w:w="1518" w:type="dxa"/>
                      <w:tcBorders>
                        <w:top w:val="single" w:sz="6" w:space="0" w:color="000000"/>
                        <w:left w:val="single" w:sz="6" w:space="0" w:color="000000"/>
                      </w:tcBorders>
                    </w:tcPr>
                    <w:p w:rsidR="007A57C2" w:rsidRDefault="007A57C2">
                      <w:pPr>
                        <w:pStyle w:val="TableParagraph"/>
                        <w:spacing w:before="108"/>
                        <w:rPr>
                          <w:b/>
                          <w:sz w:val="19"/>
                        </w:rPr>
                      </w:pPr>
                    </w:p>
                    <w:p w:rsidR="007A57C2" w:rsidRDefault="007A57C2">
                      <w:pPr>
                        <w:pStyle w:val="TableParagraph"/>
                        <w:spacing w:before="0"/>
                        <w:ind w:left="28"/>
                        <w:jc w:val="center"/>
                        <w:rPr>
                          <w:sz w:val="19"/>
                        </w:rPr>
                      </w:pPr>
                      <w:r>
                        <w:rPr>
                          <w:w w:val="110"/>
                          <w:sz w:val="19"/>
                        </w:rPr>
                        <w:t>Exemplarnr.</w:t>
                      </w:r>
                      <w:r>
                        <w:rPr>
                          <w:spacing w:val="-10"/>
                          <w:w w:val="110"/>
                          <w:sz w:val="19"/>
                        </w:rPr>
                        <w:t>1</w:t>
                      </w:r>
                    </w:p>
                  </w:tc>
                </w:tr>
              </w:tbl>
              <w:p w:rsidR="007A57C2" w:rsidRDefault="007A57C2">
                <w:pPr>
                  <w:pStyle w:val="BodyText"/>
                </w:pPr>
              </w:p>
            </w:txbxContent>
          </v:textbox>
          <w10:wrap anchorx="page" anchory="page"/>
        </v:shape>
      </w:pict>
    </w:r>
    <w:r w:rsidR="007A57C2">
      <w:rPr>
        <w:noProof/>
        <w:lang w:val="en-GB" w:eastAsia="en-GB"/>
      </w:rPr>
      <w:drawing>
        <wp:anchor distT="0" distB="0" distL="0" distR="0" simplePos="0" relativeHeight="486875648" behindDoc="1" locked="0" layoutInCell="1" allowOverlap="1">
          <wp:simplePos x="0" y="0"/>
          <wp:positionH relativeFrom="page">
            <wp:posOffset>1387106</wp:posOffset>
          </wp:positionH>
          <wp:positionV relativeFrom="page">
            <wp:posOffset>987380</wp:posOffset>
          </wp:positionV>
          <wp:extent cx="571664" cy="571664"/>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1" cstate="print"/>
                  <a:stretch>
                    <a:fillRect/>
                  </a:stretch>
                </pic:blipFill>
                <pic:spPr>
                  <a:xfrm>
                    <a:off x="0" y="0"/>
                    <a:ext cx="571664" cy="571664"/>
                  </a:xfrm>
                  <a:prstGeom prst="rect">
                    <a:avLst/>
                  </a:prstGeom>
                </pic:spPr>
              </pic:pic>
            </a:graphicData>
          </a:graphic>
        </wp:anchor>
      </w:drawing>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2DB8" w:rsidRDefault="00842DB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95714240" o:spid="_x0000_s1040" type="#_x0000_t136" style="position:absolute;margin-left:0;margin-top:0;width:688.75pt;height:59.85pt;rotation:315;z-index:-16426496;mso-position-horizontal:center;mso-position-horizontal-relative:margin;mso-position-vertical:center;mso-position-vertical-relative:margin" o:allowincell="f" fillcolor="silver" stroked="f">
          <v:fill opacity=".5"/>
          <v:textpath style="font-family:&quot;Trebuchet MS&quot;;font-size:1pt" string="CLUBUL COPIILOR CAMPINA"/>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style="width:5.4pt;height:5.4pt;visibility:visible;mso-wrap-style:square" o:bullet="t">
        <v:imagedata r:id="rId1" o:title=""/>
      </v:shape>
    </w:pict>
  </w:numPicBullet>
  <w:numPicBullet w:numPicBulletId="1">
    <w:pict>
      <v:shape id="_x0000_i1044" type="#_x0000_t75" style="width:6pt;height:7.2pt;visibility:visible;mso-wrap-style:square" o:bullet="t">
        <v:imagedata r:id="rId2" o:title=""/>
      </v:shape>
    </w:pict>
  </w:numPicBullet>
  <w:numPicBullet w:numPicBulletId="2">
    <w:pict>
      <v:shape id="Image 44" o:spid="_x0000_i1045" type="#_x0000_t75" style="width:6pt;height:6pt;visibility:visible;mso-wrap-style:square" o:bullet="t">
        <v:imagedata r:id="rId3" o:title=""/>
      </v:shape>
    </w:pict>
  </w:numPicBullet>
  <w:abstractNum w:abstractNumId="0">
    <w:nsid w:val="01541371"/>
    <w:multiLevelType w:val="hybridMultilevel"/>
    <w:tmpl w:val="17964E52"/>
    <w:lvl w:ilvl="0" w:tplc="00867064">
      <w:start w:val="1"/>
      <w:numFmt w:val="bullet"/>
      <w:lvlText w:val=""/>
      <w:lvlPicBulletId w:val="1"/>
      <w:lvlJc w:val="left"/>
      <w:pPr>
        <w:tabs>
          <w:tab w:val="num" w:pos="720"/>
        </w:tabs>
        <w:ind w:left="720" w:hanging="360"/>
      </w:pPr>
      <w:rPr>
        <w:rFonts w:ascii="Symbol" w:hAnsi="Symbol" w:hint="default"/>
      </w:rPr>
    </w:lvl>
    <w:lvl w:ilvl="1" w:tplc="2B247B40" w:tentative="1">
      <w:start w:val="1"/>
      <w:numFmt w:val="bullet"/>
      <w:lvlText w:val=""/>
      <w:lvlJc w:val="left"/>
      <w:pPr>
        <w:tabs>
          <w:tab w:val="num" w:pos="1440"/>
        </w:tabs>
        <w:ind w:left="1440" w:hanging="360"/>
      </w:pPr>
      <w:rPr>
        <w:rFonts w:ascii="Symbol" w:hAnsi="Symbol" w:hint="default"/>
      </w:rPr>
    </w:lvl>
    <w:lvl w:ilvl="2" w:tplc="A6DCEC86" w:tentative="1">
      <w:start w:val="1"/>
      <w:numFmt w:val="bullet"/>
      <w:lvlText w:val=""/>
      <w:lvlJc w:val="left"/>
      <w:pPr>
        <w:tabs>
          <w:tab w:val="num" w:pos="2160"/>
        </w:tabs>
        <w:ind w:left="2160" w:hanging="360"/>
      </w:pPr>
      <w:rPr>
        <w:rFonts w:ascii="Symbol" w:hAnsi="Symbol" w:hint="default"/>
      </w:rPr>
    </w:lvl>
    <w:lvl w:ilvl="3" w:tplc="888CD16E" w:tentative="1">
      <w:start w:val="1"/>
      <w:numFmt w:val="bullet"/>
      <w:lvlText w:val=""/>
      <w:lvlJc w:val="left"/>
      <w:pPr>
        <w:tabs>
          <w:tab w:val="num" w:pos="2880"/>
        </w:tabs>
        <w:ind w:left="2880" w:hanging="360"/>
      </w:pPr>
      <w:rPr>
        <w:rFonts w:ascii="Symbol" w:hAnsi="Symbol" w:hint="default"/>
      </w:rPr>
    </w:lvl>
    <w:lvl w:ilvl="4" w:tplc="F06CF82C" w:tentative="1">
      <w:start w:val="1"/>
      <w:numFmt w:val="bullet"/>
      <w:lvlText w:val=""/>
      <w:lvlJc w:val="left"/>
      <w:pPr>
        <w:tabs>
          <w:tab w:val="num" w:pos="3600"/>
        </w:tabs>
        <w:ind w:left="3600" w:hanging="360"/>
      </w:pPr>
      <w:rPr>
        <w:rFonts w:ascii="Symbol" w:hAnsi="Symbol" w:hint="default"/>
      </w:rPr>
    </w:lvl>
    <w:lvl w:ilvl="5" w:tplc="59188094" w:tentative="1">
      <w:start w:val="1"/>
      <w:numFmt w:val="bullet"/>
      <w:lvlText w:val=""/>
      <w:lvlJc w:val="left"/>
      <w:pPr>
        <w:tabs>
          <w:tab w:val="num" w:pos="4320"/>
        </w:tabs>
        <w:ind w:left="4320" w:hanging="360"/>
      </w:pPr>
      <w:rPr>
        <w:rFonts w:ascii="Symbol" w:hAnsi="Symbol" w:hint="default"/>
      </w:rPr>
    </w:lvl>
    <w:lvl w:ilvl="6" w:tplc="4F38A9EC" w:tentative="1">
      <w:start w:val="1"/>
      <w:numFmt w:val="bullet"/>
      <w:lvlText w:val=""/>
      <w:lvlJc w:val="left"/>
      <w:pPr>
        <w:tabs>
          <w:tab w:val="num" w:pos="5040"/>
        </w:tabs>
        <w:ind w:left="5040" w:hanging="360"/>
      </w:pPr>
      <w:rPr>
        <w:rFonts w:ascii="Symbol" w:hAnsi="Symbol" w:hint="default"/>
      </w:rPr>
    </w:lvl>
    <w:lvl w:ilvl="7" w:tplc="4600DF32" w:tentative="1">
      <w:start w:val="1"/>
      <w:numFmt w:val="bullet"/>
      <w:lvlText w:val=""/>
      <w:lvlJc w:val="left"/>
      <w:pPr>
        <w:tabs>
          <w:tab w:val="num" w:pos="5760"/>
        </w:tabs>
        <w:ind w:left="5760" w:hanging="360"/>
      </w:pPr>
      <w:rPr>
        <w:rFonts w:ascii="Symbol" w:hAnsi="Symbol" w:hint="default"/>
      </w:rPr>
    </w:lvl>
    <w:lvl w:ilvl="8" w:tplc="3DBA5E16" w:tentative="1">
      <w:start w:val="1"/>
      <w:numFmt w:val="bullet"/>
      <w:lvlText w:val=""/>
      <w:lvlJc w:val="left"/>
      <w:pPr>
        <w:tabs>
          <w:tab w:val="num" w:pos="6480"/>
        </w:tabs>
        <w:ind w:left="6480" w:hanging="360"/>
      </w:pPr>
      <w:rPr>
        <w:rFonts w:ascii="Symbol" w:hAnsi="Symbol" w:hint="default"/>
      </w:rPr>
    </w:lvl>
  </w:abstractNum>
  <w:abstractNum w:abstractNumId="1">
    <w:nsid w:val="053A3571"/>
    <w:multiLevelType w:val="hybridMultilevel"/>
    <w:tmpl w:val="25A45F56"/>
    <w:lvl w:ilvl="0" w:tplc="E1AE4DE4">
      <w:start w:val="1"/>
      <w:numFmt w:val="decimal"/>
      <w:lvlText w:val="%1."/>
      <w:lvlJc w:val="left"/>
      <w:pPr>
        <w:ind w:left="348" w:hanging="244"/>
        <w:jc w:val="left"/>
      </w:pPr>
      <w:rPr>
        <w:rFonts w:ascii="Trebuchet MS" w:eastAsia="Trebuchet MS" w:hAnsi="Trebuchet MS" w:cs="Trebuchet MS" w:hint="default"/>
        <w:b w:val="0"/>
        <w:bCs w:val="0"/>
        <w:i w:val="0"/>
        <w:iCs w:val="0"/>
        <w:spacing w:val="-1"/>
        <w:w w:val="87"/>
        <w:sz w:val="19"/>
        <w:szCs w:val="19"/>
        <w:lang w:val="ro-RO" w:eastAsia="en-US" w:bidi="ar-SA"/>
      </w:rPr>
    </w:lvl>
    <w:lvl w:ilvl="1" w:tplc="8D44E404">
      <w:numFmt w:val="none"/>
      <w:lvlText w:val=""/>
      <w:lvlJc w:val="left"/>
      <w:pPr>
        <w:tabs>
          <w:tab w:val="num" w:pos="360"/>
        </w:tabs>
      </w:pPr>
    </w:lvl>
    <w:lvl w:ilvl="2" w:tplc="F51CC840">
      <w:numFmt w:val="bullet"/>
      <w:lvlText w:val="•"/>
      <w:lvlJc w:val="left"/>
      <w:pPr>
        <w:ind w:left="880" w:hanging="298"/>
      </w:pPr>
      <w:rPr>
        <w:rFonts w:hint="default"/>
        <w:lang w:val="ro-RO" w:eastAsia="en-US" w:bidi="ar-SA"/>
      </w:rPr>
    </w:lvl>
    <w:lvl w:ilvl="3" w:tplc="C6C64B44">
      <w:numFmt w:val="bullet"/>
      <w:lvlText w:val="•"/>
      <w:lvlJc w:val="left"/>
      <w:pPr>
        <w:ind w:left="2097" w:hanging="298"/>
      </w:pPr>
      <w:rPr>
        <w:rFonts w:hint="default"/>
        <w:lang w:val="ro-RO" w:eastAsia="en-US" w:bidi="ar-SA"/>
      </w:rPr>
    </w:lvl>
    <w:lvl w:ilvl="4" w:tplc="E0ACC158">
      <w:numFmt w:val="bullet"/>
      <w:lvlText w:val="•"/>
      <w:lvlJc w:val="left"/>
      <w:pPr>
        <w:ind w:left="3315" w:hanging="298"/>
      </w:pPr>
      <w:rPr>
        <w:rFonts w:hint="default"/>
        <w:lang w:val="ro-RO" w:eastAsia="en-US" w:bidi="ar-SA"/>
      </w:rPr>
    </w:lvl>
    <w:lvl w:ilvl="5" w:tplc="CD98E1BE">
      <w:numFmt w:val="bullet"/>
      <w:lvlText w:val="•"/>
      <w:lvlJc w:val="left"/>
      <w:pPr>
        <w:ind w:left="4532" w:hanging="298"/>
      </w:pPr>
      <w:rPr>
        <w:rFonts w:hint="default"/>
        <w:lang w:val="ro-RO" w:eastAsia="en-US" w:bidi="ar-SA"/>
      </w:rPr>
    </w:lvl>
    <w:lvl w:ilvl="6" w:tplc="D99612BC">
      <w:numFmt w:val="bullet"/>
      <w:lvlText w:val="•"/>
      <w:lvlJc w:val="left"/>
      <w:pPr>
        <w:ind w:left="5750" w:hanging="298"/>
      </w:pPr>
      <w:rPr>
        <w:rFonts w:hint="default"/>
        <w:lang w:val="ro-RO" w:eastAsia="en-US" w:bidi="ar-SA"/>
      </w:rPr>
    </w:lvl>
    <w:lvl w:ilvl="7" w:tplc="274CD492">
      <w:numFmt w:val="bullet"/>
      <w:lvlText w:val="•"/>
      <w:lvlJc w:val="left"/>
      <w:pPr>
        <w:ind w:left="6967" w:hanging="298"/>
      </w:pPr>
      <w:rPr>
        <w:rFonts w:hint="default"/>
        <w:lang w:val="ro-RO" w:eastAsia="en-US" w:bidi="ar-SA"/>
      </w:rPr>
    </w:lvl>
    <w:lvl w:ilvl="8" w:tplc="794CBCAE">
      <w:numFmt w:val="bullet"/>
      <w:lvlText w:val="•"/>
      <w:lvlJc w:val="left"/>
      <w:pPr>
        <w:ind w:left="8185" w:hanging="298"/>
      </w:pPr>
      <w:rPr>
        <w:rFonts w:hint="default"/>
        <w:lang w:val="ro-RO" w:eastAsia="en-US" w:bidi="ar-SA"/>
      </w:rPr>
    </w:lvl>
  </w:abstractNum>
  <w:abstractNum w:abstractNumId="2">
    <w:nsid w:val="28C1200F"/>
    <w:multiLevelType w:val="hybridMultilevel"/>
    <w:tmpl w:val="61D0E59E"/>
    <w:lvl w:ilvl="0" w:tplc="08090001">
      <w:start w:val="1"/>
      <w:numFmt w:val="bullet"/>
      <w:lvlText w:val=""/>
      <w:lvlJc w:val="left"/>
      <w:pPr>
        <w:tabs>
          <w:tab w:val="num" w:pos="720"/>
        </w:tabs>
        <w:ind w:left="720" w:hanging="360"/>
      </w:pPr>
      <w:rPr>
        <w:rFonts w:ascii="Symbol" w:hAnsi="Symbol" w:hint="default"/>
      </w:rPr>
    </w:lvl>
    <w:lvl w:ilvl="1" w:tplc="C1BCC254" w:tentative="1">
      <w:start w:val="1"/>
      <w:numFmt w:val="bullet"/>
      <w:lvlText w:val=""/>
      <w:lvlJc w:val="left"/>
      <w:pPr>
        <w:tabs>
          <w:tab w:val="num" w:pos="1440"/>
        </w:tabs>
        <w:ind w:left="1440" w:hanging="360"/>
      </w:pPr>
      <w:rPr>
        <w:rFonts w:ascii="Symbol" w:hAnsi="Symbol" w:hint="default"/>
      </w:rPr>
    </w:lvl>
    <w:lvl w:ilvl="2" w:tplc="8E02849C" w:tentative="1">
      <w:start w:val="1"/>
      <w:numFmt w:val="bullet"/>
      <w:lvlText w:val=""/>
      <w:lvlJc w:val="left"/>
      <w:pPr>
        <w:tabs>
          <w:tab w:val="num" w:pos="2160"/>
        </w:tabs>
        <w:ind w:left="2160" w:hanging="360"/>
      </w:pPr>
      <w:rPr>
        <w:rFonts w:ascii="Symbol" w:hAnsi="Symbol" w:hint="default"/>
      </w:rPr>
    </w:lvl>
    <w:lvl w:ilvl="3" w:tplc="BE043F52" w:tentative="1">
      <w:start w:val="1"/>
      <w:numFmt w:val="bullet"/>
      <w:lvlText w:val=""/>
      <w:lvlJc w:val="left"/>
      <w:pPr>
        <w:tabs>
          <w:tab w:val="num" w:pos="2880"/>
        </w:tabs>
        <w:ind w:left="2880" w:hanging="360"/>
      </w:pPr>
      <w:rPr>
        <w:rFonts w:ascii="Symbol" w:hAnsi="Symbol" w:hint="default"/>
      </w:rPr>
    </w:lvl>
    <w:lvl w:ilvl="4" w:tplc="A0AA2BD0" w:tentative="1">
      <w:start w:val="1"/>
      <w:numFmt w:val="bullet"/>
      <w:lvlText w:val=""/>
      <w:lvlJc w:val="left"/>
      <w:pPr>
        <w:tabs>
          <w:tab w:val="num" w:pos="3600"/>
        </w:tabs>
        <w:ind w:left="3600" w:hanging="360"/>
      </w:pPr>
      <w:rPr>
        <w:rFonts w:ascii="Symbol" w:hAnsi="Symbol" w:hint="default"/>
      </w:rPr>
    </w:lvl>
    <w:lvl w:ilvl="5" w:tplc="11E01BAA" w:tentative="1">
      <w:start w:val="1"/>
      <w:numFmt w:val="bullet"/>
      <w:lvlText w:val=""/>
      <w:lvlJc w:val="left"/>
      <w:pPr>
        <w:tabs>
          <w:tab w:val="num" w:pos="4320"/>
        </w:tabs>
        <w:ind w:left="4320" w:hanging="360"/>
      </w:pPr>
      <w:rPr>
        <w:rFonts w:ascii="Symbol" w:hAnsi="Symbol" w:hint="default"/>
      </w:rPr>
    </w:lvl>
    <w:lvl w:ilvl="6" w:tplc="912A5D0A" w:tentative="1">
      <w:start w:val="1"/>
      <w:numFmt w:val="bullet"/>
      <w:lvlText w:val=""/>
      <w:lvlJc w:val="left"/>
      <w:pPr>
        <w:tabs>
          <w:tab w:val="num" w:pos="5040"/>
        </w:tabs>
        <w:ind w:left="5040" w:hanging="360"/>
      </w:pPr>
      <w:rPr>
        <w:rFonts w:ascii="Symbol" w:hAnsi="Symbol" w:hint="default"/>
      </w:rPr>
    </w:lvl>
    <w:lvl w:ilvl="7" w:tplc="D94E2EC4" w:tentative="1">
      <w:start w:val="1"/>
      <w:numFmt w:val="bullet"/>
      <w:lvlText w:val=""/>
      <w:lvlJc w:val="left"/>
      <w:pPr>
        <w:tabs>
          <w:tab w:val="num" w:pos="5760"/>
        </w:tabs>
        <w:ind w:left="5760" w:hanging="360"/>
      </w:pPr>
      <w:rPr>
        <w:rFonts w:ascii="Symbol" w:hAnsi="Symbol" w:hint="default"/>
      </w:rPr>
    </w:lvl>
    <w:lvl w:ilvl="8" w:tplc="92A0A302" w:tentative="1">
      <w:start w:val="1"/>
      <w:numFmt w:val="bullet"/>
      <w:lvlText w:val=""/>
      <w:lvlJc w:val="left"/>
      <w:pPr>
        <w:tabs>
          <w:tab w:val="num" w:pos="6480"/>
        </w:tabs>
        <w:ind w:left="6480" w:hanging="360"/>
      </w:pPr>
      <w:rPr>
        <w:rFonts w:ascii="Symbol" w:hAnsi="Symbol" w:hint="default"/>
      </w:rPr>
    </w:lvl>
  </w:abstractNum>
  <w:abstractNum w:abstractNumId="3">
    <w:nsid w:val="2A577EAA"/>
    <w:multiLevelType w:val="hybridMultilevel"/>
    <w:tmpl w:val="1FE62A8E"/>
    <w:lvl w:ilvl="0" w:tplc="0C126E50">
      <w:start w:val="1"/>
      <w:numFmt w:val="decimal"/>
      <w:lvlText w:val="%1."/>
      <w:lvlJc w:val="left"/>
      <w:pPr>
        <w:ind w:left="143" w:hanging="226"/>
        <w:jc w:val="left"/>
      </w:pPr>
      <w:rPr>
        <w:rFonts w:ascii="Trebuchet MS" w:eastAsia="Trebuchet MS" w:hAnsi="Trebuchet MS" w:cs="Trebuchet MS" w:hint="default"/>
        <w:b w:val="0"/>
        <w:bCs w:val="0"/>
        <w:i w:val="0"/>
        <w:iCs w:val="0"/>
        <w:spacing w:val="-1"/>
        <w:w w:val="90"/>
        <w:sz w:val="16"/>
        <w:szCs w:val="16"/>
        <w:lang w:val="ro-RO" w:eastAsia="en-US" w:bidi="ar-SA"/>
      </w:rPr>
    </w:lvl>
    <w:lvl w:ilvl="1" w:tplc="889C38D2">
      <w:numFmt w:val="bullet"/>
      <w:lvlText w:val="•"/>
      <w:lvlJc w:val="left"/>
      <w:pPr>
        <w:ind w:left="1188" w:hanging="226"/>
      </w:pPr>
      <w:rPr>
        <w:rFonts w:hint="default"/>
        <w:lang w:val="ro-RO" w:eastAsia="en-US" w:bidi="ar-SA"/>
      </w:rPr>
    </w:lvl>
    <w:lvl w:ilvl="2" w:tplc="623C1310">
      <w:numFmt w:val="bullet"/>
      <w:lvlText w:val="•"/>
      <w:lvlJc w:val="left"/>
      <w:pPr>
        <w:ind w:left="2236" w:hanging="226"/>
      </w:pPr>
      <w:rPr>
        <w:rFonts w:hint="default"/>
        <w:lang w:val="ro-RO" w:eastAsia="en-US" w:bidi="ar-SA"/>
      </w:rPr>
    </w:lvl>
    <w:lvl w:ilvl="3" w:tplc="A0240580">
      <w:numFmt w:val="bullet"/>
      <w:lvlText w:val="•"/>
      <w:lvlJc w:val="left"/>
      <w:pPr>
        <w:ind w:left="3284" w:hanging="226"/>
      </w:pPr>
      <w:rPr>
        <w:rFonts w:hint="default"/>
        <w:lang w:val="ro-RO" w:eastAsia="en-US" w:bidi="ar-SA"/>
      </w:rPr>
    </w:lvl>
    <w:lvl w:ilvl="4" w:tplc="7826B752">
      <w:numFmt w:val="bullet"/>
      <w:lvlText w:val="•"/>
      <w:lvlJc w:val="left"/>
      <w:pPr>
        <w:ind w:left="4332" w:hanging="226"/>
      </w:pPr>
      <w:rPr>
        <w:rFonts w:hint="default"/>
        <w:lang w:val="ro-RO" w:eastAsia="en-US" w:bidi="ar-SA"/>
      </w:rPr>
    </w:lvl>
    <w:lvl w:ilvl="5" w:tplc="44C8FA34">
      <w:numFmt w:val="bullet"/>
      <w:lvlText w:val="•"/>
      <w:lvlJc w:val="left"/>
      <w:pPr>
        <w:ind w:left="5380" w:hanging="226"/>
      </w:pPr>
      <w:rPr>
        <w:rFonts w:hint="default"/>
        <w:lang w:val="ro-RO" w:eastAsia="en-US" w:bidi="ar-SA"/>
      </w:rPr>
    </w:lvl>
    <w:lvl w:ilvl="6" w:tplc="4F6669F2">
      <w:numFmt w:val="bullet"/>
      <w:lvlText w:val="•"/>
      <w:lvlJc w:val="left"/>
      <w:pPr>
        <w:ind w:left="6428" w:hanging="226"/>
      </w:pPr>
      <w:rPr>
        <w:rFonts w:hint="default"/>
        <w:lang w:val="ro-RO" w:eastAsia="en-US" w:bidi="ar-SA"/>
      </w:rPr>
    </w:lvl>
    <w:lvl w:ilvl="7" w:tplc="07406694">
      <w:numFmt w:val="bullet"/>
      <w:lvlText w:val="•"/>
      <w:lvlJc w:val="left"/>
      <w:pPr>
        <w:ind w:left="7476" w:hanging="226"/>
      </w:pPr>
      <w:rPr>
        <w:rFonts w:hint="default"/>
        <w:lang w:val="ro-RO" w:eastAsia="en-US" w:bidi="ar-SA"/>
      </w:rPr>
    </w:lvl>
    <w:lvl w:ilvl="8" w:tplc="B9D812EC">
      <w:numFmt w:val="bullet"/>
      <w:lvlText w:val="•"/>
      <w:lvlJc w:val="left"/>
      <w:pPr>
        <w:ind w:left="8524" w:hanging="226"/>
      </w:pPr>
      <w:rPr>
        <w:rFonts w:hint="default"/>
        <w:lang w:val="ro-RO" w:eastAsia="en-US" w:bidi="ar-SA"/>
      </w:rPr>
    </w:lvl>
  </w:abstractNum>
  <w:abstractNum w:abstractNumId="4">
    <w:nsid w:val="330D4635"/>
    <w:multiLevelType w:val="hybridMultilevel"/>
    <w:tmpl w:val="09462778"/>
    <w:lvl w:ilvl="0" w:tplc="F51CC840">
      <w:numFmt w:val="bullet"/>
      <w:lvlText w:val="•"/>
      <w:lvlPicBulletId w:val="1"/>
      <w:lvlJc w:val="left"/>
      <w:pPr>
        <w:tabs>
          <w:tab w:val="num" w:pos="720"/>
        </w:tabs>
        <w:ind w:left="720" w:hanging="360"/>
      </w:pPr>
      <w:rPr>
        <w:rFonts w:hint="default"/>
        <w:lang w:val="ro-RO" w:eastAsia="en-US" w:bidi="ar-SA"/>
      </w:rPr>
    </w:lvl>
    <w:lvl w:ilvl="1" w:tplc="D4E85680" w:tentative="1">
      <w:start w:val="1"/>
      <w:numFmt w:val="bullet"/>
      <w:lvlText w:val=""/>
      <w:lvlJc w:val="left"/>
      <w:pPr>
        <w:tabs>
          <w:tab w:val="num" w:pos="1440"/>
        </w:tabs>
        <w:ind w:left="1440" w:hanging="360"/>
      </w:pPr>
      <w:rPr>
        <w:rFonts w:ascii="Symbol" w:hAnsi="Symbol" w:hint="default"/>
      </w:rPr>
    </w:lvl>
    <w:lvl w:ilvl="2" w:tplc="DD6AC476" w:tentative="1">
      <w:start w:val="1"/>
      <w:numFmt w:val="bullet"/>
      <w:lvlText w:val=""/>
      <w:lvlJc w:val="left"/>
      <w:pPr>
        <w:tabs>
          <w:tab w:val="num" w:pos="2160"/>
        </w:tabs>
        <w:ind w:left="2160" w:hanging="360"/>
      </w:pPr>
      <w:rPr>
        <w:rFonts w:ascii="Symbol" w:hAnsi="Symbol" w:hint="default"/>
      </w:rPr>
    </w:lvl>
    <w:lvl w:ilvl="3" w:tplc="76AAC65E" w:tentative="1">
      <w:start w:val="1"/>
      <w:numFmt w:val="bullet"/>
      <w:lvlText w:val=""/>
      <w:lvlJc w:val="left"/>
      <w:pPr>
        <w:tabs>
          <w:tab w:val="num" w:pos="2880"/>
        </w:tabs>
        <w:ind w:left="2880" w:hanging="360"/>
      </w:pPr>
      <w:rPr>
        <w:rFonts w:ascii="Symbol" w:hAnsi="Symbol" w:hint="default"/>
      </w:rPr>
    </w:lvl>
    <w:lvl w:ilvl="4" w:tplc="98986E32" w:tentative="1">
      <w:start w:val="1"/>
      <w:numFmt w:val="bullet"/>
      <w:lvlText w:val=""/>
      <w:lvlJc w:val="left"/>
      <w:pPr>
        <w:tabs>
          <w:tab w:val="num" w:pos="3600"/>
        </w:tabs>
        <w:ind w:left="3600" w:hanging="360"/>
      </w:pPr>
      <w:rPr>
        <w:rFonts w:ascii="Symbol" w:hAnsi="Symbol" w:hint="default"/>
      </w:rPr>
    </w:lvl>
    <w:lvl w:ilvl="5" w:tplc="E10886A8" w:tentative="1">
      <w:start w:val="1"/>
      <w:numFmt w:val="bullet"/>
      <w:lvlText w:val=""/>
      <w:lvlJc w:val="left"/>
      <w:pPr>
        <w:tabs>
          <w:tab w:val="num" w:pos="4320"/>
        </w:tabs>
        <w:ind w:left="4320" w:hanging="360"/>
      </w:pPr>
      <w:rPr>
        <w:rFonts w:ascii="Symbol" w:hAnsi="Symbol" w:hint="default"/>
      </w:rPr>
    </w:lvl>
    <w:lvl w:ilvl="6" w:tplc="8140DE54" w:tentative="1">
      <w:start w:val="1"/>
      <w:numFmt w:val="bullet"/>
      <w:lvlText w:val=""/>
      <w:lvlJc w:val="left"/>
      <w:pPr>
        <w:tabs>
          <w:tab w:val="num" w:pos="5040"/>
        </w:tabs>
        <w:ind w:left="5040" w:hanging="360"/>
      </w:pPr>
      <w:rPr>
        <w:rFonts w:ascii="Symbol" w:hAnsi="Symbol" w:hint="default"/>
      </w:rPr>
    </w:lvl>
    <w:lvl w:ilvl="7" w:tplc="F3DCD77E" w:tentative="1">
      <w:start w:val="1"/>
      <w:numFmt w:val="bullet"/>
      <w:lvlText w:val=""/>
      <w:lvlJc w:val="left"/>
      <w:pPr>
        <w:tabs>
          <w:tab w:val="num" w:pos="5760"/>
        </w:tabs>
        <w:ind w:left="5760" w:hanging="360"/>
      </w:pPr>
      <w:rPr>
        <w:rFonts w:ascii="Symbol" w:hAnsi="Symbol" w:hint="default"/>
      </w:rPr>
    </w:lvl>
    <w:lvl w:ilvl="8" w:tplc="802A357C" w:tentative="1">
      <w:start w:val="1"/>
      <w:numFmt w:val="bullet"/>
      <w:lvlText w:val=""/>
      <w:lvlJc w:val="left"/>
      <w:pPr>
        <w:tabs>
          <w:tab w:val="num" w:pos="6480"/>
        </w:tabs>
        <w:ind w:left="6480" w:hanging="360"/>
      </w:pPr>
      <w:rPr>
        <w:rFonts w:ascii="Symbol" w:hAnsi="Symbol" w:hint="default"/>
      </w:rPr>
    </w:lvl>
  </w:abstractNum>
  <w:abstractNum w:abstractNumId="5">
    <w:nsid w:val="35000D20"/>
    <w:multiLevelType w:val="hybridMultilevel"/>
    <w:tmpl w:val="D910BA5A"/>
    <w:lvl w:ilvl="0" w:tplc="8842D78E">
      <w:start w:val="1"/>
      <w:numFmt w:val="decimal"/>
      <w:lvlText w:val="%1."/>
      <w:lvlJc w:val="left"/>
      <w:pPr>
        <w:ind w:left="143" w:hanging="358"/>
        <w:jc w:val="left"/>
      </w:pPr>
      <w:rPr>
        <w:rFonts w:ascii="Trebuchet MS" w:eastAsia="Trebuchet MS" w:hAnsi="Trebuchet MS" w:cs="Trebuchet MS" w:hint="default"/>
        <w:b/>
        <w:bCs/>
        <w:i w:val="0"/>
        <w:iCs w:val="0"/>
        <w:spacing w:val="-1"/>
        <w:w w:val="103"/>
        <w:sz w:val="25"/>
        <w:szCs w:val="25"/>
        <w:lang w:val="ro-RO" w:eastAsia="en-US" w:bidi="ar-SA"/>
      </w:rPr>
    </w:lvl>
    <w:lvl w:ilvl="1" w:tplc="F64EB8D0">
      <w:numFmt w:val="none"/>
      <w:lvlText w:val=""/>
      <w:lvlJc w:val="left"/>
      <w:pPr>
        <w:tabs>
          <w:tab w:val="num" w:pos="360"/>
        </w:tabs>
      </w:pPr>
    </w:lvl>
    <w:lvl w:ilvl="2" w:tplc="B7BAE522">
      <w:numFmt w:val="bullet"/>
      <w:lvlText w:val="•"/>
      <w:lvlJc w:val="left"/>
      <w:pPr>
        <w:ind w:left="620" w:hanging="355"/>
      </w:pPr>
      <w:rPr>
        <w:rFonts w:hint="default"/>
        <w:lang w:val="ro-RO" w:eastAsia="en-US" w:bidi="ar-SA"/>
      </w:rPr>
    </w:lvl>
    <w:lvl w:ilvl="3" w:tplc="E35CE9FA">
      <w:numFmt w:val="bullet"/>
      <w:lvlText w:val="•"/>
      <w:lvlJc w:val="left"/>
      <w:pPr>
        <w:ind w:left="1870" w:hanging="355"/>
      </w:pPr>
      <w:rPr>
        <w:rFonts w:hint="default"/>
        <w:lang w:val="ro-RO" w:eastAsia="en-US" w:bidi="ar-SA"/>
      </w:rPr>
    </w:lvl>
    <w:lvl w:ilvl="4" w:tplc="9DB46A52">
      <w:numFmt w:val="bullet"/>
      <w:lvlText w:val="•"/>
      <w:lvlJc w:val="left"/>
      <w:pPr>
        <w:ind w:left="3120" w:hanging="355"/>
      </w:pPr>
      <w:rPr>
        <w:rFonts w:hint="default"/>
        <w:lang w:val="ro-RO" w:eastAsia="en-US" w:bidi="ar-SA"/>
      </w:rPr>
    </w:lvl>
    <w:lvl w:ilvl="5" w:tplc="6880987E">
      <w:numFmt w:val="bullet"/>
      <w:lvlText w:val="•"/>
      <w:lvlJc w:val="left"/>
      <w:pPr>
        <w:ind w:left="4370" w:hanging="355"/>
      </w:pPr>
      <w:rPr>
        <w:rFonts w:hint="default"/>
        <w:lang w:val="ro-RO" w:eastAsia="en-US" w:bidi="ar-SA"/>
      </w:rPr>
    </w:lvl>
    <w:lvl w:ilvl="6" w:tplc="A35C826E">
      <w:numFmt w:val="bullet"/>
      <w:lvlText w:val="•"/>
      <w:lvlJc w:val="left"/>
      <w:pPr>
        <w:ind w:left="5620" w:hanging="355"/>
      </w:pPr>
      <w:rPr>
        <w:rFonts w:hint="default"/>
        <w:lang w:val="ro-RO" w:eastAsia="en-US" w:bidi="ar-SA"/>
      </w:rPr>
    </w:lvl>
    <w:lvl w:ilvl="7" w:tplc="29003F46">
      <w:numFmt w:val="bullet"/>
      <w:lvlText w:val="•"/>
      <w:lvlJc w:val="left"/>
      <w:pPr>
        <w:ind w:left="6870" w:hanging="355"/>
      </w:pPr>
      <w:rPr>
        <w:rFonts w:hint="default"/>
        <w:lang w:val="ro-RO" w:eastAsia="en-US" w:bidi="ar-SA"/>
      </w:rPr>
    </w:lvl>
    <w:lvl w:ilvl="8" w:tplc="C9369508">
      <w:numFmt w:val="bullet"/>
      <w:lvlText w:val="•"/>
      <w:lvlJc w:val="left"/>
      <w:pPr>
        <w:ind w:left="8120" w:hanging="355"/>
      </w:pPr>
      <w:rPr>
        <w:rFonts w:hint="default"/>
        <w:lang w:val="ro-RO" w:eastAsia="en-US" w:bidi="ar-SA"/>
      </w:rPr>
    </w:lvl>
  </w:abstractNum>
  <w:abstractNum w:abstractNumId="6">
    <w:nsid w:val="4A416D94"/>
    <w:multiLevelType w:val="hybridMultilevel"/>
    <w:tmpl w:val="1EAAB7C4"/>
    <w:lvl w:ilvl="0" w:tplc="F51CC840">
      <w:numFmt w:val="bullet"/>
      <w:lvlText w:val="•"/>
      <w:lvlJc w:val="left"/>
      <w:pPr>
        <w:ind w:left="720" w:hanging="360"/>
      </w:pPr>
      <w:rPr>
        <w:rFonts w:hint="default"/>
        <w:lang w:val="ro-RO"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29F6101"/>
    <w:multiLevelType w:val="hybridMultilevel"/>
    <w:tmpl w:val="7F8E0C92"/>
    <w:lvl w:ilvl="0" w:tplc="84E263D4">
      <w:start w:val="1"/>
      <w:numFmt w:val="bullet"/>
      <w:lvlText w:val=""/>
      <w:lvlPicBulletId w:val="2"/>
      <w:lvlJc w:val="left"/>
      <w:pPr>
        <w:tabs>
          <w:tab w:val="num" w:pos="720"/>
        </w:tabs>
        <w:ind w:left="720" w:hanging="360"/>
      </w:pPr>
      <w:rPr>
        <w:rFonts w:ascii="Symbol" w:hAnsi="Symbol" w:hint="default"/>
      </w:rPr>
    </w:lvl>
    <w:lvl w:ilvl="1" w:tplc="27265B8A" w:tentative="1">
      <w:start w:val="1"/>
      <w:numFmt w:val="bullet"/>
      <w:lvlText w:val=""/>
      <w:lvlJc w:val="left"/>
      <w:pPr>
        <w:tabs>
          <w:tab w:val="num" w:pos="1440"/>
        </w:tabs>
        <w:ind w:left="1440" w:hanging="360"/>
      </w:pPr>
      <w:rPr>
        <w:rFonts w:ascii="Symbol" w:hAnsi="Symbol" w:hint="default"/>
      </w:rPr>
    </w:lvl>
    <w:lvl w:ilvl="2" w:tplc="1D4096BA" w:tentative="1">
      <w:start w:val="1"/>
      <w:numFmt w:val="bullet"/>
      <w:lvlText w:val=""/>
      <w:lvlJc w:val="left"/>
      <w:pPr>
        <w:tabs>
          <w:tab w:val="num" w:pos="2160"/>
        </w:tabs>
        <w:ind w:left="2160" w:hanging="360"/>
      </w:pPr>
      <w:rPr>
        <w:rFonts w:ascii="Symbol" w:hAnsi="Symbol" w:hint="default"/>
      </w:rPr>
    </w:lvl>
    <w:lvl w:ilvl="3" w:tplc="EAE25F0C" w:tentative="1">
      <w:start w:val="1"/>
      <w:numFmt w:val="bullet"/>
      <w:lvlText w:val=""/>
      <w:lvlJc w:val="left"/>
      <w:pPr>
        <w:tabs>
          <w:tab w:val="num" w:pos="2880"/>
        </w:tabs>
        <w:ind w:left="2880" w:hanging="360"/>
      </w:pPr>
      <w:rPr>
        <w:rFonts w:ascii="Symbol" w:hAnsi="Symbol" w:hint="default"/>
      </w:rPr>
    </w:lvl>
    <w:lvl w:ilvl="4" w:tplc="C3DC6726" w:tentative="1">
      <w:start w:val="1"/>
      <w:numFmt w:val="bullet"/>
      <w:lvlText w:val=""/>
      <w:lvlJc w:val="left"/>
      <w:pPr>
        <w:tabs>
          <w:tab w:val="num" w:pos="3600"/>
        </w:tabs>
        <w:ind w:left="3600" w:hanging="360"/>
      </w:pPr>
      <w:rPr>
        <w:rFonts w:ascii="Symbol" w:hAnsi="Symbol" w:hint="default"/>
      </w:rPr>
    </w:lvl>
    <w:lvl w:ilvl="5" w:tplc="834C9BF6" w:tentative="1">
      <w:start w:val="1"/>
      <w:numFmt w:val="bullet"/>
      <w:lvlText w:val=""/>
      <w:lvlJc w:val="left"/>
      <w:pPr>
        <w:tabs>
          <w:tab w:val="num" w:pos="4320"/>
        </w:tabs>
        <w:ind w:left="4320" w:hanging="360"/>
      </w:pPr>
      <w:rPr>
        <w:rFonts w:ascii="Symbol" w:hAnsi="Symbol" w:hint="default"/>
      </w:rPr>
    </w:lvl>
    <w:lvl w:ilvl="6" w:tplc="A6602040" w:tentative="1">
      <w:start w:val="1"/>
      <w:numFmt w:val="bullet"/>
      <w:lvlText w:val=""/>
      <w:lvlJc w:val="left"/>
      <w:pPr>
        <w:tabs>
          <w:tab w:val="num" w:pos="5040"/>
        </w:tabs>
        <w:ind w:left="5040" w:hanging="360"/>
      </w:pPr>
      <w:rPr>
        <w:rFonts w:ascii="Symbol" w:hAnsi="Symbol" w:hint="default"/>
      </w:rPr>
    </w:lvl>
    <w:lvl w:ilvl="7" w:tplc="7E783774" w:tentative="1">
      <w:start w:val="1"/>
      <w:numFmt w:val="bullet"/>
      <w:lvlText w:val=""/>
      <w:lvlJc w:val="left"/>
      <w:pPr>
        <w:tabs>
          <w:tab w:val="num" w:pos="5760"/>
        </w:tabs>
        <w:ind w:left="5760" w:hanging="360"/>
      </w:pPr>
      <w:rPr>
        <w:rFonts w:ascii="Symbol" w:hAnsi="Symbol" w:hint="default"/>
      </w:rPr>
    </w:lvl>
    <w:lvl w:ilvl="8" w:tplc="BB58C736" w:tentative="1">
      <w:start w:val="1"/>
      <w:numFmt w:val="bullet"/>
      <w:lvlText w:val=""/>
      <w:lvlJc w:val="left"/>
      <w:pPr>
        <w:tabs>
          <w:tab w:val="num" w:pos="6480"/>
        </w:tabs>
        <w:ind w:left="6480" w:hanging="360"/>
      </w:pPr>
      <w:rPr>
        <w:rFonts w:ascii="Symbol" w:hAnsi="Symbol" w:hint="default"/>
      </w:rPr>
    </w:lvl>
  </w:abstractNum>
  <w:abstractNum w:abstractNumId="8">
    <w:nsid w:val="59DA48A6"/>
    <w:multiLevelType w:val="hybridMultilevel"/>
    <w:tmpl w:val="76BC9018"/>
    <w:lvl w:ilvl="0" w:tplc="F51CC840">
      <w:numFmt w:val="bullet"/>
      <w:lvlText w:val="•"/>
      <w:lvlJc w:val="left"/>
      <w:pPr>
        <w:ind w:left="1080" w:hanging="360"/>
      </w:pPr>
      <w:rPr>
        <w:rFonts w:hint="default"/>
        <w:lang w:val="ro-RO" w:eastAsia="en-US" w:bidi="ar-SA"/>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nsid w:val="5A537841"/>
    <w:multiLevelType w:val="hybridMultilevel"/>
    <w:tmpl w:val="50F65B80"/>
    <w:lvl w:ilvl="0" w:tplc="ABAA42F2">
      <w:start w:val="1"/>
      <w:numFmt w:val="bullet"/>
      <w:lvlText w:val=""/>
      <w:lvlPicBulletId w:val="2"/>
      <w:lvlJc w:val="left"/>
      <w:pPr>
        <w:tabs>
          <w:tab w:val="num" w:pos="720"/>
        </w:tabs>
        <w:ind w:left="720" w:hanging="360"/>
      </w:pPr>
      <w:rPr>
        <w:rFonts w:ascii="Symbol" w:hAnsi="Symbol" w:hint="default"/>
      </w:rPr>
    </w:lvl>
    <w:lvl w:ilvl="1" w:tplc="B7D4D7C4" w:tentative="1">
      <w:start w:val="1"/>
      <w:numFmt w:val="bullet"/>
      <w:lvlText w:val=""/>
      <w:lvlJc w:val="left"/>
      <w:pPr>
        <w:tabs>
          <w:tab w:val="num" w:pos="1440"/>
        </w:tabs>
        <w:ind w:left="1440" w:hanging="360"/>
      </w:pPr>
      <w:rPr>
        <w:rFonts w:ascii="Symbol" w:hAnsi="Symbol" w:hint="default"/>
      </w:rPr>
    </w:lvl>
    <w:lvl w:ilvl="2" w:tplc="08AADDA4" w:tentative="1">
      <w:start w:val="1"/>
      <w:numFmt w:val="bullet"/>
      <w:lvlText w:val=""/>
      <w:lvlJc w:val="left"/>
      <w:pPr>
        <w:tabs>
          <w:tab w:val="num" w:pos="2160"/>
        </w:tabs>
        <w:ind w:left="2160" w:hanging="360"/>
      </w:pPr>
      <w:rPr>
        <w:rFonts w:ascii="Symbol" w:hAnsi="Symbol" w:hint="default"/>
      </w:rPr>
    </w:lvl>
    <w:lvl w:ilvl="3" w:tplc="6BCAA896" w:tentative="1">
      <w:start w:val="1"/>
      <w:numFmt w:val="bullet"/>
      <w:lvlText w:val=""/>
      <w:lvlJc w:val="left"/>
      <w:pPr>
        <w:tabs>
          <w:tab w:val="num" w:pos="2880"/>
        </w:tabs>
        <w:ind w:left="2880" w:hanging="360"/>
      </w:pPr>
      <w:rPr>
        <w:rFonts w:ascii="Symbol" w:hAnsi="Symbol" w:hint="default"/>
      </w:rPr>
    </w:lvl>
    <w:lvl w:ilvl="4" w:tplc="F458564A" w:tentative="1">
      <w:start w:val="1"/>
      <w:numFmt w:val="bullet"/>
      <w:lvlText w:val=""/>
      <w:lvlJc w:val="left"/>
      <w:pPr>
        <w:tabs>
          <w:tab w:val="num" w:pos="3600"/>
        </w:tabs>
        <w:ind w:left="3600" w:hanging="360"/>
      </w:pPr>
      <w:rPr>
        <w:rFonts w:ascii="Symbol" w:hAnsi="Symbol" w:hint="default"/>
      </w:rPr>
    </w:lvl>
    <w:lvl w:ilvl="5" w:tplc="B9DCAF9A" w:tentative="1">
      <w:start w:val="1"/>
      <w:numFmt w:val="bullet"/>
      <w:lvlText w:val=""/>
      <w:lvlJc w:val="left"/>
      <w:pPr>
        <w:tabs>
          <w:tab w:val="num" w:pos="4320"/>
        </w:tabs>
        <w:ind w:left="4320" w:hanging="360"/>
      </w:pPr>
      <w:rPr>
        <w:rFonts w:ascii="Symbol" w:hAnsi="Symbol" w:hint="default"/>
      </w:rPr>
    </w:lvl>
    <w:lvl w:ilvl="6" w:tplc="5D062A8A" w:tentative="1">
      <w:start w:val="1"/>
      <w:numFmt w:val="bullet"/>
      <w:lvlText w:val=""/>
      <w:lvlJc w:val="left"/>
      <w:pPr>
        <w:tabs>
          <w:tab w:val="num" w:pos="5040"/>
        </w:tabs>
        <w:ind w:left="5040" w:hanging="360"/>
      </w:pPr>
      <w:rPr>
        <w:rFonts w:ascii="Symbol" w:hAnsi="Symbol" w:hint="default"/>
      </w:rPr>
    </w:lvl>
    <w:lvl w:ilvl="7" w:tplc="74E86C98" w:tentative="1">
      <w:start w:val="1"/>
      <w:numFmt w:val="bullet"/>
      <w:lvlText w:val=""/>
      <w:lvlJc w:val="left"/>
      <w:pPr>
        <w:tabs>
          <w:tab w:val="num" w:pos="5760"/>
        </w:tabs>
        <w:ind w:left="5760" w:hanging="360"/>
      </w:pPr>
      <w:rPr>
        <w:rFonts w:ascii="Symbol" w:hAnsi="Symbol" w:hint="default"/>
      </w:rPr>
    </w:lvl>
    <w:lvl w:ilvl="8" w:tplc="9F645584" w:tentative="1">
      <w:start w:val="1"/>
      <w:numFmt w:val="bullet"/>
      <w:lvlText w:val=""/>
      <w:lvlJc w:val="left"/>
      <w:pPr>
        <w:tabs>
          <w:tab w:val="num" w:pos="6480"/>
        </w:tabs>
        <w:ind w:left="6480" w:hanging="360"/>
      </w:pPr>
      <w:rPr>
        <w:rFonts w:ascii="Symbol" w:hAnsi="Symbol" w:hint="default"/>
      </w:rPr>
    </w:lvl>
  </w:abstractNum>
  <w:num w:numId="1">
    <w:abstractNumId w:val="1"/>
  </w:num>
  <w:num w:numId="2">
    <w:abstractNumId w:val="3"/>
  </w:num>
  <w:num w:numId="3">
    <w:abstractNumId w:val="5"/>
  </w:num>
  <w:num w:numId="4">
    <w:abstractNumId w:val="2"/>
  </w:num>
  <w:num w:numId="5">
    <w:abstractNumId w:val="0"/>
  </w:num>
  <w:num w:numId="6">
    <w:abstractNumId w:val="4"/>
  </w:num>
  <w:num w:numId="7">
    <w:abstractNumId w:val="8"/>
  </w:num>
  <w:num w:numId="8">
    <w:abstractNumId w:val="6"/>
  </w:num>
  <w:num w:numId="9">
    <w:abstractNumId w:val="7"/>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hdrShapeDefaults>
    <o:shapedefaults v:ext="edit" spidmax="7170"/>
    <o:shapelayout v:ext="edit">
      <o:idmap v:ext="edit" data="1"/>
    </o:shapelayout>
  </w:hdrShapeDefaults>
  <w:footnotePr>
    <w:footnote w:id="0"/>
    <w:footnote w:id="1"/>
  </w:footnotePr>
  <w:endnotePr>
    <w:endnote w:id="0"/>
    <w:endnote w:id="1"/>
  </w:endnotePr>
  <w:compat>
    <w:ulTrailSpace/>
    <w:shapeLayoutLikeWW8/>
  </w:compat>
  <w:rsids>
    <w:rsidRoot w:val="004C2AAA"/>
    <w:rsid w:val="0016263F"/>
    <w:rsid w:val="00222AE2"/>
    <w:rsid w:val="002C4878"/>
    <w:rsid w:val="00405026"/>
    <w:rsid w:val="00472BFB"/>
    <w:rsid w:val="004C2AAA"/>
    <w:rsid w:val="00642EC1"/>
    <w:rsid w:val="00644881"/>
    <w:rsid w:val="006D0185"/>
    <w:rsid w:val="00765D27"/>
    <w:rsid w:val="00782A34"/>
    <w:rsid w:val="00791B29"/>
    <w:rsid w:val="007A57C2"/>
    <w:rsid w:val="008022E1"/>
    <w:rsid w:val="00842DB8"/>
    <w:rsid w:val="008801D2"/>
    <w:rsid w:val="008F6B97"/>
    <w:rsid w:val="00AD409C"/>
    <w:rsid w:val="00DF2BE1"/>
    <w:rsid w:val="00E07D8A"/>
    <w:rsid w:val="00E975C6"/>
    <w:rsid w:val="00EB3836"/>
    <w:rsid w:val="00FF24BA"/>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C2AAA"/>
    <w:rPr>
      <w:rFonts w:ascii="Trebuchet MS" w:eastAsia="Trebuchet MS" w:hAnsi="Trebuchet MS" w:cs="Trebuchet MS"/>
      <w:lang w:val="ro-RO"/>
    </w:rPr>
  </w:style>
  <w:style w:type="paragraph" w:styleId="Heading1">
    <w:name w:val="heading 1"/>
    <w:basedOn w:val="Normal"/>
    <w:uiPriority w:val="1"/>
    <w:qFormat/>
    <w:rsid w:val="004C2AAA"/>
    <w:pPr>
      <w:ind w:left="498" w:hanging="355"/>
      <w:outlineLvl w:val="0"/>
    </w:pPr>
    <w:rPr>
      <w:b/>
      <w:bCs/>
      <w:sz w:val="25"/>
      <w:szCs w:val="25"/>
    </w:rPr>
  </w:style>
  <w:style w:type="paragraph" w:styleId="Heading2">
    <w:name w:val="heading 2"/>
    <w:basedOn w:val="Normal"/>
    <w:uiPriority w:val="1"/>
    <w:qFormat/>
    <w:rsid w:val="004C2AAA"/>
    <w:pPr>
      <w:ind w:left="143"/>
      <w:outlineLvl w:val="1"/>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C2AAA"/>
    <w:pPr>
      <w:spacing w:before="250"/>
      <w:ind w:left="156" w:right="202"/>
    </w:pPr>
    <w:rPr>
      <w:sz w:val="24"/>
      <w:szCs w:val="24"/>
    </w:rPr>
  </w:style>
  <w:style w:type="paragraph" w:styleId="TOC2">
    <w:name w:val="toc 2"/>
    <w:basedOn w:val="Normal"/>
    <w:uiPriority w:val="1"/>
    <w:qFormat/>
    <w:rsid w:val="004C2AAA"/>
    <w:pPr>
      <w:spacing w:before="28"/>
      <w:ind w:left="590" w:hanging="242"/>
    </w:pPr>
    <w:rPr>
      <w:sz w:val="19"/>
      <w:szCs w:val="19"/>
    </w:rPr>
  </w:style>
  <w:style w:type="paragraph" w:styleId="TOC3">
    <w:name w:val="toc 3"/>
    <w:basedOn w:val="Normal"/>
    <w:uiPriority w:val="1"/>
    <w:qFormat/>
    <w:rsid w:val="004C2AAA"/>
    <w:pPr>
      <w:spacing w:before="42"/>
      <w:ind w:left="492"/>
    </w:pPr>
    <w:rPr>
      <w:sz w:val="15"/>
      <w:szCs w:val="15"/>
    </w:rPr>
  </w:style>
  <w:style w:type="paragraph" w:styleId="BodyText">
    <w:name w:val="Body Text"/>
    <w:basedOn w:val="Normal"/>
    <w:uiPriority w:val="1"/>
    <w:qFormat/>
    <w:rsid w:val="004C2AAA"/>
    <w:rPr>
      <w:sz w:val="16"/>
      <w:szCs w:val="16"/>
    </w:rPr>
  </w:style>
  <w:style w:type="paragraph" w:styleId="Title">
    <w:name w:val="Title"/>
    <w:basedOn w:val="Normal"/>
    <w:uiPriority w:val="1"/>
    <w:qFormat/>
    <w:rsid w:val="004C2AAA"/>
    <w:pPr>
      <w:ind w:left="557"/>
    </w:pPr>
    <w:rPr>
      <w:b/>
      <w:bCs/>
      <w:sz w:val="33"/>
      <w:szCs w:val="33"/>
    </w:rPr>
  </w:style>
  <w:style w:type="paragraph" w:styleId="ListParagraph">
    <w:name w:val="List Paragraph"/>
    <w:basedOn w:val="Normal"/>
    <w:uiPriority w:val="1"/>
    <w:qFormat/>
    <w:rsid w:val="004C2AAA"/>
    <w:pPr>
      <w:ind w:left="498" w:hanging="355"/>
    </w:pPr>
  </w:style>
  <w:style w:type="paragraph" w:customStyle="1" w:styleId="TableParagraph">
    <w:name w:val="Table Paragraph"/>
    <w:basedOn w:val="Normal"/>
    <w:uiPriority w:val="1"/>
    <w:qFormat/>
    <w:rsid w:val="004C2AAA"/>
    <w:pPr>
      <w:spacing w:before="57"/>
    </w:pPr>
  </w:style>
  <w:style w:type="paragraph" w:styleId="Header">
    <w:name w:val="header"/>
    <w:basedOn w:val="Normal"/>
    <w:link w:val="HeaderChar"/>
    <w:uiPriority w:val="99"/>
    <w:semiHidden/>
    <w:unhideWhenUsed/>
    <w:rsid w:val="00FF24BA"/>
    <w:pPr>
      <w:tabs>
        <w:tab w:val="center" w:pos="4513"/>
        <w:tab w:val="right" w:pos="9026"/>
      </w:tabs>
    </w:pPr>
  </w:style>
  <w:style w:type="character" w:customStyle="1" w:styleId="HeaderChar">
    <w:name w:val="Header Char"/>
    <w:basedOn w:val="DefaultParagraphFont"/>
    <w:link w:val="Header"/>
    <w:uiPriority w:val="99"/>
    <w:semiHidden/>
    <w:rsid w:val="00FF24BA"/>
    <w:rPr>
      <w:rFonts w:ascii="Trebuchet MS" w:eastAsia="Trebuchet MS" w:hAnsi="Trebuchet MS" w:cs="Trebuchet MS"/>
      <w:lang w:val="ro-RO"/>
    </w:rPr>
  </w:style>
  <w:style w:type="paragraph" w:styleId="Footer">
    <w:name w:val="footer"/>
    <w:basedOn w:val="Normal"/>
    <w:link w:val="FooterChar"/>
    <w:uiPriority w:val="99"/>
    <w:semiHidden/>
    <w:unhideWhenUsed/>
    <w:rsid w:val="00FF24BA"/>
    <w:pPr>
      <w:tabs>
        <w:tab w:val="center" w:pos="4513"/>
        <w:tab w:val="right" w:pos="9026"/>
      </w:tabs>
    </w:pPr>
  </w:style>
  <w:style w:type="character" w:customStyle="1" w:styleId="FooterChar">
    <w:name w:val="Footer Char"/>
    <w:basedOn w:val="DefaultParagraphFont"/>
    <w:link w:val="Footer"/>
    <w:uiPriority w:val="99"/>
    <w:semiHidden/>
    <w:rsid w:val="00FF24BA"/>
    <w:rPr>
      <w:rFonts w:ascii="Trebuchet MS" w:eastAsia="Trebuchet MS" w:hAnsi="Trebuchet MS" w:cs="Trebuchet MS"/>
      <w:lang w:val="ro-RO"/>
    </w:rPr>
  </w:style>
  <w:style w:type="paragraph" w:styleId="BalloonText">
    <w:name w:val="Balloon Text"/>
    <w:basedOn w:val="Normal"/>
    <w:link w:val="BalloonTextChar"/>
    <w:uiPriority w:val="99"/>
    <w:semiHidden/>
    <w:unhideWhenUsed/>
    <w:rsid w:val="00765D27"/>
    <w:rPr>
      <w:rFonts w:ascii="Tahoma" w:hAnsi="Tahoma" w:cs="Tahoma"/>
      <w:sz w:val="16"/>
      <w:szCs w:val="16"/>
    </w:rPr>
  </w:style>
  <w:style w:type="character" w:customStyle="1" w:styleId="BalloonTextChar">
    <w:name w:val="Balloon Text Char"/>
    <w:basedOn w:val="DefaultParagraphFont"/>
    <w:link w:val="BalloonText"/>
    <w:uiPriority w:val="99"/>
    <w:semiHidden/>
    <w:rsid w:val="00765D27"/>
    <w:rPr>
      <w:rFonts w:ascii="Tahoma" w:eastAsia="Trebuchet MS" w:hAnsi="Tahoma" w:cs="Tahoma"/>
      <w:sz w:val="16"/>
      <w:szCs w:val="16"/>
      <w:lang w:val="ro-RO"/>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5.png"/><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header" Target="header8.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 Id="rId22" Type="http://schemas.openxmlformats.org/officeDocument/2006/relationships/header" Target="header9.xm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4.png"/></Relationships>
</file>

<file path=word/_rels/header8.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96</TotalTime>
  <Pages>10</Pages>
  <Words>2817</Words>
  <Characters>16059</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9</cp:revision>
  <cp:lastPrinted>2024-09-18T06:04:00Z</cp:lastPrinted>
  <dcterms:created xsi:type="dcterms:W3CDTF">2024-09-15T13:49:00Z</dcterms:created>
  <dcterms:modified xsi:type="dcterms:W3CDTF">2025-04-28T15:39:00Z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2023-03-27T00:00:00Z</vt:filetime>
  </property>
  <property fmtid="{D5CDD505-2E9C-101B-9397-08002B2CF9AE}" pid="3" name="Creator">
    <vt:lpwstr>wkhtmltopdf 0.12.6</vt:lpwstr>
  </property>
  <property fmtid="{D5CDD505-2E9C-101B-9397-08002B2CF9AE}" pid="4" name="Producer">
    <vt:lpwstr>Qt 4.8.7</vt:lpwstr>
  </property>
  <property fmtid="{D5CDD505-2E9C-101B-9397-08002B2CF9AE}" pid="5" name="LastSaved">
    <vt:filetime>2023-03-27T00:00:00Z</vt:filetime>
  </property>
</Properties>
</file>