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FF9" w:rsidRDefault="00C22FF9">
      <w:pPr>
        <w:pStyle w:val="BodyText"/>
        <w:rPr>
          <w:sz w:val="28"/>
        </w:rPr>
      </w:pPr>
    </w:p>
    <w:p w:rsidR="00C22FF9" w:rsidRDefault="00C22FF9">
      <w:pPr>
        <w:pStyle w:val="BodyText"/>
        <w:rPr>
          <w:sz w:val="28"/>
        </w:rPr>
      </w:pPr>
    </w:p>
    <w:p w:rsidR="00C22FF9" w:rsidRDefault="00C22FF9">
      <w:pPr>
        <w:pStyle w:val="BodyText"/>
        <w:spacing w:before="192"/>
        <w:rPr>
          <w:sz w:val="28"/>
        </w:rPr>
      </w:pPr>
    </w:p>
    <w:p w:rsidR="00C22FF9" w:rsidRDefault="00C36274">
      <w:pPr>
        <w:pStyle w:val="Title"/>
      </w:pPr>
      <w:r>
        <w:t xml:space="preserve">PROCEDURĂ </w:t>
      </w:r>
      <w:r>
        <w:rPr>
          <w:spacing w:val="-2"/>
        </w:rPr>
        <w:t>OPERAȚIONALĂ</w:t>
      </w:r>
    </w:p>
    <w:p w:rsidR="00C22FF9" w:rsidRDefault="00C22FF9">
      <w:pPr>
        <w:pStyle w:val="BodyText"/>
        <w:rPr>
          <w:b/>
          <w:sz w:val="28"/>
        </w:rPr>
      </w:pPr>
    </w:p>
    <w:p w:rsidR="00C22FF9" w:rsidRDefault="00C22FF9">
      <w:pPr>
        <w:pStyle w:val="BodyText"/>
        <w:rPr>
          <w:b/>
          <w:sz w:val="28"/>
        </w:rPr>
      </w:pPr>
    </w:p>
    <w:p w:rsidR="00C22FF9" w:rsidRDefault="00C22FF9">
      <w:pPr>
        <w:pStyle w:val="BodyText"/>
        <w:spacing w:before="276"/>
        <w:rPr>
          <w:b/>
          <w:sz w:val="28"/>
        </w:rPr>
      </w:pPr>
    </w:p>
    <w:p w:rsidR="00C22FF9" w:rsidRDefault="00C36274">
      <w:pPr>
        <w:pStyle w:val="Heading1"/>
        <w:numPr>
          <w:ilvl w:val="0"/>
          <w:numId w:val="13"/>
        </w:numPr>
        <w:tabs>
          <w:tab w:val="left" w:pos="512"/>
        </w:tabs>
        <w:ind w:right="618" w:firstLine="151"/>
        <w:jc w:val="left"/>
      </w:pPr>
      <w:r>
        <w:t>Lista responsabililor cu elaborarea , verificarea si aprobarea ediției sau , după caz , a reviziei în cadrul ediției procedurii</w:t>
      </w:r>
    </w:p>
    <w:p w:rsidR="00C22FF9" w:rsidRDefault="00C22FF9">
      <w:pPr>
        <w:pStyle w:val="BodyText"/>
        <w:spacing w:before="32"/>
        <w:rPr>
          <w:b/>
          <w:sz w:val="20"/>
        </w:rPr>
      </w:pPr>
    </w:p>
    <w:tbl>
      <w:tblPr>
        <w:tblW w:w="0" w:type="auto"/>
        <w:tblInd w:w="17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498"/>
        <w:gridCol w:w="2204"/>
        <w:gridCol w:w="1685"/>
        <w:gridCol w:w="2018"/>
        <w:gridCol w:w="1613"/>
        <w:gridCol w:w="1601"/>
      </w:tblGrid>
      <w:tr w:rsidR="00C22FF9">
        <w:trPr>
          <w:trHeight w:val="474"/>
        </w:trPr>
        <w:tc>
          <w:tcPr>
            <w:tcW w:w="498" w:type="dxa"/>
            <w:vMerge w:val="restart"/>
            <w:tcBorders>
              <w:left w:val="single" w:sz="12" w:space="0" w:color="000000"/>
            </w:tcBorders>
          </w:tcPr>
          <w:p w:rsidR="00C22FF9" w:rsidRDefault="00C36274">
            <w:pPr>
              <w:pStyle w:val="TableParagraph"/>
              <w:spacing w:before="152"/>
              <w:ind w:left="105" w:right="86"/>
              <w:rPr>
                <w:sz w:val="20"/>
              </w:rPr>
            </w:pPr>
            <w:r>
              <w:rPr>
                <w:spacing w:val="-4"/>
                <w:sz w:val="20"/>
              </w:rPr>
              <w:t>Nr. crt.</w:t>
            </w:r>
          </w:p>
        </w:tc>
        <w:tc>
          <w:tcPr>
            <w:tcW w:w="2204" w:type="dxa"/>
          </w:tcPr>
          <w:p w:rsidR="00C22FF9" w:rsidRDefault="00C36274">
            <w:pPr>
              <w:pStyle w:val="TableParagraph"/>
              <w:spacing w:line="230" w:lineRule="atLeast"/>
              <w:ind w:left="77" w:firstLine="314"/>
              <w:rPr>
                <w:sz w:val="20"/>
              </w:rPr>
            </w:pPr>
            <w:r>
              <w:rPr>
                <w:sz w:val="20"/>
              </w:rPr>
              <w:t xml:space="preserve">Elemente privind </w:t>
            </w:r>
            <w:r>
              <w:rPr>
                <w:spacing w:val="-2"/>
                <w:sz w:val="20"/>
              </w:rPr>
              <w:t>responsabilii/operațiunea</w:t>
            </w:r>
          </w:p>
        </w:tc>
        <w:tc>
          <w:tcPr>
            <w:tcW w:w="1685" w:type="dxa"/>
          </w:tcPr>
          <w:p w:rsidR="00C22FF9" w:rsidRDefault="00C36274">
            <w:pPr>
              <w:pStyle w:val="TableParagraph"/>
              <w:spacing w:line="230" w:lineRule="atLeast"/>
              <w:ind w:left="403" w:firstLine="14"/>
              <w:rPr>
                <w:sz w:val="20"/>
              </w:rPr>
            </w:pPr>
            <w:r>
              <w:rPr>
                <w:sz w:val="20"/>
              </w:rPr>
              <w:t xml:space="preserve">Numelesi </w:t>
            </w:r>
            <w:r>
              <w:rPr>
                <w:spacing w:val="-2"/>
                <w:sz w:val="20"/>
              </w:rPr>
              <w:t>prenumele</w:t>
            </w:r>
          </w:p>
        </w:tc>
        <w:tc>
          <w:tcPr>
            <w:tcW w:w="2018" w:type="dxa"/>
          </w:tcPr>
          <w:p w:rsidR="00C22FF9" w:rsidRDefault="00C36274">
            <w:pPr>
              <w:pStyle w:val="TableParagraph"/>
              <w:spacing w:before="123"/>
              <w:ind w:left="19"/>
              <w:jc w:val="center"/>
              <w:rPr>
                <w:sz w:val="20"/>
              </w:rPr>
            </w:pPr>
            <w:r>
              <w:rPr>
                <w:spacing w:val="-2"/>
                <w:sz w:val="20"/>
              </w:rPr>
              <w:t>Funcția</w:t>
            </w:r>
          </w:p>
        </w:tc>
        <w:tc>
          <w:tcPr>
            <w:tcW w:w="1613" w:type="dxa"/>
          </w:tcPr>
          <w:p w:rsidR="00C22FF9" w:rsidRDefault="00C36274">
            <w:pPr>
              <w:pStyle w:val="TableParagraph"/>
              <w:spacing w:before="123"/>
              <w:ind w:right="584"/>
              <w:jc w:val="right"/>
              <w:rPr>
                <w:sz w:val="20"/>
              </w:rPr>
            </w:pPr>
            <w:r>
              <w:rPr>
                <w:spacing w:val="-4"/>
                <w:sz w:val="20"/>
              </w:rPr>
              <w:t>Data</w:t>
            </w:r>
          </w:p>
        </w:tc>
        <w:tc>
          <w:tcPr>
            <w:tcW w:w="1601" w:type="dxa"/>
            <w:tcBorders>
              <w:right w:val="single" w:sz="12" w:space="0" w:color="000000"/>
            </w:tcBorders>
          </w:tcPr>
          <w:p w:rsidR="00C22FF9" w:rsidRDefault="00C36274">
            <w:pPr>
              <w:pStyle w:val="TableParagraph"/>
              <w:spacing w:before="123"/>
              <w:ind w:left="5"/>
              <w:jc w:val="center"/>
              <w:rPr>
                <w:sz w:val="20"/>
              </w:rPr>
            </w:pPr>
            <w:r>
              <w:rPr>
                <w:spacing w:val="-2"/>
                <w:sz w:val="20"/>
              </w:rPr>
              <w:t>Semnătura</w:t>
            </w:r>
          </w:p>
        </w:tc>
      </w:tr>
      <w:tr w:rsidR="00C22FF9">
        <w:trPr>
          <w:trHeight w:val="245"/>
        </w:trPr>
        <w:tc>
          <w:tcPr>
            <w:tcW w:w="498" w:type="dxa"/>
            <w:vMerge/>
            <w:tcBorders>
              <w:top w:val="nil"/>
              <w:left w:val="single" w:sz="12" w:space="0" w:color="000000"/>
            </w:tcBorders>
          </w:tcPr>
          <w:p w:rsidR="00C22FF9" w:rsidRDefault="00C22FF9">
            <w:pPr>
              <w:rPr>
                <w:sz w:val="2"/>
                <w:szCs w:val="2"/>
              </w:rPr>
            </w:pPr>
          </w:p>
        </w:tc>
        <w:tc>
          <w:tcPr>
            <w:tcW w:w="2204" w:type="dxa"/>
          </w:tcPr>
          <w:p w:rsidR="00C22FF9" w:rsidRDefault="00C36274">
            <w:pPr>
              <w:pStyle w:val="TableParagraph"/>
              <w:spacing w:before="6" w:line="219" w:lineRule="exact"/>
              <w:ind w:left="5"/>
              <w:jc w:val="center"/>
              <w:rPr>
                <w:sz w:val="20"/>
              </w:rPr>
            </w:pPr>
            <w:r>
              <w:rPr>
                <w:spacing w:val="-10"/>
                <w:sz w:val="20"/>
              </w:rPr>
              <w:t>1</w:t>
            </w:r>
          </w:p>
        </w:tc>
        <w:tc>
          <w:tcPr>
            <w:tcW w:w="1685" w:type="dxa"/>
          </w:tcPr>
          <w:p w:rsidR="00C22FF9" w:rsidRDefault="00C36274">
            <w:pPr>
              <w:pStyle w:val="TableParagraph"/>
              <w:spacing w:before="6" w:line="219" w:lineRule="exact"/>
              <w:ind w:left="10"/>
              <w:jc w:val="center"/>
              <w:rPr>
                <w:sz w:val="20"/>
              </w:rPr>
            </w:pPr>
            <w:r>
              <w:rPr>
                <w:spacing w:val="-10"/>
                <w:sz w:val="20"/>
              </w:rPr>
              <w:t>2</w:t>
            </w:r>
          </w:p>
        </w:tc>
        <w:tc>
          <w:tcPr>
            <w:tcW w:w="2018" w:type="dxa"/>
          </w:tcPr>
          <w:p w:rsidR="00C22FF9" w:rsidRDefault="00C36274">
            <w:pPr>
              <w:pStyle w:val="TableParagraph"/>
              <w:spacing w:before="6" w:line="219" w:lineRule="exact"/>
              <w:ind w:left="19" w:right="1"/>
              <w:jc w:val="center"/>
              <w:rPr>
                <w:sz w:val="20"/>
              </w:rPr>
            </w:pPr>
            <w:r>
              <w:rPr>
                <w:spacing w:val="-10"/>
                <w:sz w:val="20"/>
              </w:rPr>
              <w:t>3</w:t>
            </w:r>
          </w:p>
        </w:tc>
        <w:tc>
          <w:tcPr>
            <w:tcW w:w="1613" w:type="dxa"/>
          </w:tcPr>
          <w:p w:rsidR="00C22FF9" w:rsidRDefault="00C36274">
            <w:pPr>
              <w:pStyle w:val="TableParagraph"/>
              <w:spacing w:before="6" w:line="219" w:lineRule="exact"/>
              <w:ind w:left="16"/>
              <w:jc w:val="center"/>
              <w:rPr>
                <w:sz w:val="20"/>
              </w:rPr>
            </w:pPr>
            <w:r>
              <w:rPr>
                <w:spacing w:val="-10"/>
                <w:sz w:val="20"/>
              </w:rPr>
              <w:t>4</w:t>
            </w:r>
          </w:p>
        </w:tc>
        <w:tc>
          <w:tcPr>
            <w:tcW w:w="1601" w:type="dxa"/>
            <w:tcBorders>
              <w:right w:val="single" w:sz="12" w:space="0" w:color="000000"/>
            </w:tcBorders>
          </w:tcPr>
          <w:p w:rsidR="00C22FF9" w:rsidRDefault="00C36274">
            <w:pPr>
              <w:pStyle w:val="TableParagraph"/>
              <w:spacing w:before="6" w:line="219" w:lineRule="exact"/>
              <w:ind w:left="5" w:right="3"/>
              <w:jc w:val="center"/>
              <w:rPr>
                <w:sz w:val="20"/>
              </w:rPr>
            </w:pPr>
            <w:r>
              <w:rPr>
                <w:spacing w:val="-10"/>
                <w:sz w:val="20"/>
              </w:rPr>
              <w:t>5</w:t>
            </w:r>
          </w:p>
        </w:tc>
      </w:tr>
      <w:tr w:rsidR="00C22FF9">
        <w:trPr>
          <w:trHeight w:val="449"/>
        </w:trPr>
        <w:tc>
          <w:tcPr>
            <w:tcW w:w="498" w:type="dxa"/>
            <w:tcBorders>
              <w:left w:val="single" w:sz="12" w:space="0" w:color="000000"/>
              <w:bottom w:val="nil"/>
            </w:tcBorders>
          </w:tcPr>
          <w:p w:rsidR="00C22FF9" w:rsidRDefault="00C22FF9">
            <w:pPr>
              <w:pStyle w:val="TableParagraph"/>
              <w:rPr>
                <w:sz w:val="20"/>
              </w:rPr>
            </w:pPr>
          </w:p>
        </w:tc>
        <w:tc>
          <w:tcPr>
            <w:tcW w:w="2204" w:type="dxa"/>
            <w:tcBorders>
              <w:bottom w:val="nil"/>
            </w:tcBorders>
          </w:tcPr>
          <w:p w:rsidR="00C22FF9" w:rsidRDefault="00C22FF9">
            <w:pPr>
              <w:pStyle w:val="TableParagraph"/>
              <w:rPr>
                <w:sz w:val="20"/>
              </w:rPr>
            </w:pPr>
          </w:p>
        </w:tc>
        <w:tc>
          <w:tcPr>
            <w:tcW w:w="1685" w:type="dxa"/>
            <w:tcBorders>
              <w:bottom w:val="nil"/>
            </w:tcBorders>
          </w:tcPr>
          <w:p w:rsidR="00C22FF9" w:rsidRDefault="00C36274">
            <w:pPr>
              <w:pStyle w:val="TableParagraph"/>
              <w:spacing w:before="6"/>
              <w:ind w:left="12"/>
              <w:rPr>
                <w:sz w:val="20"/>
              </w:rPr>
            </w:pPr>
            <w:r>
              <w:rPr>
                <w:sz w:val="20"/>
              </w:rPr>
              <w:t>Nicolau Camelia</w:t>
            </w:r>
          </w:p>
        </w:tc>
        <w:tc>
          <w:tcPr>
            <w:tcW w:w="2018" w:type="dxa"/>
            <w:vMerge w:val="restart"/>
          </w:tcPr>
          <w:p w:rsidR="00C36274" w:rsidRDefault="00C36274">
            <w:pPr>
              <w:pStyle w:val="TableParagraph"/>
              <w:spacing w:before="6"/>
              <w:ind w:left="14"/>
              <w:rPr>
                <w:sz w:val="20"/>
              </w:rPr>
            </w:pPr>
            <w:r>
              <w:rPr>
                <w:sz w:val="20"/>
              </w:rPr>
              <w:t>Președinte Comisie de înscriere la cercuri</w:t>
            </w:r>
          </w:p>
          <w:p w:rsidR="00C36274" w:rsidRDefault="00C36274">
            <w:pPr>
              <w:pStyle w:val="TableParagraph"/>
              <w:spacing w:before="6"/>
              <w:ind w:left="14"/>
              <w:rPr>
                <w:sz w:val="20"/>
              </w:rPr>
            </w:pPr>
          </w:p>
          <w:p w:rsidR="00C36274" w:rsidRDefault="00C36274">
            <w:pPr>
              <w:pStyle w:val="TableParagraph"/>
              <w:spacing w:before="6"/>
              <w:ind w:left="14"/>
              <w:rPr>
                <w:sz w:val="20"/>
              </w:rPr>
            </w:pPr>
            <w:r>
              <w:rPr>
                <w:sz w:val="20"/>
              </w:rPr>
              <w:t xml:space="preserve">Secretar Comisia de înscriere </w:t>
            </w:r>
          </w:p>
          <w:p w:rsidR="00C36274" w:rsidRDefault="00C36274">
            <w:pPr>
              <w:pStyle w:val="TableParagraph"/>
              <w:spacing w:before="6"/>
              <w:ind w:left="14"/>
              <w:rPr>
                <w:sz w:val="20"/>
              </w:rPr>
            </w:pPr>
          </w:p>
          <w:p w:rsidR="00C22FF9" w:rsidRDefault="00C36274">
            <w:pPr>
              <w:pStyle w:val="TableParagraph"/>
              <w:spacing w:before="6"/>
              <w:ind w:left="14"/>
              <w:rPr>
                <w:sz w:val="20"/>
              </w:rPr>
            </w:pPr>
            <w:r>
              <w:rPr>
                <w:sz w:val="20"/>
              </w:rPr>
              <w:t>Membru Comisia de înscriere</w:t>
            </w:r>
          </w:p>
          <w:p w:rsidR="00C36274" w:rsidRDefault="00C36274">
            <w:pPr>
              <w:pStyle w:val="TableParagraph"/>
              <w:spacing w:before="6"/>
              <w:ind w:left="14"/>
              <w:rPr>
                <w:sz w:val="20"/>
              </w:rPr>
            </w:pPr>
          </w:p>
          <w:p w:rsidR="00C22FF9" w:rsidRDefault="00A11BCF">
            <w:pPr>
              <w:pStyle w:val="TableParagraph"/>
              <w:spacing w:before="2" w:line="216" w:lineRule="exact"/>
              <w:ind w:left="14"/>
              <w:rPr>
                <w:sz w:val="20"/>
              </w:rPr>
            </w:pPr>
            <w:r>
              <w:rPr>
                <w:sz w:val="20"/>
              </w:rPr>
              <w:t>Membru Comisia de înscriere</w:t>
            </w:r>
          </w:p>
        </w:tc>
        <w:tc>
          <w:tcPr>
            <w:tcW w:w="1613" w:type="dxa"/>
            <w:tcBorders>
              <w:bottom w:val="nil"/>
            </w:tcBorders>
          </w:tcPr>
          <w:p w:rsidR="00C22FF9" w:rsidRDefault="00C22FF9">
            <w:pPr>
              <w:pStyle w:val="TableParagraph"/>
              <w:rPr>
                <w:sz w:val="20"/>
              </w:rPr>
            </w:pPr>
          </w:p>
        </w:tc>
        <w:tc>
          <w:tcPr>
            <w:tcW w:w="1601" w:type="dxa"/>
            <w:vMerge w:val="restart"/>
            <w:tcBorders>
              <w:right w:val="single" w:sz="12" w:space="0" w:color="000000"/>
            </w:tcBorders>
          </w:tcPr>
          <w:p w:rsidR="00C22FF9" w:rsidRDefault="00C22FF9">
            <w:pPr>
              <w:pStyle w:val="TableParagraph"/>
              <w:rPr>
                <w:sz w:val="20"/>
              </w:rPr>
            </w:pPr>
          </w:p>
        </w:tc>
      </w:tr>
      <w:tr w:rsidR="00C22FF9">
        <w:trPr>
          <w:trHeight w:val="472"/>
        </w:trPr>
        <w:tc>
          <w:tcPr>
            <w:tcW w:w="498" w:type="dxa"/>
            <w:tcBorders>
              <w:top w:val="nil"/>
              <w:left w:val="single" w:sz="12" w:space="0" w:color="000000"/>
              <w:bottom w:val="nil"/>
            </w:tcBorders>
          </w:tcPr>
          <w:p w:rsidR="00C22FF9" w:rsidRDefault="00C22FF9">
            <w:pPr>
              <w:pStyle w:val="TableParagraph"/>
              <w:rPr>
                <w:sz w:val="20"/>
              </w:rPr>
            </w:pPr>
          </w:p>
        </w:tc>
        <w:tc>
          <w:tcPr>
            <w:tcW w:w="2204" w:type="dxa"/>
            <w:tcBorders>
              <w:top w:val="nil"/>
              <w:bottom w:val="nil"/>
            </w:tcBorders>
          </w:tcPr>
          <w:p w:rsidR="00C22FF9" w:rsidRDefault="00C22FF9">
            <w:pPr>
              <w:pStyle w:val="TableParagraph"/>
              <w:rPr>
                <w:sz w:val="20"/>
              </w:rPr>
            </w:pPr>
          </w:p>
        </w:tc>
        <w:tc>
          <w:tcPr>
            <w:tcW w:w="1685" w:type="dxa"/>
            <w:tcBorders>
              <w:top w:val="nil"/>
              <w:bottom w:val="nil"/>
            </w:tcBorders>
          </w:tcPr>
          <w:p w:rsidR="00C22FF9" w:rsidRDefault="00C36274">
            <w:pPr>
              <w:pStyle w:val="TableParagraph"/>
              <w:spacing w:before="203"/>
              <w:ind w:left="12"/>
              <w:rPr>
                <w:sz w:val="20"/>
              </w:rPr>
            </w:pPr>
            <w:r>
              <w:rPr>
                <w:sz w:val="20"/>
              </w:rPr>
              <w:t>Anastase Romeo</w:t>
            </w:r>
          </w:p>
        </w:tc>
        <w:tc>
          <w:tcPr>
            <w:tcW w:w="2018" w:type="dxa"/>
            <w:vMerge/>
            <w:tcBorders>
              <w:top w:val="nil"/>
            </w:tcBorders>
          </w:tcPr>
          <w:p w:rsidR="00C22FF9" w:rsidRDefault="00C22FF9">
            <w:pPr>
              <w:rPr>
                <w:sz w:val="2"/>
                <w:szCs w:val="2"/>
              </w:rPr>
            </w:pPr>
          </w:p>
        </w:tc>
        <w:tc>
          <w:tcPr>
            <w:tcW w:w="1613" w:type="dxa"/>
            <w:tcBorders>
              <w:top w:val="nil"/>
              <w:bottom w:val="nil"/>
            </w:tcBorders>
          </w:tcPr>
          <w:p w:rsidR="00C22FF9" w:rsidRDefault="00C22FF9">
            <w:pPr>
              <w:pStyle w:val="TableParagraph"/>
              <w:rPr>
                <w:sz w:val="20"/>
              </w:rPr>
            </w:pPr>
          </w:p>
        </w:tc>
        <w:tc>
          <w:tcPr>
            <w:tcW w:w="1601" w:type="dxa"/>
            <w:vMerge/>
            <w:tcBorders>
              <w:top w:val="nil"/>
              <w:right w:val="single" w:sz="12" w:space="0" w:color="000000"/>
            </w:tcBorders>
          </w:tcPr>
          <w:p w:rsidR="00C22FF9" w:rsidRDefault="00C22FF9">
            <w:pPr>
              <w:rPr>
                <w:sz w:val="2"/>
                <w:szCs w:val="2"/>
              </w:rPr>
            </w:pPr>
          </w:p>
        </w:tc>
      </w:tr>
      <w:tr w:rsidR="00C22FF9">
        <w:trPr>
          <w:trHeight w:val="299"/>
        </w:trPr>
        <w:tc>
          <w:tcPr>
            <w:tcW w:w="498" w:type="dxa"/>
            <w:tcBorders>
              <w:top w:val="nil"/>
              <w:left w:val="single" w:sz="12" w:space="0" w:color="000000"/>
              <w:bottom w:val="nil"/>
            </w:tcBorders>
          </w:tcPr>
          <w:p w:rsidR="00C22FF9" w:rsidRDefault="00C36274">
            <w:pPr>
              <w:pStyle w:val="TableParagraph"/>
              <w:spacing w:before="29"/>
              <w:ind w:left="16"/>
              <w:rPr>
                <w:sz w:val="20"/>
              </w:rPr>
            </w:pPr>
            <w:r>
              <w:rPr>
                <w:spacing w:val="-4"/>
                <w:sz w:val="20"/>
              </w:rPr>
              <w:t>1.1.</w:t>
            </w:r>
          </w:p>
        </w:tc>
        <w:tc>
          <w:tcPr>
            <w:tcW w:w="2204" w:type="dxa"/>
            <w:tcBorders>
              <w:top w:val="nil"/>
              <w:bottom w:val="nil"/>
            </w:tcBorders>
          </w:tcPr>
          <w:p w:rsidR="00C22FF9" w:rsidRDefault="00C36274">
            <w:pPr>
              <w:pStyle w:val="TableParagraph"/>
              <w:spacing w:before="29"/>
              <w:ind w:left="12"/>
              <w:rPr>
                <w:sz w:val="20"/>
              </w:rPr>
            </w:pPr>
            <w:r>
              <w:rPr>
                <w:spacing w:val="-2"/>
                <w:sz w:val="20"/>
              </w:rPr>
              <w:t>Elaborat</w:t>
            </w:r>
          </w:p>
        </w:tc>
        <w:tc>
          <w:tcPr>
            <w:tcW w:w="1685" w:type="dxa"/>
            <w:tcBorders>
              <w:top w:val="nil"/>
              <w:bottom w:val="nil"/>
            </w:tcBorders>
          </w:tcPr>
          <w:p w:rsidR="00C22FF9" w:rsidRDefault="00C22FF9">
            <w:pPr>
              <w:pStyle w:val="TableParagraph"/>
              <w:rPr>
                <w:sz w:val="20"/>
              </w:rPr>
            </w:pPr>
          </w:p>
        </w:tc>
        <w:tc>
          <w:tcPr>
            <w:tcW w:w="2018" w:type="dxa"/>
            <w:vMerge/>
            <w:tcBorders>
              <w:top w:val="nil"/>
            </w:tcBorders>
          </w:tcPr>
          <w:p w:rsidR="00C22FF9" w:rsidRDefault="00C22FF9">
            <w:pPr>
              <w:rPr>
                <w:sz w:val="2"/>
                <w:szCs w:val="2"/>
              </w:rPr>
            </w:pPr>
          </w:p>
        </w:tc>
        <w:tc>
          <w:tcPr>
            <w:tcW w:w="1613" w:type="dxa"/>
            <w:tcBorders>
              <w:top w:val="nil"/>
              <w:bottom w:val="nil"/>
            </w:tcBorders>
          </w:tcPr>
          <w:p w:rsidR="00C22FF9" w:rsidRDefault="00A11BCF">
            <w:pPr>
              <w:pStyle w:val="TableParagraph"/>
              <w:spacing w:before="29"/>
              <w:ind w:right="591"/>
              <w:jc w:val="right"/>
              <w:rPr>
                <w:sz w:val="20"/>
              </w:rPr>
            </w:pPr>
            <w:r>
              <w:rPr>
                <w:spacing w:val="-2"/>
                <w:sz w:val="20"/>
              </w:rPr>
              <w:t>04</w:t>
            </w:r>
            <w:r w:rsidR="00C36274">
              <w:rPr>
                <w:spacing w:val="-2"/>
                <w:sz w:val="20"/>
              </w:rPr>
              <w:t>.03.202</w:t>
            </w:r>
            <w:r>
              <w:rPr>
                <w:spacing w:val="-2"/>
                <w:sz w:val="20"/>
              </w:rPr>
              <w:t>5</w:t>
            </w:r>
          </w:p>
        </w:tc>
        <w:tc>
          <w:tcPr>
            <w:tcW w:w="1601" w:type="dxa"/>
            <w:vMerge/>
            <w:tcBorders>
              <w:top w:val="nil"/>
              <w:right w:val="single" w:sz="12" w:space="0" w:color="000000"/>
            </w:tcBorders>
          </w:tcPr>
          <w:p w:rsidR="00C22FF9" w:rsidRDefault="00C22FF9">
            <w:pPr>
              <w:rPr>
                <w:sz w:val="2"/>
                <w:szCs w:val="2"/>
              </w:rPr>
            </w:pPr>
          </w:p>
        </w:tc>
      </w:tr>
      <w:tr w:rsidR="00C22FF9">
        <w:trPr>
          <w:trHeight w:val="588"/>
        </w:trPr>
        <w:tc>
          <w:tcPr>
            <w:tcW w:w="498" w:type="dxa"/>
            <w:tcBorders>
              <w:top w:val="nil"/>
              <w:left w:val="single" w:sz="12" w:space="0" w:color="000000"/>
              <w:bottom w:val="nil"/>
            </w:tcBorders>
          </w:tcPr>
          <w:p w:rsidR="00C22FF9" w:rsidRDefault="00C22FF9">
            <w:pPr>
              <w:pStyle w:val="TableParagraph"/>
              <w:rPr>
                <w:sz w:val="20"/>
              </w:rPr>
            </w:pPr>
          </w:p>
        </w:tc>
        <w:tc>
          <w:tcPr>
            <w:tcW w:w="2204" w:type="dxa"/>
            <w:tcBorders>
              <w:top w:val="nil"/>
              <w:bottom w:val="nil"/>
            </w:tcBorders>
          </w:tcPr>
          <w:p w:rsidR="00C22FF9" w:rsidRDefault="00C22FF9">
            <w:pPr>
              <w:pStyle w:val="TableParagraph"/>
              <w:rPr>
                <w:sz w:val="20"/>
              </w:rPr>
            </w:pPr>
          </w:p>
        </w:tc>
        <w:tc>
          <w:tcPr>
            <w:tcW w:w="1685" w:type="dxa"/>
            <w:tcBorders>
              <w:top w:val="nil"/>
              <w:bottom w:val="nil"/>
            </w:tcBorders>
          </w:tcPr>
          <w:p w:rsidR="00C22FF9" w:rsidRDefault="00C36274">
            <w:pPr>
              <w:pStyle w:val="TableParagraph"/>
              <w:spacing w:before="31"/>
              <w:ind w:left="12" w:right="315"/>
              <w:rPr>
                <w:sz w:val="20"/>
              </w:rPr>
            </w:pPr>
            <w:r>
              <w:rPr>
                <w:sz w:val="20"/>
              </w:rPr>
              <w:t>Brezeanu Ruxandra</w:t>
            </w:r>
          </w:p>
        </w:tc>
        <w:tc>
          <w:tcPr>
            <w:tcW w:w="2018" w:type="dxa"/>
            <w:vMerge/>
            <w:tcBorders>
              <w:top w:val="nil"/>
            </w:tcBorders>
          </w:tcPr>
          <w:p w:rsidR="00C22FF9" w:rsidRDefault="00C22FF9">
            <w:pPr>
              <w:rPr>
                <w:sz w:val="2"/>
                <w:szCs w:val="2"/>
              </w:rPr>
            </w:pPr>
          </w:p>
        </w:tc>
        <w:tc>
          <w:tcPr>
            <w:tcW w:w="1613" w:type="dxa"/>
            <w:tcBorders>
              <w:top w:val="nil"/>
              <w:bottom w:val="nil"/>
            </w:tcBorders>
          </w:tcPr>
          <w:p w:rsidR="00C22FF9" w:rsidRDefault="00C22FF9">
            <w:pPr>
              <w:pStyle w:val="TableParagraph"/>
              <w:rPr>
                <w:sz w:val="20"/>
              </w:rPr>
            </w:pPr>
          </w:p>
        </w:tc>
        <w:tc>
          <w:tcPr>
            <w:tcW w:w="1601" w:type="dxa"/>
            <w:vMerge/>
            <w:tcBorders>
              <w:top w:val="nil"/>
              <w:right w:val="single" w:sz="12" w:space="0" w:color="000000"/>
            </w:tcBorders>
          </w:tcPr>
          <w:p w:rsidR="00C22FF9" w:rsidRDefault="00C22FF9">
            <w:pPr>
              <w:rPr>
                <w:sz w:val="2"/>
                <w:szCs w:val="2"/>
              </w:rPr>
            </w:pPr>
          </w:p>
        </w:tc>
      </w:tr>
      <w:tr w:rsidR="00C22FF9" w:rsidTr="00B531C8">
        <w:trPr>
          <w:trHeight w:val="40"/>
        </w:trPr>
        <w:tc>
          <w:tcPr>
            <w:tcW w:w="498" w:type="dxa"/>
            <w:tcBorders>
              <w:top w:val="nil"/>
              <w:left w:val="single" w:sz="12" w:space="0" w:color="000000"/>
            </w:tcBorders>
          </w:tcPr>
          <w:p w:rsidR="00C22FF9" w:rsidRDefault="00C22FF9">
            <w:pPr>
              <w:pStyle w:val="TableParagraph"/>
              <w:rPr>
                <w:sz w:val="20"/>
              </w:rPr>
            </w:pPr>
          </w:p>
        </w:tc>
        <w:tc>
          <w:tcPr>
            <w:tcW w:w="2204" w:type="dxa"/>
            <w:tcBorders>
              <w:top w:val="nil"/>
            </w:tcBorders>
          </w:tcPr>
          <w:p w:rsidR="00C22FF9" w:rsidRDefault="00C22FF9">
            <w:pPr>
              <w:pStyle w:val="TableParagraph"/>
              <w:rPr>
                <w:sz w:val="20"/>
              </w:rPr>
            </w:pPr>
          </w:p>
        </w:tc>
        <w:tc>
          <w:tcPr>
            <w:tcW w:w="1685" w:type="dxa"/>
            <w:tcBorders>
              <w:top w:val="nil"/>
            </w:tcBorders>
          </w:tcPr>
          <w:p w:rsidR="00C22FF9" w:rsidRDefault="00A11BCF">
            <w:pPr>
              <w:pStyle w:val="TableParagraph"/>
              <w:spacing w:before="88" w:line="216" w:lineRule="exact"/>
              <w:ind w:left="12"/>
              <w:rPr>
                <w:sz w:val="20"/>
              </w:rPr>
            </w:pPr>
            <w:r>
              <w:rPr>
                <w:sz w:val="20"/>
              </w:rPr>
              <w:t>Cavaleru Dumitra</w:t>
            </w:r>
          </w:p>
        </w:tc>
        <w:tc>
          <w:tcPr>
            <w:tcW w:w="2018" w:type="dxa"/>
            <w:vMerge/>
            <w:tcBorders>
              <w:top w:val="nil"/>
            </w:tcBorders>
          </w:tcPr>
          <w:p w:rsidR="00C22FF9" w:rsidRDefault="00C22FF9">
            <w:pPr>
              <w:rPr>
                <w:sz w:val="2"/>
                <w:szCs w:val="2"/>
              </w:rPr>
            </w:pPr>
          </w:p>
        </w:tc>
        <w:tc>
          <w:tcPr>
            <w:tcW w:w="1613" w:type="dxa"/>
            <w:tcBorders>
              <w:top w:val="nil"/>
            </w:tcBorders>
          </w:tcPr>
          <w:p w:rsidR="00C22FF9" w:rsidRDefault="00C22FF9">
            <w:pPr>
              <w:pStyle w:val="TableParagraph"/>
              <w:rPr>
                <w:sz w:val="20"/>
              </w:rPr>
            </w:pPr>
          </w:p>
        </w:tc>
        <w:tc>
          <w:tcPr>
            <w:tcW w:w="1601" w:type="dxa"/>
            <w:vMerge/>
            <w:tcBorders>
              <w:top w:val="nil"/>
              <w:right w:val="single" w:sz="12" w:space="0" w:color="000000"/>
            </w:tcBorders>
          </w:tcPr>
          <w:p w:rsidR="00C22FF9" w:rsidRDefault="00C22FF9">
            <w:pPr>
              <w:rPr>
                <w:sz w:val="2"/>
                <w:szCs w:val="2"/>
              </w:rPr>
            </w:pPr>
          </w:p>
        </w:tc>
      </w:tr>
      <w:tr w:rsidR="00C22FF9">
        <w:trPr>
          <w:trHeight w:val="706"/>
        </w:trPr>
        <w:tc>
          <w:tcPr>
            <w:tcW w:w="498" w:type="dxa"/>
            <w:tcBorders>
              <w:left w:val="single" w:sz="12" w:space="0" w:color="000000"/>
            </w:tcBorders>
          </w:tcPr>
          <w:p w:rsidR="00C22FF9" w:rsidRDefault="00C22FF9">
            <w:pPr>
              <w:pStyle w:val="TableParagraph"/>
              <w:spacing w:before="7"/>
              <w:rPr>
                <w:b/>
                <w:sz w:val="20"/>
              </w:rPr>
            </w:pPr>
          </w:p>
          <w:p w:rsidR="00C22FF9" w:rsidRDefault="00C36274">
            <w:pPr>
              <w:pStyle w:val="TableParagraph"/>
              <w:ind w:left="16"/>
              <w:rPr>
                <w:sz w:val="20"/>
              </w:rPr>
            </w:pPr>
            <w:r>
              <w:rPr>
                <w:spacing w:val="-4"/>
                <w:sz w:val="20"/>
              </w:rPr>
              <w:t>1.2.</w:t>
            </w:r>
          </w:p>
        </w:tc>
        <w:tc>
          <w:tcPr>
            <w:tcW w:w="2204" w:type="dxa"/>
          </w:tcPr>
          <w:p w:rsidR="00C22FF9" w:rsidRDefault="00C22FF9">
            <w:pPr>
              <w:pStyle w:val="TableParagraph"/>
              <w:spacing w:before="7"/>
              <w:rPr>
                <w:b/>
                <w:sz w:val="20"/>
              </w:rPr>
            </w:pPr>
          </w:p>
          <w:p w:rsidR="00C22FF9" w:rsidRDefault="00C36274">
            <w:pPr>
              <w:pStyle w:val="TableParagraph"/>
              <w:ind w:left="12"/>
              <w:rPr>
                <w:sz w:val="20"/>
              </w:rPr>
            </w:pPr>
            <w:r>
              <w:rPr>
                <w:spacing w:val="-2"/>
                <w:sz w:val="20"/>
              </w:rPr>
              <w:t>Verificat</w:t>
            </w:r>
          </w:p>
        </w:tc>
        <w:tc>
          <w:tcPr>
            <w:tcW w:w="1685" w:type="dxa"/>
          </w:tcPr>
          <w:p w:rsidR="00C22FF9" w:rsidRDefault="00C22FF9">
            <w:pPr>
              <w:pStyle w:val="TableParagraph"/>
              <w:spacing w:before="6"/>
              <w:ind w:left="12"/>
              <w:rPr>
                <w:spacing w:val="-2"/>
                <w:sz w:val="20"/>
              </w:rPr>
            </w:pPr>
          </w:p>
          <w:p w:rsidR="00C36274" w:rsidRDefault="00C36274">
            <w:pPr>
              <w:pStyle w:val="TableParagraph"/>
              <w:spacing w:before="6"/>
              <w:ind w:left="12"/>
              <w:rPr>
                <w:sz w:val="20"/>
              </w:rPr>
            </w:pPr>
            <w:r>
              <w:rPr>
                <w:spacing w:val="-2"/>
                <w:sz w:val="20"/>
              </w:rPr>
              <w:t>Manea Florentina</w:t>
            </w:r>
          </w:p>
        </w:tc>
        <w:tc>
          <w:tcPr>
            <w:tcW w:w="2018" w:type="dxa"/>
          </w:tcPr>
          <w:p w:rsidR="00C22FF9" w:rsidRDefault="00C22FF9">
            <w:pPr>
              <w:pStyle w:val="TableParagraph"/>
              <w:spacing w:before="7"/>
              <w:rPr>
                <w:b/>
                <w:sz w:val="20"/>
              </w:rPr>
            </w:pPr>
          </w:p>
          <w:p w:rsidR="00C22FF9" w:rsidRDefault="00C36274">
            <w:pPr>
              <w:pStyle w:val="TableParagraph"/>
              <w:ind w:left="64"/>
              <w:rPr>
                <w:sz w:val="20"/>
              </w:rPr>
            </w:pPr>
            <w:r>
              <w:rPr>
                <w:sz w:val="20"/>
              </w:rPr>
              <w:t>Responsabil</w:t>
            </w:r>
            <w:r w:rsidR="00A11BCF">
              <w:rPr>
                <w:sz w:val="20"/>
              </w:rPr>
              <w:t xml:space="preserve"> </w:t>
            </w:r>
            <w:r>
              <w:rPr>
                <w:spacing w:val="-4"/>
                <w:sz w:val="20"/>
              </w:rPr>
              <w:t>CEAC</w:t>
            </w:r>
          </w:p>
        </w:tc>
        <w:tc>
          <w:tcPr>
            <w:tcW w:w="1613" w:type="dxa"/>
          </w:tcPr>
          <w:p w:rsidR="00C22FF9" w:rsidRDefault="00C22FF9">
            <w:pPr>
              <w:pStyle w:val="TableParagraph"/>
              <w:spacing w:before="7"/>
              <w:rPr>
                <w:b/>
                <w:sz w:val="20"/>
              </w:rPr>
            </w:pPr>
          </w:p>
          <w:p w:rsidR="00C22FF9" w:rsidRDefault="00A11BCF">
            <w:pPr>
              <w:pStyle w:val="TableParagraph"/>
              <w:ind w:right="591"/>
              <w:jc w:val="right"/>
              <w:rPr>
                <w:sz w:val="20"/>
              </w:rPr>
            </w:pPr>
            <w:r>
              <w:rPr>
                <w:spacing w:val="-2"/>
                <w:sz w:val="20"/>
              </w:rPr>
              <w:t>04</w:t>
            </w:r>
            <w:r w:rsidR="00C36274">
              <w:rPr>
                <w:spacing w:val="-2"/>
                <w:sz w:val="20"/>
              </w:rPr>
              <w:t>.03.202</w:t>
            </w:r>
            <w:r>
              <w:rPr>
                <w:spacing w:val="-2"/>
                <w:sz w:val="20"/>
              </w:rPr>
              <w:t>5</w:t>
            </w:r>
          </w:p>
        </w:tc>
        <w:tc>
          <w:tcPr>
            <w:tcW w:w="1601" w:type="dxa"/>
            <w:tcBorders>
              <w:right w:val="single" w:sz="12" w:space="0" w:color="000000"/>
            </w:tcBorders>
          </w:tcPr>
          <w:p w:rsidR="00C22FF9" w:rsidRDefault="00C22FF9">
            <w:pPr>
              <w:pStyle w:val="TableParagraph"/>
              <w:rPr>
                <w:sz w:val="20"/>
              </w:rPr>
            </w:pPr>
          </w:p>
        </w:tc>
      </w:tr>
      <w:tr w:rsidR="00C22FF9">
        <w:trPr>
          <w:trHeight w:val="244"/>
        </w:trPr>
        <w:tc>
          <w:tcPr>
            <w:tcW w:w="498" w:type="dxa"/>
            <w:tcBorders>
              <w:left w:val="single" w:sz="12" w:space="0" w:color="000000"/>
            </w:tcBorders>
          </w:tcPr>
          <w:p w:rsidR="00C22FF9" w:rsidRDefault="00C36274">
            <w:pPr>
              <w:pStyle w:val="TableParagraph"/>
              <w:spacing w:before="6" w:line="217" w:lineRule="exact"/>
              <w:ind w:left="16"/>
              <w:rPr>
                <w:sz w:val="20"/>
              </w:rPr>
            </w:pPr>
            <w:r>
              <w:rPr>
                <w:spacing w:val="-4"/>
                <w:sz w:val="20"/>
              </w:rPr>
              <w:t>1.3.</w:t>
            </w:r>
          </w:p>
        </w:tc>
        <w:tc>
          <w:tcPr>
            <w:tcW w:w="2204" w:type="dxa"/>
          </w:tcPr>
          <w:p w:rsidR="00C22FF9" w:rsidRDefault="00C36274">
            <w:pPr>
              <w:pStyle w:val="TableParagraph"/>
              <w:spacing w:before="6" w:line="217" w:lineRule="exact"/>
              <w:ind w:left="12"/>
              <w:rPr>
                <w:sz w:val="20"/>
              </w:rPr>
            </w:pPr>
            <w:r>
              <w:rPr>
                <w:spacing w:val="-2"/>
                <w:sz w:val="20"/>
              </w:rPr>
              <w:t>Aprobat</w:t>
            </w:r>
          </w:p>
        </w:tc>
        <w:tc>
          <w:tcPr>
            <w:tcW w:w="1685" w:type="dxa"/>
          </w:tcPr>
          <w:p w:rsidR="00C22FF9" w:rsidRDefault="00C36274">
            <w:pPr>
              <w:pStyle w:val="TableParagraph"/>
              <w:spacing w:before="6" w:line="217" w:lineRule="exact"/>
              <w:ind w:left="12"/>
              <w:rPr>
                <w:sz w:val="20"/>
              </w:rPr>
            </w:pPr>
            <w:r>
              <w:rPr>
                <w:sz w:val="20"/>
              </w:rPr>
              <w:t>Botoacă Alina</w:t>
            </w:r>
          </w:p>
        </w:tc>
        <w:tc>
          <w:tcPr>
            <w:tcW w:w="2018" w:type="dxa"/>
          </w:tcPr>
          <w:p w:rsidR="00C22FF9" w:rsidRDefault="00C36274">
            <w:pPr>
              <w:pStyle w:val="TableParagraph"/>
              <w:spacing w:before="6" w:line="217" w:lineRule="exact"/>
              <w:ind w:left="64"/>
              <w:rPr>
                <w:sz w:val="20"/>
              </w:rPr>
            </w:pPr>
            <w:r>
              <w:rPr>
                <w:spacing w:val="-2"/>
                <w:sz w:val="20"/>
              </w:rPr>
              <w:t>Director</w:t>
            </w:r>
          </w:p>
        </w:tc>
        <w:tc>
          <w:tcPr>
            <w:tcW w:w="1613" w:type="dxa"/>
          </w:tcPr>
          <w:p w:rsidR="00C22FF9" w:rsidRDefault="00C22FF9">
            <w:pPr>
              <w:pStyle w:val="TableParagraph"/>
              <w:spacing w:before="6" w:line="217" w:lineRule="exact"/>
              <w:ind w:right="542"/>
              <w:jc w:val="right"/>
              <w:rPr>
                <w:sz w:val="20"/>
              </w:rPr>
            </w:pPr>
          </w:p>
        </w:tc>
        <w:tc>
          <w:tcPr>
            <w:tcW w:w="1601" w:type="dxa"/>
            <w:tcBorders>
              <w:right w:val="single" w:sz="12" w:space="0" w:color="000000"/>
            </w:tcBorders>
          </w:tcPr>
          <w:p w:rsidR="00C22FF9" w:rsidRDefault="00C22FF9">
            <w:pPr>
              <w:pStyle w:val="TableParagraph"/>
              <w:rPr>
                <w:sz w:val="16"/>
              </w:rPr>
            </w:pPr>
          </w:p>
        </w:tc>
      </w:tr>
    </w:tbl>
    <w:p w:rsidR="00C22FF9" w:rsidRDefault="00C22FF9">
      <w:pPr>
        <w:pStyle w:val="BodyText"/>
        <w:rPr>
          <w:b/>
        </w:rPr>
      </w:pPr>
    </w:p>
    <w:p w:rsidR="00C22FF9" w:rsidRDefault="00C22FF9">
      <w:pPr>
        <w:pStyle w:val="BodyText"/>
        <w:rPr>
          <w:b/>
        </w:rPr>
      </w:pPr>
    </w:p>
    <w:p w:rsidR="00C22FF9" w:rsidRDefault="00C22FF9">
      <w:pPr>
        <w:pStyle w:val="BodyText"/>
        <w:spacing w:before="142"/>
        <w:rPr>
          <w:b/>
        </w:rPr>
      </w:pPr>
    </w:p>
    <w:p w:rsidR="00C22FF9" w:rsidRDefault="00C36274">
      <w:pPr>
        <w:pStyle w:val="ListParagraph"/>
        <w:numPr>
          <w:ilvl w:val="0"/>
          <w:numId w:val="13"/>
        </w:numPr>
        <w:tabs>
          <w:tab w:val="left" w:pos="492"/>
        </w:tabs>
        <w:ind w:left="492" w:hanging="200"/>
        <w:jc w:val="left"/>
        <w:rPr>
          <w:b/>
          <w:sz w:val="20"/>
        </w:rPr>
      </w:pPr>
      <w:r>
        <w:rPr>
          <w:b/>
          <w:sz w:val="20"/>
        </w:rPr>
        <w:t>Situația</w:t>
      </w:r>
      <w:r w:rsidR="00B531C8">
        <w:rPr>
          <w:b/>
          <w:sz w:val="20"/>
        </w:rPr>
        <w:t xml:space="preserve"> </w:t>
      </w:r>
      <w:r>
        <w:rPr>
          <w:b/>
          <w:sz w:val="20"/>
        </w:rPr>
        <w:t>edițiilor</w:t>
      </w:r>
      <w:r w:rsidR="00B531C8">
        <w:rPr>
          <w:b/>
          <w:sz w:val="20"/>
        </w:rPr>
        <w:t xml:space="preserve"> </w:t>
      </w:r>
      <w:r>
        <w:rPr>
          <w:b/>
          <w:sz w:val="20"/>
        </w:rPr>
        <w:t>și</w:t>
      </w:r>
      <w:r w:rsidR="00B531C8">
        <w:rPr>
          <w:b/>
          <w:sz w:val="20"/>
        </w:rPr>
        <w:t xml:space="preserve"> </w:t>
      </w:r>
      <w:r>
        <w:rPr>
          <w:b/>
          <w:sz w:val="20"/>
        </w:rPr>
        <w:t>a</w:t>
      </w:r>
      <w:r w:rsidR="00B531C8">
        <w:rPr>
          <w:b/>
          <w:sz w:val="20"/>
        </w:rPr>
        <w:t xml:space="preserve"> </w:t>
      </w:r>
      <w:r>
        <w:rPr>
          <w:b/>
          <w:sz w:val="20"/>
        </w:rPr>
        <w:t>reviziilor</w:t>
      </w:r>
      <w:r w:rsidR="00B531C8">
        <w:rPr>
          <w:b/>
          <w:sz w:val="20"/>
        </w:rPr>
        <w:t xml:space="preserve"> </w:t>
      </w:r>
      <w:r>
        <w:rPr>
          <w:b/>
          <w:sz w:val="20"/>
        </w:rPr>
        <w:t>în</w:t>
      </w:r>
      <w:r w:rsidR="00B531C8">
        <w:rPr>
          <w:b/>
          <w:sz w:val="20"/>
        </w:rPr>
        <w:t xml:space="preserve"> </w:t>
      </w:r>
      <w:r>
        <w:rPr>
          <w:b/>
          <w:sz w:val="20"/>
        </w:rPr>
        <w:t>cadrul</w:t>
      </w:r>
      <w:r w:rsidR="00B531C8">
        <w:rPr>
          <w:b/>
          <w:sz w:val="20"/>
        </w:rPr>
        <w:t xml:space="preserve"> </w:t>
      </w:r>
      <w:r>
        <w:rPr>
          <w:b/>
          <w:sz w:val="20"/>
        </w:rPr>
        <w:t>edițiilor</w:t>
      </w:r>
      <w:r w:rsidR="00B531C8">
        <w:rPr>
          <w:b/>
          <w:sz w:val="20"/>
        </w:rPr>
        <w:t xml:space="preserve"> </w:t>
      </w:r>
      <w:r>
        <w:rPr>
          <w:b/>
          <w:spacing w:val="-2"/>
          <w:sz w:val="20"/>
        </w:rPr>
        <w:t>procedurii</w:t>
      </w:r>
    </w:p>
    <w:p w:rsidR="00C22FF9" w:rsidRDefault="00C22FF9">
      <w:pPr>
        <w:pStyle w:val="BodyText"/>
        <w:rPr>
          <w:b/>
          <w:sz w:val="20"/>
        </w:rPr>
      </w:pPr>
    </w:p>
    <w:p w:rsidR="00C22FF9" w:rsidRDefault="00C22FF9">
      <w:pPr>
        <w:pStyle w:val="BodyText"/>
        <w:spacing w:before="7" w:after="1"/>
        <w:rPr>
          <w:b/>
          <w:sz w:val="20"/>
        </w:rPr>
      </w:pPr>
    </w:p>
    <w:tbl>
      <w:tblPr>
        <w:tblW w:w="0" w:type="auto"/>
        <w:tblInd w:w="17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496"/>
        <w:gridCol w:w="3409"/>
        <w:gridCol w:w="1906"/>
        <w:gridCol w:w="1904"/>
        <w:gridCol w:w="1902"/>
      </w:tblGrid>
      <w:tr w:rsidR="00C22FF9">
        <w:trPr>
          <w:trHeight w:val="935"/>
        </w:trPr>
        <w:tc>
          <w:tcPr>
            <w:tcW w:w="496" w:type="dxa"/>
            <w:vMerge w:val="restart"/>
            <w:tcBorders>
              <w:left w:val="single" w:sz="12" w:space="0" w:color="000000"/>
            </w:tcBorders>
          </w:tcPr>
          <w:p w:rsidR="00C22FF9" w:rsidRDefault="00C22FF9">
            <w:pPr>
              <w:pStyle w:val="TableParagraph"/>
              <w:spacing w:before="152"/>
              <w:rPr>
                <w:b/>
                <w:sz w:val="20"/>
              </w:rPr>
            </w:pPr>
          </w:p>
          <w:p w:rsidR="00C22FF9" w:rsidRDefault="00C36274">
            <w:pPr>
              <w:pStyle w:val="TableParagraph"/>
              <w:ind w:left="105" w:right="84"/>
              <w:rPr>
                <w:sz w:val="20"/>
              </w:rPr>
            </w:pPr>
            <w:r>
              <w:rPr>
                <w:spacing w:val="-4"/>
                <w:sz w:val="20"/>
              </w:rPr>
              <w:t>Nr. crt.</w:t>
            </w:r>
          </w:p>
        </w:tc>
        <w:tc>
          <w:tcPr>
            <w:tcW w:w="3409" w:type="dxa"/>
          </w:tcPr>
          <w:p w:rsidR="00C22FF9" w:rsidRDefault="00C22FF9">
            <w:pPr>
              <w:pStyle w:val="TableParagraph"/>
              <w:spacing w:before="8"/>
              <w:rPr>
                <w:b/>
                <w:sz w:val="20"/>
              </w:rPr>
            </w:pPr>
          </w:p>
          <w:p w:rsidR="00C22FF9" w:rsidRDefault="00C36274">
            <w:pPr>
              <w:pStyle w:val="TableParagraph"/>
              <w:ind w:left="1435" w:hanging="1251"/>
              <w:rPr>
                <w:sz w:val="20"/>
              </w:rPr>
            </w:pPr>
            <w:r>
              <w:rPr>
                <w:sz w:val="20"/>
              </w:rPr>
              <w:t>Ediția</w:t>
            </w:r>
            <w:r w:rsidR="00B531C8">
              <w:rPr>
                <w:sz w:val="20"/>
              </w:rPr>
              <w:t xml:space="preserve"> </w:t>
            </w:r>
            <w:r>
              <w:rPr>
                <w:sz w:val="20"/>
              </w:rPr>
              <w:t>sau</w:t>
            </w:r>
            <w:r w:rsidR="00B531C8">
              <w:rPr>
                <w:sz w:val="20"/>
              </w:rPr>
              <w:t xml:space="preserve"> </w:t>
            </w:r>
            <w:r>
              <w:rPr>
                <w:sz w:val="20"/>
              </w:rPr>
              <w:t>,</w:t>
            </w:r>
            <w:r w:rsidR="00B531C8">
              <w:rPr>
                <w:sz w:val="20"/>
              </w:rPr>
              <w:t xml:space="preserve"> </w:t>
            </w:r>
            <w:r>
              <w:rPr>
                <w:sz w:val="20"/>
              </w:rPr>
              <w:t>după</w:t>
            </w:r>
            <w:r w:rsidR="00B531C8">
              <w:rPr>
                <w:sz w:val="20"/>
              </w:rPr>
              <w:t xml:space="preserve"> </w:t>
            </w:r>
            <w:r>
              <w:rPr>
                <w:sz w:val="20"/>
              </w:rPr>
              <w:t>caz</w:t>
            </w:r>
            <w:r w:rsidR="00B531C8">
              <w:rPr>
                <w:sz w:val="20"/>
              </w:rPr>
              <w:t xml:space="preserve"> </w:t>
            </w:r>
            <w:r>
              <w:rPr>
                <w:sz w:val="20"/>
              </w:rPr>
              <w:t>,</w:t>
            </w:r>
            <w:r w:rsidR="00B531C8">
              <w:rPr>
                <w:sz w:val="20"/>
              </w:rPr>
              <w:t xml:space="preserve"> </w:t>
            </w:r>
            <w:r>
              <w:rPr>
                <w:sz w:val="20"/>
              </w:rPr>
              <w:t>revizia</w:t>
            </w:r>
            <w:r w:rsidR="00B531C8">
              <w:rPr>
                <w:sz w:val="20"/>
              </w:rPr>
              <w:t xml:space="preserve"> </w:t>
            </w:r>
            <w:r>
              <w:rPr>
                <w:sz w:val="20"/>
              </w:rPr>
              <w:t>în</w:t>
            </w:r>
            <w:r w:rsidR="00B531C8">
              <w:rPr>
                <w:sz w:val="20"/>
              </w:rPr>
              <w:t xml:space="preserve"> </w:t>
            </w:r>
            <w:r>
              <w:rPr>
                <w:sz w:val="20"/>
              </w:rPr>
              <w:t xml:space="preserve">cadrul </w:t>
            </w:r>
            <w:r>
              <w:rPr>
                <w:spacing w:val="-2"/>
                <w:sz w:val="20"/>
              </w:rPr>
              <w:t>ediției</w:t>
            </w:r>
          </w:p>
        </w:tc>
        <w:tc>
          <w:tcPr>
            <w:tcW w:w="1906" w:type="dxa"/>
          </w:tcPr>
          <w:p w:rsidR="00C22FF9" w:rsidRDefault="00C22FF9">
            <w:pPr>
              <w:pStyle w:val="TableParagraph"/>
              <w:spacing w:before="123"/>
              <w:rPr>
                <w:b/>
                <w:sz w:val="20"/>
              </w:rPr>
            </w:pPr>
          </w:p>
          <w:p w:rsidR="00C22FF9" w:rsidRDefault="00C36274">
            <w:pPr>
              <w:pStyle w:val="TableParagraph"/>
              <w:ind w:left="7"/>
              <w:jc w:val="center"/>
              <w:rPr>
                <w:sz w:val="20"/>
              </w:rPr>
            </w:pPr>
            <w:r>
              <w:rPr>
                <w:sz w:val="20"/>
              </w:rPr>
              <w:t>Componenta</w:t>
            </w:r>
            <w:r w:rsidR="00B531C8">
              <w:rPr>
                <w:sz w:val="20"/>
              </w:rPr>
              <w:t xml:space="preserve"> </w:t>
            </w:r>
            <w:r>
              <w:rPr>
                <w:spacing w:val="-2"/>
                <w:sz w:val="20"/>
              </w:rPr>
              <w:t>revizuită</w:t>
            </w:r>
          </w:p>
        </w:tc>
        <w:tc>
          <w:tcPr>
            <w:tcW w:w="1904" w:type="dxa"/>
          </w:tcPr>
          <w:p w:rsidR="00C22FF9" w:rsidRDefault="00C22FF9">
            <w:pPr>
              <w:pStyle w:val="TableParagraph"/>
              <w:spacing w:before="123"/>
              <w:rPr>
                <w:b/>
                <w:sz w:val="20"/>
              </w:rPr>
            </w:pPr>
          </w:p>
          <w:p w:rsidR="00C22FF9" w:rsidRDefault="00C36274">
            <w:pPr>
              <w:pStyle w:val="TableParagraph"/>
              <w:ind w:left="8"/>
              <w:jc w:val="center"/>
              <w:rPr>
                <w:sz w:val="20"/>
              </w:rPr>
            </w:pPr>
            <w:r>
              <w:rPr>
                <w:sz w:val="20"/>
              </w:rPr>
              <w:t>Modalitatea</w:t>
            </w:r>
            <w:r>
              <w:rPr>
                <w:spacing w:val="-2"/>
                <w:sz w:val="20"/>
              </w:rPr>
              <w:t>reviziei</w:t>
            </w:r>
          </w:p>
        </w:tc>
        <w:tc>
          <w:tcPr>
            <w:tcW w:w="1902" w:type="dxa"/>
            <w:tcBorders>
              <w:right w:val="single" w:sz="12" w:space="0" w:color="000000"/>
            </w:tcBorders>
          </w:tcPr>
          <w:p w:rsidR="00C22FF9" w:rsidRDefault="00C36274">
            <w:pPr>
              <w:pStyle w:val="TableParagraph"/>
              <w:spacing w:before="8"/>
              <w:ind w:left="203" w:right="193" w:hanging="4"/>
              <w:jc w:val="center"/>
              <w:rPr>
                <w:sz w:val="20"/>
              </w:rPr>
            </w:pPr>
            <w:r>
              <w:rPr>
                <w:sz w:val="20"/>
              </w:rPr>
              <w:t>Data de la care se aplica</w:t>
            </w:r>
            <w:r w:rsidR="00B531C8">
              <w:rPr>
                <w:sz w:val="20"/>
              </w:rPr>
              <w:t xml:space="preserve"> </w:t>
            </w:r>
            <w:r>
              <w:rPr>
                <w:spacing w:val="-2"/>
                <w:sz w:val="20"/>
              </w:rPr>
              <w:t>prevederile</w:t>
            </w:r>
          </w:p>
          <w:p w:rsidR="00C22FF9" w:rsidRDefault="00C36274">
            <w:pPr>
              <w:pStyle w:val="TableParagraph"/>
              <w:spacing w:line="228" w:lineRule="exact"/>
              <w:ind w:left="10"/>
              <w:jc w:val="center"/>
              <w:rPr>
                <w:sz w:val="20"/>
              </w:rPr>
            </w:pPr>
            <w:r>
              <w:rPr>
                <w:sz w:val="20"/>
              </w:rPr>
              <w:t>ediției</w:t>
            </w:r>
            <w:r w:rsidR="00B531C8">
              <w:rPr>
                <w:sz w:val="20"/>
              </w:rPr>
              <w:t xml:space="preserve"> </w:t>
            </w:r>
            <w:r>
              <w:rPr>
                <w:sz w:val="20"/>
              </w:rPr>
              <w:t>sau</w:t>
            </w:r>
            <w:r w:rsidR="00B531C8">
              <w:rPr>
                <w:sz w:val="20"/>
              </w:rPr>
              <w:t xml:space="preserve"> </w:t>
            </w:r>
            <w:r>
              <w:rPr>
                <w:sz w:val="20"/>
              </w:rPr>
              <w:t xml:space="preserve">reviziei </w:t>
            </w:r>
            <w:r>
              <w:rPr>
                <w:spacing w:val="-2"/>
                <w:sz w:val="20"/>
              </w:rPr>
              <w:t>ediției</w:t>
            </w:r>
          </w:p>
        </w:tc>
      </w:tr>
      <w:tr w:rsidR="00C22FF9">
        <w:trPr>
          <w:trHeight w:val="235"/>
        </w:trPr>
        <w:tc>
          <w:tcPr>
            <w:tcW w:w="496" w:type="dxa"/>
            <w:vMerge/>
            <w:tcBorders>
              <w:top w:val="nil"/>
              <w:left w:val="single" w:sz="12" w:space="0" w:color="000000"/>
            </w:tcBorders>
          </w:tcPr>
          <w:p w:rsidR="00C22FF9" w:rsidRDefault="00C22FF9">
            <w:pPr>
              <w:rPr>
                <w:sz w:val="2"/>
                <w:szCs w:val="2"/>
              </w:rPr>
            </w:pPr>
          </w:p>
        </w:tc>
        <w:tc>
          <w:tcPr>
            <w:tcW w:w="3409" w:type="dxa"/>
          </w:tcPr>
          <w:p w:rsidR="00C22FF9" w:rsidRDefault="00C36274">
            <w:pPr>
              <w:pStyle w:val="TableParagraph"/>
              <w:spacing w:before="6" w:line="209" w:lineRule="exact"/>
              <w:ind w:left="4"/>
              <w:jc w:val="center"/>
              <w:rPr>
                <w:sz w:val="20"/>
              </w:rPr>
            </w:pPr>
            <w:r>
              <w:rPr>
                <w:spacing w:val="-10"/>
                <w:sz w:val="20"/>
              </w:rPr>
              <w:t>1</w:t>
            </w:r>
          </w:p>
        </w:tc>
        <w:tc>
          <w:tcPr>
            <w:tcW w:w="1906" w:type="dxa"/>
          </w:tcPr>
          <w:p w:rsidR="00C22FF9" w:rsidRDefault="00C36274">
            <w:pPr>
              <w:pStyle w:val="TableParagraph"/>
              <w:spacing w:before="6" w:line="209" w:lineRule="exact"/>
              <w:ind w:left="7" w:right="3"/>
              <w:jc w:val="center"/>
              <w:rPr>
                <w:sz w:val="20"/>
              </w:rPr>
            </w:pPr>
            <w:r>
              <w:rPr>
                <w:spacing w:val="-10"/>
                <w:sz w:val="20"/>
              </w:rPr>
              <w:t>2</w:t>
            </w:r>
          </w:p>
        </w:tc>
        <w:tc>
          <w:tcPr>
            <w:tcW w:w="1904" w:type="dxa"/>
          </w:tcPr>
          <w:p w:rsidR="00C22FF9" w:rsidRDefault="00C36274">
            <w:pPr>
              <w:pStyle w:val="TableParagraph"/>
              <w:spacing w:before="6" w:line="209" w:lineRule="exact"/>
              <w:ind w:left="8" w:right="2"/>
              <w:jc w:val="center"/>
              <w:rPr>
                <w:sz w:val="20"/>
              </w:rPr>
            </w:pPr>
            <w:r>
              <w:rPr>
                <w:spacing w:val="-10"/>
                <w:sz w:val="20"/>
              </w:rPr>
              <w:t>3</w:t>
            </w:r>
          </w:p>
        </w:tc>
        <w:tc>
          <w:tcPr>
            <w:tcW w:w="1902" w:type="dxa"/>
            <w:tcBorders>
              <w:right w:val="single" w:sz="12" w:space="0" w:color="000000"/>
            </w:tcBorders>
          </w:tcPr>
          <w:p w:rsidR="00C22FF9" w:rsidRDefault="00C36274">
            <w:pPr>
              <w:pStyle w:val="TableParagraph"/>
              <w:spacing w:before="6" w:line="209" w:lineRule="exact"/>
              <w:ind w:right="877"/>
              <w:jc w:val="right"/>
              <w:rPr>
                <w:sz w:val="20"/>
              </w:rPr>
            </w:pPr>
            <w:r>
              <w:rPr>
                <w:spacing w:val="-10"/>
                <w:sz w:val="20"/>
              </w:rPr>
              <w:t>4</w:t>
            </w:r>
          </w:p>
        </w:tc>
      </w:tr>
      <w:tr w:rsidR="00C22FF9">
        <w:trPr>
          <w:trHeight w:val="264"/>
        </w:trPr>
        <w:tc>
          <w:tcPr>
            <w:tcW w:w="496" w:type="dxa"/>
            <w:tcBorders>
              <w:left w:val="single" w:sz="12" w:space="0" w:color="000000"/>
            </w:tcBorders>
          </w:tcPr>
          <w:p w:rsidR="00C22FF9" w:rsidRDefault="00C36274">
            <w:pPr>
              <w:pStyle w:val="TableParagraph"/>
              <w:spacing w:before="16" w:line="228" w:lineRule="exact"/>
              <w:ind w:left="16"/>
              <w:rPr>
                <w:sz w:val="20"/>
              </w:rPr>
            </w:pPr>
            <w:r>
              <w:rPr>
                <w:spacing w:val="-4"/>
                <w:sz w:val="20"/>
              </w:rPr>
              <w:t>2.1.</w:t>
            </w:r>
          </w:p>
        </w:tc>
        <w:tc>
          <w:tcPr>
            <w:tcW w:w="3409" w:type="dxa"/>
          </w:tcPr>
          <w:p w:rsidR="00C22FF9" w:rsidRDefault="00C36274">
            <w:pPr>
              <w:pStyle w:val="TableParagraph"/>
              <w:spacing w:before="16" w:line="228" w:lineRule="exact"/>
              <w:ind w:left="12"/>
              <w:rPr>
                <w:sz w:val="20"/>
              </w:rPr>
            </w:pPr>
            <w:r>
              <w:rPr>
                <w:sz w:val="20"/>
              </w:rPr>
              <w:t>Ediția</w:t>
            </w:r>
            <w:r>
              <w:rPr>
                <w:spacing w:val="-10"/>
                <w:sz w:val="20"/>
              </w:rPr>
              <w:t>I</w:t>
            </w:r>
          </w:p>
        </w:tc>
        <w:tc>
          <w:tcPr>
            <w:tcW w:w="1906" w:type="dxa"/>
          </w:tcPr>
          <w:p w:rsidR="00C22FF9" w:rsidRDefault="00C22FF9">
            <w:pPr>
              <w:pStyle w:val="TableParagraph"/>
              <w:rPr>
                <w:sz w:val="18"/>
              </w:rPr>
            </w:pPr>
          </w:p>
        </w:tc>
        <w:tc>
          <w:tcPr>
            <w:tcW w:w="1904" w:type="dxa"/>
          </w:tcPr>
          <w:p w:rsidR="00C22FF9" w:rsidRDefault="00C22FF9">
            <w:pPr>
              <w:pStyle w:val="TableParagraph"/>
              <w:rPr>
                <w:sz w:val="18"/>
              </w:rPr>
            </w:pPr>
          </w:p>
        </w:tc>
        <w:tc>
          <w:tcPr>
            <w:tcW w:w="1902" w:type="dxa"/>
            <w:tcBorders>
              <w:right w:val="single" w:sz="12" w:space="0" w:color="000000"/>
            </w:tcBorders>
          </w:tcPr>
          <w:p w:rsidR="00C22FF9" w:rsidRDefault="00A11BCF">
            <w:pPr>
              <w:pStyle w:val="TableParagraph"/>
              <w:spacing w:before="16" w:line="228" w:lineRule="exact"/>
              <w:ind w:right="897"/>
              <w:jc w:val="right"/>
              <w:rPr>
                <w:sz w:val="20"/>
              </w:rPr>
            </w:pPr>
            <w:r>
              <w:rPr>
                <w:spacing w:val="-2"/>
                <w:sz w:val="20"/>
              </w:rPr>
              <w:t>04</w:t>
            </w:r>
            <w:r w:rsidR="00C36274">
              <w:rPr>
                <w:spacing w:val="-2"/>
                <w:sz w:val="20"/>
              </w:rPr>
              <w:t>.03.202</w:t>
            </w:r>
            <w:r>
              <w:rPr>
                <w:spacing w:val="-2"/>
                <w:sz w:val="20"/>
              </w:rPr>
              <w:t>5</w:t>
            </w:r>
          </w:p>
        </w:tc>
      </w:tr>
      <w:tr w:rsidR="00C22FF9">
        <w:trPr>
          <w:trHeight w:val="233"/>
        </w:trPr>
        <w:tc>
          <w:tcPr>
            <w:tcW w:w="496" w:type="dxa"/>
            <w:tcBorders>
              <w:left w:val="single" w:sz="12" w:space="0" w:color="000000"/>
            </w:tcBorders>
          </w:tcPr>
          <w:p w:rsidR="00C22FF9" w:rsidRDefault="00C36274">
            <w:pPr>
              <w:pStyle w:val="TableParagraph"/>
              <w:spacing w:line="213" w:lineRule="exact"/>
              <w:ind w:left="16"/>
              <w:rPr>
                <w:sz w:val="20"/>
              </w:rPr>
            </w:pPr>
            <w:r>
              <w:rPr>
                <w:spacing w:val="-4"/>
                <w:sz w:val="20"/>
              </w:rPr>
              <w:t>2.2.</w:t>
            </w:r>
          </w:p>
        </w:tc>
        <w:tc>
          <w:tcPr>
            <w:tcW w:w="3409" w:type="dxa"/>
          </w:tcPr>
          <w:p w:rsidR="00C22FF9" w:rsidRDefault="00C36274">
            <w:pPr>
              <w:pStyle w:val="TableParagraph"/>
              <w:spacing w:line="213" w:lineRule="exact"/>
              <w:ind w:left="12"/>
              <w:rPr>
                <w:sz w:val="20"/>
              </w:rPr>
            </w:pPr>
            <w:r>
              <w:rPr>
                <w:sz w:val="20"/>
              </w:rPr>
              <w:t>Revizia</w:t>
            </w:r>
            <w:r>
              <w:rPr>
                <w:spacing w:val="-10"/>
                <w:sz w:val="20"/>
              </w:rPr>
              <w:t>0</w:t>
            </w:r>
          </w:p>
        </w:tc>
        <w:tc>
          <w:tcPr>
            <w:tcW w:w="1906" w:type="dxa"/>
          </w:tcPr>
          <w:p w:rsidR="00C22FF9" w:rsidRDefault="00C22FF9">
            <w:pPr>
              <w:pStyle w:val="TableParagraph"/>
              <w:rPr>
                <w:sz w:val="16"/>
              </w:rPr>
            </w:pPr>
          </w:p>
        </w:tc>
        <w:tc>
          <w:tcPr>
            <w:tcW w:w="1904" w:type="dxa"/>
          </w:tcPr>
          <w:p w:rsidR="00C22FF9" w:rsidRDefault="00C22FF9">
            <w:pPr>
              <w:pStyle w:val="TableParagraph"/>
              <w:rPr>
                <w:sz w:val="16"/>
              </w:rPr>
            </w:pPr>
          </w:p>
        </w:tc>
        <w:tc>
          <w:tcPr>
            <w:tcW w:w="1902" w:type="dxa"/>
            <w:tcBorders>
              <w:right w:val="single" w:sz="12" w:space="0" w:color="000000"/>
            </w:tcBorders>
          </w:tcPr>
          <w:p w:rsidR="00C22FF9" w:rsidRDefault="00A11BCF" w:rsidP="00A11BCF">
            <w:pPr>
              <w:pStyle w:val="TableParagraph"/>
              <w:spacing w:line="213" w:lineRule="exact"/>
              <w:ind w:right="898"/>
              <w:jc w:val="center"/>
              <w:rPr>
                <w:sz w:val="20"/>
              </w:rPr>
            </w:pPr>
            <w:r>
              <w:rPr>
                <w:sz w:val="20"/>
              </w:rPr>
              <w:t>04</w:t>
            </w:r>
            <w:r w:rsidR="00B531C8">
              <w:rPr>
                <w:sz w:val="20"/>
              </w:rPr>
              <w:t>.03.202</w:t>
            </w:r>
            <w:r>
              <w:rPr>
                <w:sz w:val="20"/>
              </w:rPr>
              <w:t>5</w:t>
            </w:r>
          </w:p>
        </w:tc>
      </w:tr>
      <w:tr w:rsidR="00C22FF9">
        <w:trPr>
          <w:trHeight w:val="245"/>
        </w:trPr>
        <w:tc>
          <w:tcPr>
            <w:tcW w:w="496" w:type="dxa"/>
            <w:tcBorders>
              <w:left w:val="single" w:sz="12" w:space="0" w:color="000000"/>
              <w:bottom w:val="single" w:sz="6" w:space="0" w:color="000000"/>
            </w:tcBorders>
          </w:tcPr>
          <w:p w:rsidR="00C22FF9" w:rsidRDefault="00C36274">
            <w:pPr>
              <w:pStyle w:val="TableParagraph"/>
              <w:spacing w:before="9" w:line="216" w:lineRule="exact"/>
              <w:ind w:left="16"/>
              <w:rPr>
                <w:sz w:val="20"/>
              </w:rPr>
            </w:pPr>
            <w:r>
              <w:rPr>
                <w:spacing w:val="-4"/>
                <w:sz w:val="20"/>
              </w:rPr>
              <w:t>2.3.</w:t>
            </w:r>
          </w:p>
        </w:tc>
        <w:tc>
          <w:tcPr>
            <w:tcW w:w="3409" w:type="dxa"/>
          </w:tcPr>
          <w:p w:rsidR="00C22FF9" w:rsidRDefault="00C36274">
            <w:pPr>
              <w:pStyle w:val="TableParagraph"/>
              <w:spacing w:before="9" w:line="216" w:lineRule="exact"/>
              <w:ind w:left="12"/>
              <w:rPr>
                <w:sz w:val="20"/>
              </w:rPr>
            </w:pPr>
            <w:r>
              <w:rPr>
                <w:sz w:val="20"/>
              </w:rPr>
              <w:t>EdițiaaII-</w:t>
            </w:r>
            <w:r>
              <w:rPr>
                <w:spacing w:val="-10"/>
                <w:sz w:val="20"/>
              </w:rPr>
              <w:t>a</w:t>
            </w:r>
          </w:p>
        </w:tc>
        <w:tc>
          <w:tcPr>
            <w:tcW w:w="1906" w:type="dxa"/>
          </w:tcPr>
          <w:p w:rsidR="00C22FF9" w:rsidRDefault="00C22FF9">
            <w:pPr>
              <w:pStyle w:val="TableParagraph"/>
              <w:rPr>
                <w:sz w:val="16"/>
              </w:rPr>
            </w:pPr>
          </w:p>
        </w:tc>
        <w:tc>
          <w:tcPr>
            <w:tcW w:w="1904" w:type="dxa"/>
          </w:tcPr>
          <w:p w:rsidR="00C22FF9" w:rsidRDefault="00C22FF9">
            <w:pPr>
              <w:pStyle w:val="TableParagraph"/>
              <w:rPr>
                <w:sz w:val="16"/>
              </w:rPr>
            </w:pPr>
          </w:p>
        </w:tc>
        <w:tc>
          <w:tcPr>
            <w:tcW w:w="1902" w:type="dxa"/>
            <w:tcBorders>
              <w:right w:val="single" w:sz="12" w:space="0" w:color="000000"/>
            </w:tcBorders>
          </w:tcPr>
          <w:p w:rsidR="00C22FF9" w:rsidRDefault="00C22FF9">
            <w:pPr>
              <w:pStyle w:val="TableParagraph"/>
              <w:rPr>
                <w:sz w:val="16"/>
              </w:rPr>
            </w:pPr>
          </w:p>
        </w:tc>
      </w:tr>
      <w:tr w:rsidR="00C22FF9">
        <w:trPr>
          <w:trHeight w:val="245"/>
        </w:trPr>
        <w:tc>
          <w:tcPr>
            <w:tcW w:w="496" w:type="dxa"/>
            <w:tcBorders>
              <w:top w:val="single" w:sz="6" w:space="0" w:color="000000"/>
              <w:left w:val="single" w:sz="12" w:space="0" w:color="000000"/>
            </w:tcBorders>
          </w:tcPr>
          <w:p w:rsidR="00C22FF9" w:rsidRDefault="00C36274">
            <w:pPr>
              <w:pStyle w:val="TableParagraph"/>
              <w:spacing w:before="9" w:line="216" w:lineRule="exact"/>
              <w:ind w:left="16"/>
              <w:rPr>
                <w:sz w:val="20"/>
              </w:rPr>
            </w:pPr>
            <w:r>
              <w:rPr>
                <w:spacing w:val="-4"/>
                <w:sz w:val="20"/>
              </w:rPr>
              <w:t>2.4.</w:t>
            </w:r>
          </w:p>
        </w:tc>
        <w:tc>
          <w:tcPr>
            <w:tcW w:w="3409" w:type="dxa"/>
          </w:tcPr>
          <w:p w:rsidR="00C22FF9" w:rsidRDefault="00C36274">
            <w:pPr>
              <w:pStyle w:val="TableParagraph"/>
              <w:spacing w:before="9" w:line="216" w:lineRule="exact"/>
              <w:ind w:left="12"/>
              <w:rPr>
                <w:sz w:val="20"/>
              </w:rPr>
            </w:pPr>
            <w:r>
              <w:rPr>
                <w:sz w:val="20"/>
              </w:rPr>
              <w:t>Revizia</w:t>
            </w:r>
            <w:r>
              <w:rPr>
                <w:spacing w:val="-10"/>
                <w:sz w:val="20"/>
              </w:rPr>
              <w:t>1</w:t>
            </w:r>
          </w:p>
        </w:tc>
        <w:tc>
          <w:tcPr>
            <w:tcW w:w="1906" w:type="dxa"/>
          </w:tcPr>
          <w:p w:rsidR="00C22FF9" w:rsidRDefault="00C22FF9">
            <w:pPr>
              <w:pStyle w:val="TableParagraph"/>
              <w:rPr>
                <w:sz w:val="16"/>
              </w:rPr>
            </w:pPr>
          </w:p>
        </w:tc>
        <w:tc>
          <w:tcPr>
            <w:tcW w:w="1904" w:type="dxa"/>
          </w:tcPr>
          <w:p w:rsidR="00C22FF9" w:rsidRDefault="00C22FF9">
            <w:pPr>
              <w:pStyle w:val="TableParagraph"/>
              <w:rPr>
                <w:sz w:val="16"/>
              </w:rPr>
            </w:pPr>
          </w:p>
        </w:tc>
        <w:tc>
          <w:tcPr>
            <w:tcW w:w="1902" w:type="dxa"/>
            <w:tcBorders>
              <w:right w:val="single" w:sz="12" w:space="0" w:color="000000"/>
            </w:tcBorders>
          </w:tcPr>
          <w:p w:rsidR="00C22FF9" w:rsidRDefault="00C22FF9">
            <w:pPr>
              <w:pStyle w:val="TableParagraph"/>
              <w:rPr>
                <w:sz w:val="16"/>
              </w:rPr>
            </w:pPr>
          </w:p>
        </w:tc>
      </w:tr>
      <w:tr w:rsidR="00C22FF9">
        <w:trPr>
          <w:trHeight w:val="244"/>
        </w:trPr>
        <w:tc>
          <w:tcPr>
            <w:tcW w:w="496" w:type="dxa"/>
            <w:tcBorders>
              <w:left w:val="single" w:sz="12" w:space="0" w:color="000000"/>
            </w:tcBorders>
          </w:tcPr>
          <w:p w:rsidR="00C22FF9" w:rsidRDefault="00C36274">
            <w:pPr>
              <w:pStyle w:val="TableParagraph"/>
              <w:spacing w:before="6" w:line="217" w:lineRule="exact"/>
              <w:ind w:left="16"/>
              <w:rPr>
                <w:sz w:val="20"/>
              </w:rPr>
            </w:pPr>
            <w:r>
              <w:rPr>
                <w:spacing w:val="-4"/>
                <w:sz w:val="20"/>
              </w:rPr>
              <w:t>2.5.</w:t>
            </w:r>
          </w:p>
        </w:tc>
        <w:tc>
          <w:tcPr>
            <w:tcW w:w="3409" w:type="dxa"/>
          </w:tcPr>
          <w:p w:rsidR="00C22FF9" w:rsidRDefault="00C36274">
            <w:pPr>
              <w:pStyle w:val="TableParagraph"/>
              <w:spacing w:before="6" w:line="217" w:lineRule="exact"/>
              <w:ind w:left="12"/>
              <w:rPr>
                <w:sz w:val="20"/>
              </w:rPr>
            </w:pPr>
            <w:r>
              <w:rPr>
                <w:sz w:val="20"/>
              </w:rPr>
              <w:t>Revizia</w:t>
            </w:r>
            <w:r>
              <w:rPr>
                <w:spacing w:val="-10"/>
                <w:sz w:val="20"/>
              </w:rPr>
              <w:t>1</w:t>
            </w:r>
          </w:p>
        </w:tc>
        <w:tc>
          <w:tcPr>
            <w:tcW w:w="1906" w:type="dxa"/>
          </w:tcPr>
          <w:p w:rsidR="00C22FF9" w:rsidRDefault="00C22FF9">
            <w:pPr>
              <w:pStyle w:val="TableParagraph"/>
              <w:rPr>
                <w:sz w:val="16"/>
              </w:rPr>
            </w:pPr>
          </w:p>
        </w:tc>
        <w:tc>
          <w:tcPr>
            <w:tcW w:w="1904" w:type="dxa"/>
          </w:tcPr>
          <w:p w:rsidR="00C22FF9" w:rsidRDefault="00C22FF9">
            <w:pPr>
              <w:pStyle w:val="TableParagraph"/>
              <w:rPr>
                <w:sz w:val="16"/>
              </w:rPr>
            </w:pPr>
          </w:p>
        </w:tc>
        <w:tc>
          <w:tcPr>
            <w:tcW w:w="1902" w:type="dxa"/>
            <w:tcBorders>
              <w:right w:val="single" w:sz="12" w:space="0" w:color="000000"/>
            </w:tcBorders>
          </w:tcPr>
          <w:p w:rsidR="00C22FF9" w:rsidRDefault="00C22FF9">
            <w:pPr>
              <w:pStyle w:val="TableParagraph"/>
              <w:rPr>
                <w:sz w:val="16"/>
              </w:rPr>
            </w:pPr>
          </w:p>
        </w:tc>
      </w:tr>
    </w:tbl>
    <w:p w:rsidR="00C22FF9" w:rsidRDefault="00C22FF9">
      <w:pPr>
        <w:pStyle w:val="TableParagraph"/>
        <w:rPr>
          <w:sz w:val="16"/>
        </w:rPr>
        <w:sectPr w:rsidR="00C22FF9">
          <w:headerReference w:type="even" r:id="rId7"/>
          <w:headerReference w:type="default" r:id="rId8"/>
          <w:footerReference w:type="even" r:id="rId9"/>
          <w:footerReference w:type="default" r:id="rId10"/>
          <w:headerReference w:type="first" r:id="rId11"/>
          <w:footerReference w:type="first" r:id="rId12"/>
          <w:type w:val="continuous"/>
          <w:pgSz w:w="11910" w:h="16840"/>
          <w:pgMar w:top="2380" w:right="992" w:bottom="280" w:left="992" w:header="724" w:footer="0" w:gutter="0"/>
          <w:pgNumType w:start="1"/>
          <w:cols w:space="720"/>
        </w:sectPr>
      </w:pPr>
    </w:p>
    <w:p w:rsidR="00C22FF9" w:rsidRDefault="00C22FF9">
      <w:pPr>
        <w:pStyle w:val="BodyText"/>
        <w:spacing w:before="54"/>
        <w:rPr>
          <w:b/>
          <w:sz w:val="20"/>
        </w:rPr>
      </w:pPr>
    </w:p>
    <w:p w:rsidR="00C22FF9" w:rsidRDefault="00C36274">
      <w:pPr>
        <w:pStyle w:val="ListParagraph"/>
        <w:numPr>
          <w:ilvl w:val="0"/>
          <w:numId w:val="13"/>
        </w:numPr>
        <w:tabs>
          <w:tab w:val="left" w:pos="526"/>
        </w:tabs>
        <w:spacing w:before="1"/>
        <w:ind w:left="526" w:hanging="217"/>
        <w:jc w:val="both"/>
        <w:rPr>
          <w:b/>
          <w:sz w:val="20"/>
        </w:rPr>
      </w:pPr>
      <w:r>
        <w:rPr>
          <w:b/>
          <w:sz w:val="20"/>
        </w:rPr>
        <w:t>Lista</w:t>
      </w:r>
      <w:r w:rsidR="00B531C8">
        <w:rPr>
          <w:b/>
          <w:sz w:val="20"/>
        </w:rPr>
        <w:t xml:space="preserve"> </w:t>
      </w:r>
      <w:r>
        <w:rPr>
          <w:b/>
          <w:sz w:val="20"/>
        </w:rPr>
        <w:t>cuprinzând</w:t>
      </w:r>
      <w:r w:rsidR="00B531C8">
        <w:rPr>
          <w:b/>
          <w:sz w:val="20"/>
        </w:rPr>
        <w:t xml:space="preserve"> </w:t>
      </w:r>
      <w:r>
        <w:rPr>
          <w:b/>
          <w:sz w:val="20"/>
        </w:rPr>
        <w:t>persoanele</w:t>
      </w:r>
      <w:r w:rsidR="00B531C8">
        <w:rPr>
          <w:b/>
          <w:sz w:val="20"/>
        </w:rPr>
        <w:t xml:space="preserve"> </w:t>
      </w:r>
      <w:r>
        <w:rPr>
          <w:b/>
          <w:sz w:val="20"/>
        </w:rPr>
        <w:t>la</w:t>
      </w:r>
      <w:r w:rsidR="00B531C8">
        <w:rPr>
          <w:b/>
          <w:sz w:val="20"/>
        </w:rPr>
        <w:t xml:space="preserve"> </w:t>
      </w:r>
      <w:r>
        <w:rPr>
          <w:b/>
          <w:sz w:val="20"/>
        </w:rPr>
        <w:t>care</w:t>
      </w:r>
      <w:r w:rsidR="00B531C8">
        <w:rPr>
          <w:b/>
          <w:sz w:val="20"/>
        </w:rPr>
        <w:t xml:space="preserve"> </w:t>
      </w:r>
      <w:r>
        <w:rPr>
          <w:b/>
          <w:sz w:val="20"/>
        </w:rPr>
        <w:t>se</w:t>
      </w:r>
      <w:r w:rsidR="00B531C8">
        <w:rPr>
          <w:b/>
          <w:sz w:val="20"/>
        </w:rPr>
        <w:t xml:space="preserve"> </w:t>
      </w:r>
      <w:r>
        <w:rPr>
          <w:b/>
          <w:sz w:val="20"/>
        </w:rPr>
        <w:t>difuzează</w:t>
      </w:r>
      <w:r w:rsidR="00B531C8">
        <w:rPr>
          <w:b/>
          <w:sz w:val="20"/>
        </w:rPr>
        <w:t xml:space="preserve"> </w:t>
      </w:r>
      <w:r>
        <w:rPr>
          <w:b/>
          <w:sz w:val="20"/>
        </w:rPr>
        <w:t>ediția</w:t>
      </w:r>
      <w:r w:rsidR="00B531C8">
        <w:rPr>
          <w:b/>
          <w:sz w:val="20"/>
        </w:rPr>
        <w:t xml:space="preserve"> </w:t>
      </w:r>
      <w:r>
        <w:rPr>
          <w:b/>
          <w:sz w:val="20"/>
        </w:rPr>
        <w:t>sau</w:t>
      </w:r>
      <w:r w:rsidR="00B531C8">
        <w:rPr>
          <w:b/>
          <w:sz w:val="20"/>
        </w:rPr>
        <w:t xml:space="preserve"> </w:t>
      </w:r>
      <w:r>
        <w:rPr>
          <w:b/>
          <w:sz w:val="20"/>
        </w:rPr>
        <w:t>,</w:t>
      </w:r>
      <w:r w:rsidR="00B531C8">
        <w:rPr>
          <w:b/>
          <w:sz w:val="20"/>
        </w:rPr>
        <w:t xml:space="preserve"> </w:t>
      </w:r>
      <w:r>
        <w:rPr>
          <w:b/>
          <w:sz w:val="20"/>
        </w:rPr>
        <w:t>după</w:t>
      </w:r>
      <w:r w:rsidR="00B531C8">
        <w:rPr>
          <w:b/>
          <w:sz w:val="20"/>
        </w:rPr>
        <w:t xml:space="preserve"> </w:t>
      </w:r>
      <w:r>
        <w:rPr>
          <w:b/>
          <w:sz w:val="20"/>
        </w:rPr>
        <w:t>caz</w:t>
      </w:r>
      <w:r w:rsidR="00B531C8">
        <w:rPr>
          <w:b/>
          <w:sz w:val="20"/>
        </w:rPr>
        <w:t xml:space="preserve"> </w:t>
      </w:r>
      <w:r>
        <w:rPr>
          <w:b/>
          <w:sz w:val="20"/>
        </w:rPr>
        <w:t>,</w:t>
      </w:r>
      <w:r w:rsidR="00B531C8">
        <w:rPr>
          <w:b/>
          <w:sz w:val="20"/>
        </w:rPr>
        <w:t xml:space="preserve"> </w:t>
      </w:r>
      <w:r>
        <w:rPr>
          <w:b/>
          <w:sz w:val="20"/>
        </w:rPr>
        <w:t>revizia</w:t>
      </w:r>
      <w:r w:rsidR="00B531C8">
        <w:rPr>
          <w:b/>
          <w:sz w:val="20"/>
        </w:rPr>
        <w:t xml:space="preserve"> </w:t>
      </w:r>
      <w:r>
        <w:rPr>
          <w:b/>
          <w:sz w:val="20"/>
        </w:rPr>
        <w:t>din</w:t>
      </w:r>
      <w:r w:rsidR="00B531C8">
        <w:rPr>
          <w:b/>
          <w:sz w:val="20"/>
        </w:rPr>
        <w:t xml:space="preserve"> </w:t>
      </w:r>
      <w:r>
        <w:rPr>
          <w:b/>
          <w:sz w:val="20"/>
        </w:rPr>
        <w:t>cadrul</w:t>
      </w:r>
      <w:r w:rsidR="00B531C8">
        <w:rPr>
          <w:b/>
          <w:sz w:val="20"/>
        </w:rPr>
        <w:t xml:space="preserve"> </w:t>
      </w:r>
      <w:r>
        <w:rPr>
          <w:b/>
          <w:sz w:val="20"/>
        </w:rPr>
        <w:t>ediției</w:t>
      </w:r>
      <w:r w:rsidR="00B531C8">
        <w:rPr>
          <w:b/>
          <w:sz w:val="20"/>
        </w:rPr>
        <w:t xml:space="preserve"> </w:t>
      </w:r>
      <w:r>
        <w:rPr>
          <w:b/>
          <w:spacing w:val="-2"/>
          <w:sz w:val="20"/>
        </w:rPr>
        <w:t>procedurii</w:t>
      </w:r>
    </w:p>
    <w:p w:rsidR="00C22FF9" w:rsidRDefault="00C22FF9">
      <w:pPr>
        <w:pStyle w:val="BodyText"/>
        <w:spacing w:before="8"/>
        <w:rPr>
          <w:b/>
          <w:sz w:val="20"/>
        </w:rPr>
      </w:pPr>
    </w:p>
    <w:tbl>
      <w:tblPr>
        <w:tblW w:w="0" w:type="auto"/>
        <w:tblInd w:w="17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534"/>
        <w:gridCol w:w="1289"/>
        <w:gridCol w:w="838"/>
        <w:gridCol w:w="1217"/>
        <w:gridCol w:w="1765"/>
        <w:gridCol w:w="1928"/>
        <w:gridCol w:w="1032"/>
        <w:gridCol w:w="1014"/>
      </w:tblGrid>
      <w:tr w:rsidR="00C22FF9">
        <w:trPr>
          <w:trHeight w:val="474"/>
        </w:trPr>
        <w:tc>
          <w:tcPr>
            <w:tcW w:w="534" w:type="dxa"/>
            <w:vMerge w:val="restart"/>
            <w:tcBorders>
              <w:left w:val="single" w:sz="12" w:space="0" w:color="000000"/>
            </w:tcBorders>
          </w:tcPr>
          <w:p w:rsidR="00C22FF9" w:rsidRDefault="00C22FF9">
            <w:pPr>
              <w:pStyle w:val="TableParagraph"/>
              <w:rPr>
                <w:sz w:val="20"/>
              </w:rPr>
            </w:pPr>
          </w:p>
        </w:tc>
        <w:tc>
          <w:tcPr>
            <w:tcW w:w="1289" w:type="dxa"/>
          </w:tcPr>
          <w:p w:rsidR="00C22FF9" w:rsidRDefault="00C36274">
            <w:pPr>
              <w:pStyle w:val="TableParagraph"/>
              <w:spacing w:line="230" w:lineRule="atLeast"/>
              <w:ind w:left="290" w:firstLine="59"/>
              <w:rPr>
                <w:sz w:val="20"/>
              </w:rPr>
            </w:pPr>
            <w:r>
              <w:rPr>
                <w:spacing w:val="-2"/>
                <w:sz w:val="20"/>
              </w:rPr>
              <w:t>Scopul difuzării</w:t>
            </w:r>
          </w:p>
        </w:tc>
        <w:tc>
          <w:tcPr>
            <w:tcW w:w="838" w:type="dxa"/>
          </w:tcPr>
          <w:p w:rsidR="00C22FF9" w:rsidRDefault="00C36274">
            <w:pPr>
              <w:pStyle w:val="TableParagraph"/>
              <w:spacing w:line="230" w:lineRule="atLeast"/>
              <w:ind w:left="293" w:hanging="281"/>
              <w:rPr>
                <w:sz w:val="20"/>
              </w:rPr>
            </w:pPr>
            <w:r>
              <w:rPr>
                <w:spacing w:val="-2"/>
                <w:sz w:val="20"/>
              </w:rPr>
              <w:t xml:space="preserve">Exemplar </w:t>
            </w:r>
            <w:r>
              <w:rPr>
                <w:spacing w:val="-4"/>
                <w:sz w:val="20"/>
              </w:rPr>
              <w:t>nr.</w:t>
            </w:r>
          </w:p>
        </w:tc>
        <w:tc>
          <w:tcPr>
            <w:tcW w:w="1217" w:type="dxa"/>
          </w:tcPr>
          <w:p w:rsidR="00C22FF9" w:rsidRDefault="00C36274">
            <w:pPr>
              <w:pStyle w:val="TableParagraph"/>
              <w:spacing w:before="120"/>
              <w:ind w:left="12"/>
              <w:rPr>
                <w:sz w:val="20"/>
              </w:rPr>
            </w:pPr>
            <w:r>
              <w:rPr>
                <w:spacing w:val="-2"/>
                <w:sz w:val="20"/>
              </w:rPr>
              <w:t>Compartiment</w:t>
            </w:r>
          </w:p>
        </w:tc>
        <w:tc>
          <w:tcPr>
            <w:tcW w:w="1765" w:type="dxa"/>
          </w:tcPr>
          <w:p w:rsidR="00C22FF9" w:rsidRDefault="00C36274">
            <w:pPr>
              <w:pStyle w:val="TableParagraph"/>
              <w:spacing w:before="120"/>
              <w:ind w:left="564"/>
              <w:rPr>
                <w:sz w:val="20"/>
              </w:rPr>
            </w:pPr>
            <w:r>
              <w:rPr>
                <w:spacing w:val="-2"/>
                <w:sz w:val="20"/>
              </w:rPr>
              <w:t>Funcția</w:t>
            </w:r>
          </w:p>
        </w:tc>
        <w:tc>
          <w:tcPr>
            <w:tcW w:w="1928" w:type="dxa"/>
          </w:tcPr>
          <w:p w:rsidR="00C22FF9" w:rsidRDefault="00C36274">
            <w:pPr>
              <w:pStyle w:val="TableParagraph"/>
              <w:spacing w:line="230" w:lineRule="atLeast"/>
              <w:ind w:left="525" w:firstLine="14"/>
              <w:rPr>
                <w:sz w:val="20"/>
              </w:rPr>
            </w:pPr>
            <w:r>
              <w:rPr>
                <w:sz w:val="20"/>
              </w:rPr>
              <w:t xml:space="preserve">Numelesi </w:t>
            </w:r>
            <w:r>
              <w:rPr>
                <w:spacing w:val="-2"/>
                <w:sz w:val="20"/>
              </w:rPr>
              <w:t>prenumele</w:t>
            </w:r>
          </w:p>
        </w:tc>
        <w:tc>
          <w:tcPr>
            <w:tcW w:w="1032" w:type="dxa"/>
          </w:tcPr>
          <w:p w:rsidR="00C22FF9" w:rsidRDefault="00C36274">
            <w:pPr>
              <w:pStyle w:val="TableParagraph"/>
              <w:spacing w:line="230" w:lineRule="atLeast"/>
              <w:ind w:left="193" w:right="178" w:firstLine="117"/>
              <w:rPr>
                <w:sz w:val="20"/>
              </w:rPr>
            </w:pPr>
            <w:r>
              <w:rPr>
                <w:spacing w:val="-4"/>
                <w:sz w:val="20"/>
              </w:rPr>
              <w:t xml:space="preserve">Data </w:t>
            </w:r>
            <w:r>
              <w:rPr>
                <w:spacing w:val="-2"/>
                <w:sz w:val="20"/>
              </w:rPr>
              <w:t>primirii</w:t>
            </w:r>
          </w:p>
        </w:tc>
        <w:tc>
          <w:tcPr>
            <w:tcW w:w="1014" w:type="dxa"/>
            <w:tcBorders>
              <w:right w:val="single" w:sz="12" w:space="0" w:color="000000"/>
            </w:tcBorders>
          </w:tcPr>
          <w:p w:rsidR="00C22FF9" w:rsidRDefault="00C36274">
            <w:pPr>
              <w:pStyle w:val="TableParagraph"/>
              <w:spacing w:before="120"/>
              <w:ind w:left="3"/>
              <w:jc w:val="center"/>
              <w:rPr>
                <w:sz w:val="20"/>
              </w:rPr>
            </w:pPr>
            <w:r>
              <w:rPr>
                <w:spacing w:val="-2"/>
                <w:sz w:val="20"/>
              </w:rPr>
              <w:t>Semnătura</w:t>
            </w:r>
          </w:p>
        </w:tc>
      </w:tr>
      <w:tr w:rsidR="00C22FF9">
        <w:trPr>
          <w:trHeight w:val="235"/>
        </w:trPr>
        <w:tc>
          <w:tcPr>
            <w:tcW w:w="534" w:type="dxa"/>
            <w:vMerge/>
            <w:tcBorders>
              <w:top w:val="nil"/>
              <w:left w:val="single" w:sz="12" w:space="0" w:color="000000"/>
            </w:tcBorders>
          </w:tcPr>
          <w:p w:rsidR="00C22FF9" w:rsidRDefault="00C22FF9">
            <w:pPr>
              <w:rPr>
                <w:sz w:val="2"/>
                <w:szCs w:val="2"/>
              </w:rPr>
            </w:pPr>
          </w:p>
        </w:tc>
        <w:tc>
          <w:tcPr>
            <w:tcW w:w="1289" w:type="dxa"/>
          </w:tcPr>
          <w:p w:rsidR="00C22FF9" w:rsidRDefault="00C36274">
            <w:pPr>
              <w:pStyle w:val="TableParagraph"/>
              <w:spacing w:before="6" w:line="209" w:lineRule="exact"/>
              <w:ind w:left="13"/>
              <w:jc w:val="center"/>
              <w:rPr>
                <w:sz w:val="20"/>
              </w:rPr>
            </w:pPr>
            <w:r>
              <w:rPr>
                <w:spacing w:val="-10"/>
                <w:sz w:val="20"/>
              </w:rPr>
              <w:t>1</w:t>
            </w:r>
          </w:p>
        </w:tc>
        <w:tc>
          <w:tcPr>
            <w:tcW w:w="838" w:type="dxa"/>
          </w:tcPr>
          <w:p w:rsidR="00C22FF9" w:rsidRDefault="00C36274">
            <w:pPr>
              <w:pStyle w:val="TableParagraph"/>
              <w:spacing w:before="6" w:line="209" w:lineRule="exact"/>
              <w:ind w:left="7"/>
              <w:jc w:val="center"/>
              <w:rPr>
                <w:sz w:val="20"/>
              </w:rPr>
            </w:pPr>
            <w:r>
              <w:rPr>
                <w:spacing w:val="-10"/>
                <w:sz w:val="20"/>
              </w:rPr>
              <w:t>2</w:t>
            </w:r>
          </w:p>
        </w:tc>
        <w:tc>
          <w:tcPr>
            <w:tcW w:w="1217" w:type="dxa"/>
          </w:tcPr>
          <w:p w:rsidR="00C22FF9" w:rsidRDefault="00C36274">
            <w:pPr>
              <w:pStyle w:val="TableParagraph"/>
              <w:spacing w:before="6" w:line="209" w:lineRule="exact"/>
              <w:ind w:left="8"/>
              <w:jc w:val="center"/>
              <w:rPr>
                <w:sz w:val="20"/>
              </w:rPr>
            </w:pPr>
            <w:r>
              <w:rPr>
                <w:spacing w:val="-10"/>
                <w:sz w:val="20"/>
              </w:rPr>
              <w:t>3</w:t>
            </w:r>
          </w:p>
        </w:tc>
        <w:tc>
          <w:tcPr>
            <w:tcW w:w="1765" w:type="dxa"/>
          </w:tcPr>
          <w:p w:rsidR="00C22FF9" w:rsidRDefault="00C36274">
            <w:pPr>
              <w:pStyle w:val="TableParagraph"/>
              <w:spacing w:before="6" w:line="209" w:lineRule="exact"/>
              <w:ind w:left="7"/>
              <w:jc w:val="center"/>
              <w:rPr>
                <w:sz w:val="20"/>
              </w:rPr>
            </w:pPr>
            <w:r>
              <w:rPr>
                <w:spacing w:val="-10"/>
                <w:sz w:val="20"/>
              </w:rPr>
              <w:t>4</w:t>
            </w:r>
          </w:p>
        </w:tc>
        <w:tc>
          <w:tcPr>
            <w:tcW w:w="1928" w:type="dxa"/>
          </w:tcPr>
          <w:p w:rsidR="00C22FF9" w:rsidRDefault="00C36274">
            <w:pPr>
              <w:pStyle w:val="TableParagraph"/>
              <w:spacing w:before="6" w:line="209" w:lineRule="exact"/>
              <w:ind w:left="11"/>
              <w:jc w:val="center"/>
              <w:rPr>
                <w:sz w:val="20"/>
              </w:rPr>
            </w:pPr>
            <w:r>
              <w:rPr>
                <w:spacing w:val="-10"/>
                <w:sz w:val="20"/>
              </w:rPr>
              <w:t>5</w:t>
            </w:r>
          </w:p>
        </w:tc>
        <w:tc>
          <w:tcPr>
            <w:tcW w:w="1032" w:type="dxa"/>
          </w:tcPr>
          <w:p w:rsidR="00C22FF9" w:rsidRDefault="00C36274">
            <w:pPr>
              <w:pStyle w:val="TableParagraph"/>
              <w:spacing w:before="6" w:line="209" w:lineRule="exact"/>
              <w:ind w:left="12" w:right="3"/>
              <w:jc w:val="center"/>
              <w:rPr>
                <w:sz w:val="20"/>
              </w:rPr>
            </w:pPr>
            <w:r>
              <w:rPr>
                <w:spacing w:val="-10"/>
                <w:sz w:val="20"/>
              </w:rPr>
              <w:t>6</w:t>
            </w:r>
          </w:p>
        </w:tc>
        <w:tc>
          <w:tcPr>
            <w:tcW w:w="1014" w:type="dxa"/>
            <w:tcBorders>
              <w:right w:val="single" w:sz="12" w:space="0" w:color="000000"/>
            </w:tcBorders>
          </w:tcPr>
          <w:p w:rsidR="00C22FF9" w:rsidRDefault="00C36274">
            <w:pPr>
              <w:pStyle w:val="TableParagraph"/>
              <w:spacing w:before="6" w:line="209" w:lineRule="exact"/>
              <w:ind w:left="3" w:right="3"/>
              <w:jc w:val="center"/>
              <w:rPr>
                <w:sz w:val="20"/>
              </w:rPr>
            </w:pPr>
            <w:r>
              <w:rPr>
                <w:spacing w:val="-10"/>
                <w:sz w:val="20"/>
              </w:rPr>
              <w:t>7</w:t>
            </w:r>
          </w:p>
        </w:tc>
      </w:tr>
      <w:tr w:rsidR="00C22FF9">
        <w:trPr>
          <w:trHeight w:val="252"/>
        </w:trPr>
        <w:tc>
          <w:tcPr>
            <w:tcW w:w="534" w:type="dxa"/>
            <w:tcBorders>
              <w:left w:val="single" w:sz="12" w:space="0" w:color="000000"/>
              <w:bottom w:val="nil"/>
            </w:tcBorders>
          </w:tcPr>
          <w:p w:rsidR="00C22FF9" w:rsidRDefault="00C22FF9">
            <w:pPr>
              <w:pStyle w:val="TableParagraph"/>
              <w:rPr>
                <w:sz w:val="18"/>
              </w:rPr>
            </w:pPr>
          </w:p>
        </w:tc>
        <w:tc>
          <w:tcPr>
            <w:tcW w:w="1289" w:type="dxa"/>
          </w:tcPr>
          <w:p w:rsidR="00C22FF9" w:rsidRDefault="00C36274">
            <w:pPr>
              <w:pStyle w:val="TableParagraph"/>
              <w:spacing w:before="16" w:line="216" w:lineRule="exact"/>
              <w:ind w:left="14"/>
              <w:rPr>
                <w:sz w:val="20"/>
              </w:rPr>
            </w:pPr>
            <w:r>
              <w:rPr>
                <w:spacing w:val="-2"/>
                <w:sz w:val="20"/>
              </w:rPr>
              <w:t>Informare</w:t>
            </w:r>
          </w:p>
        </w:tc>
        <w:tc>
          <w:tcPr>
            <w:tcW w:w="838" w:type="dxa"/>
          </w:tcPr>
          <w:p w:rsidR="00C22FF9" w:rsidRDefault="00C36274">
            <w:pPr>
              <w:pStyle w:val="TableParagraph"/>
              <w:spacing w:before="16" w:line="216" w:lineRule="exact"/>
              <w:ind w:left="7"/>
              <w:jc w:val="center"/>
              <w:rPr>
                <w:sz w:val="20"/>
              </w:rPr>
            </w:pPr>
            <w:r>
              <w:rPr>
                <w:spacing w:val="-10"/>
                <w:sz w:val="20"/>
              </w:rPr>
              <w:t>1</w:t>
            </w:r>
          </w:p>
        </w:tc>
        <w:tc>
          <w:tcPr>
            <w:tcW w:w="1217" w:type="dxa"/>
          </w:tcPr>
          <w:p w:rsidR="00C22FF9" w:rsidRDefault="00C36274">
            <w:pPr>
              <w:pStyle w:val="TableParagraph"/>
              <w:spacing w:before="16" w:line="216" w:lineRule="exact"/>
              <w:ind w:left="12"/>
              <w:rPr>
                <w:sz w:val="20"/>
              </w:rPr>
            </w:pPr>
            <w:r>
              <w:rPr>
                <w:spacing w:val="-2"/>
                <w:sz w:val="20"/>
              </w:rPr>
              <w:t>Didactic</w:t>
            </w:r>
          </w:p>
        </w:tc>
        <w:tc>
          <w:tcPr>
            <w:tcW w:w="1765" w:type="dxa"/>
          </w:tcPr>
          <w:p w:rsidR="00C22FF9" w:rsidRDefault="00C36274">
            <w:pPr>
              <w:pStyle w:val="TableParagraph"/>
              <w:spacing w:before="16" w:line="216" w:lineRule="exact"/>
              <w:ind w:left="12"/>
              <w:rPr>
                <w:sz w:val="20"/>
              </w:rPr>
            </w:pPr>
            <w:r>
              <w:rPr>
                <w:spacing w:val="-2"/>
                <w:sz w:val="20"/>
              </w:rPr>
              <w:t>Director</w:t>
            </w:r>
          </w:p>
        </w:tc>
        <w:tc>
          <w:tcPr>
            <w:tcW w:w="1928" w:type="dxa"/>
          </w:tcPr>
          <w:p w:rsidR="00C22FF9" w:rsidRDefault="00B531C8" w:rsidP="00B531C8">
            <w:pPr>
              <w:pStyle w:val="TableParagraph"/>
              <w:spacing w:before="16" w:line="216" w:lineRule="exact"/>
              <w:rPr>
                <w:sz w:val="20"/>
              </w:rPr>
            </w:pPr>
            <w:r>
              <w:rPr>
                <w:sz w:val="20"/>
              </w:rPr>
              <w:t>Botoacă Alina</w:t>
            </w:r>
          </w:p>
        </w:tc>
        <w:tc>
          <w:tcPr>
            <w:tcW w:w="1032" w:type="dxa"/>
          </w:tcPr>
          <w:p w:rsidR="00C22FF9" w:rsidRDefault="00A11BCF">
            <w:pPr>
              <w:pStyle w:val="TableParagraph"/>
              <w:spacing w:before="16" w:line="216" w:lineRule="exact"/>
              <w:ind w:left="12"/>
              <w:jc w:val="center"/>
              <w:rPr>
                <w:sz w:val="20"/>
              </w:rPr>
            </w:pPr>
            <w:r>
              <w:rPr>
                <w:sz w:val="20"/>
              </w:rPr>
              <w:t>04.03.2025</w:t>
            </w:r>
          </w:p>
        </w:tc>
        <w:tc>
          <w:tcPr>
            <w:tcW w:w="1014" w:type="dxa"/>
            <w:tcBorders>
              <w:right w:val="single" w:sz="12" w:space="0" w:color="000000"/>
            </w:tcBorders>
          </w:tcPr>
          <w:p w:rsidR="00C22FF9" w:rsidRDefault="00C22FF9">
            <w:pPr>
              <w:pStyle w:val="TableParagraph"/>
              <w:rPr>
                <w:sz w:val="18"/>
              </w:rPr>
            </w:pPr>
          </w:p>
        </w:tc>
      </w:tr>
      <w:tr w:rsidR="00C22FF9">
        <w:trPr>
          <w:trHeight w:val="245"/>
        </w:trPr>
        <w:tc>
          <w:tcPr>
            <w:tcW w:w="534" w:type="dxa"/>
            <w:tcBorders>
              <w:top w:val="nil"/>
              <w:left w:val="single" w:sz="12" w:space="0" w:color="000000"/>
              <w:bottom w:val="nil"/>
            </w:tcBorders>
          </w:tcPr>
          <w:p w:rsidR="00C22FF9" w:rsidRDefault="00C22FF9">
            <w:pPr>
              <w:pStyle w:val="TableParagraph"/>
              <w:rPr>
                <w:sz w:val="16"/>
              </w:rPr>
            </w:pPr>
          </w:p>
        </w:tc>
        <w:tc>
          <w:tcPr>
            <w:tcW w:w="1289" w:type="dxa"/>
          </w:tcPr>
          <w:p w:rsidR="00C22FF9" w:rsidRDefault="00C36274">
            <w:pPr>
              <w:pStyle w:val="TableParagraph"/>
              <w:spacing w:before="9" w:line="216" w:lineRule="exact"/>
              <w:ind w:left="14"/>
              <w:rPr>
                <w:sz w:val="20"/>
              </w:rPr>
            </w:pPr>
            <w:r>
              <w:rPr>
                <w:spacing w:val="-2"/>
                <w:sz w:val="20"/>
              </w:rPr>
              <w:t>Informare</w:t>
            </w:r>
          </w:p>
        </w:tc>
        <w:tc>
          <w:tcPr>
            <w:tcW w:w="838" w:type="dxa"/>
          </w:tcPr>
          <w:p w:rsidR="00C22FF9" w:rsidRDefault="00C36274">
            <w:pPr>
              <w:pStyle w:val="TableParagraph"/>
              <w:spacing w:before="9" w:line="216" w:lineRule="exact"/>
              <w:ind w:left="7"/>
              <w:jc w:val="center"/>
              <w:rPr>
                <w:sz w:val="20"/>
              </w:rPr>
            </w:pPr>
            <w:r>
              <w:rPr>
                <w:spacing w:val="-10"/>
                <w:sz w:val="20"/>
              </w:rPr>
              <w:t>1</w:t>
            </w:r>
          </w:p>
        </w:tc>
        <w:tc>
          <w:tcPr>
            <w:tcW w:w="1217" w:type="dxa"/>
          </w:tcPr>
          <w:p w:rsidR="00C22FF9" w:rsidRDefault="00C36274">
            <w:pPr>
              <w:pStyle w:val="TableParagraph"/>
              <w:spacing w:before="9" w:line="216" w:lineRule="exact"/>
              <w:ind w:left="12"/>
              <w:rPr>
                <w:sz w:val="20"/>
              </w:rPr>
            </w:pPr>
            <w:r>
              <w:rPr>
                <w:spacing w:val="-2"/>
                <w:sz w:val="20"/>
              </w:rPr>
              <w:t>Secretariat</w:t>
            </w:r>
          </w:p>
        </w:tc>
        <w:tc>
          <w:tcPr>
            <w:tcW w:w="1765" w:type="dxa"/>
          </w:tcPr>
          <w:p w:rsidR="00C22FF9" w:rsidRDefault="00C36274">
            <w:pPr>
              <w:pStyle w:val="TableParagraph"/>
              <w:spacing w:before="9" w:line="216" w:lineRule="exact"/>
              <w:ind w:left="12"/>
              <w:rPr>
                <w:sz w:val="20"/>
              </w:rPr>
            </w:pPr>
            <w:r>
              <w:rPr>
                <w:sz w:val="20"/>
              </w:rPr>
              <w:t>Secretar</w:t>
            </w:r>
            <w:r>
              <w:rPr>
                <w:spacing w:val="-5"/>
                <w:sz w:val="20"/>
              </w:rPr>
              <w:t xml:space="preserve"> </w:t>
            </w:r>
          </w:p>
        </w:tc>
        <w:tc>
          <w:tcPr>
            <w:tcW w:w="1928" w:type="dxa"/>
          </w:tcPr>
          <w:p w:rsidR="00C22FF9" w:rsidRDefault="00B531C8" w:rsidP="00B531C8">
            <w:pPr>
              <w:pStyle w:val="TableParagraph"/>
              <w:spacing w:before="9" w:line="216" w:lineRule="exact"/>
              <w:rPr>
                <w:sz w:val="20"/>
              </w:rPr>
            </w:pPr>
            <w:r>
              <w:rPr>
                <w:sz w:val="20"/>
              </w:rPr>
              <w:t xml:space="preserve"> Nicolau Camelia</w:t>
            </w:r>
          </w:p>
        </w:tc>
        <w:tc>
          <w:tcPr>
            <w:tcW w:w="1032" w:type="dxa"/>
          </w:tcPr>
          <w:p w:rsidR="00C22FF9" w:rsidRDefault="00A11BCF">
            <w:pPr>
              <w:pStyle w:val="TableParagraph"/>
              <w:spacing w:before="9" w:line="216" w:lineRule="exact"/>
              <w:ind w:left="12"/>
              <w:jc w:val="center"/>
              <w:rPr>
                <w:sz w:val="20"/>
              </w:rPr>
            </w:pPr>
            <w:r>
              <w:rPr>
                <w:sz w:val="20"/>
              </w:rPr>
              <w:t>04.03.2025</w:t>
            </w:r>
          </w:p>
        </w:tc>
        <w:tc>
          <w:tcPr>
            <w:tcW w:w="1014" w:type="dxa"/>
            <w:tcBorders>
              <w:right w:val="single" w:sz="12" w:space="0" w:color="000000"/>
            </w:tcBorders>
          </w:tcPr>
          <w:p w:rsidR="00C22FF9" w:rsidRDefault="00C22FF9">
            <w:pPr>
              <w:pStyle w:val="TableParagraph"/>
              <w:rPr>
                <w:sz w:val="16"/>
              </w:rPr>
            </w:pPr>
          </w:p>
        </w:tc>
      </w:tr>
      <w:tr w:rsidR="00C22FF9">
        <w:trPr>
          <w:trHeight w:val="220"/>
        </w:trPr>
        <w:tc>
          <w:tcPr>
            <w:tcW w:w="534" w:type="dxa"/>
            <w:tcBorders>
              <w:top w:val="nil"/>
              <w:left w:val="single" w:sz="12" w:space="0" w:color="000000"/>
              <w:bottom w:val="nil"/>
            </w:tcBorders>
          </w:tcPr>
          <w:p w:rsidR="00C22FF9" w:rsidRDefault="00C22FF9">
            <w:pPr>
              <w:pStyle w:val="TableParagraph"/>
              <w:rPr>
                <w:sz w:val="14"/>
              </w:rPr>
            </w:pPr>
          </w:p>
        </w:tc>
        <w:tc>
          <w:tcPr>
            <w:tcW w:w="1289" w:type="dxa"/>
            <w:tcBorders>
              <w:bottom w:val="nil"/>
            </w:tcBorders>
          </w:tcPr>
          <w:p w:rsidR="00C22FF9" w:rsidRDefault="00C22FF9">
            <w:pPr>
              <w:pStyle w:val="TableParagraph"/>
              <w:rPr>
                <w:sz w:val="14"/>
              </w:rPr>
            </w:pPr>
          </w:p>
        </w:tc>
        <w:tc>
          <w:tcPr>
            <w:tcW w:w="838" w:type="dxa"/>
            <w:tcBorders>
              <w:bottom w:val="nil"/>
            </w:tcBorders>
          </w:tcPr>
          <w:p w:rsidR="00C22FF9" w:rsidRDefault="00C22FF9">
            <w:pPr>
              <w:pStyle w:val="TableParagraph"/>
              <w:rPr>
                <w:sz w:val="14"/>
              </w:rPr>
            </w:pPr>
          </w:p>
        </w:tc>
        <w:tc>
          <w:tcPr>
            <w:tcW w:w="1217" w:type="dxa"/>
            <w:tcBorders>
              <w:bottom w:val="nil"/>
            </w:tcBorders>
          </w:tcPr>
          <w:p w:rsidR="00C22FF9" w:rsidRDefault="00C36274">
            <w:pPr>
              <w:pStyle w:val="TableParagraph"/>
              <w:spacing w:before="9" w:line="191" w:lineRule="exact"/>
              <w:ind w:left="12"/>
              <w:rPr>
                <w:sz w:val="20"/>
              </w:rPr>
            </w:pPr>
            <w:r>
              <w:rPr>
                <w:sz w:val="20"/>
              </w:rPr>
              <w:t>Comisia</w:t>
            </w:r>
            <w:r w:rsidR="00B531C8">
              <w:rPr>
                <w:sz w:val="20"/>
              </w:rPr>
              <w:t xml:space="preserve"> </w:t>
            </w:r>
            <w:r>
              <w:rPr>
                <w:spacing w:val="-5"/>
                <w:sz w:val="20"/>
              </w:rPr>
              <w:t>de</w:t>
            </w:r>
          </w:p>
        </w:tc>
        <w:tc>
          <w:tcPr>
            <w:tcW w:w="1765" w:type="dxa"/>
            <w:tcBorders>
              <w:bottom w:val="nil"/>
            </w:tcBorders>
          </w:tcPr>
          <w:p w:rsidR="00C22FF9" w:rsidRDefault="00C22FF9">
            <w:pPr>
              <w:pStyle w:val="TableParagraph"/>
              <w:rPr>
                <w:sz w:val="14"/>
              </w:rPr>
            </w:pPr>
          </w:p>
        </w:tc>
        <w:tc>
          <w:tcPr>
            <w:tcW w:w="1928" w:type="dxa"/>
            <w:tcBorders>
              <w:bottom w:val="nil"/>
            </w:tcBorders>
          </w:tcPr>
          <w:p w:rsidR="00C22FF9" w:rsidRDefault="00B531C8" w:rsidP="00B531C8">
            <w:pPr>
              <w:pStyle w:val="TableParagraph"/>
              <w:spacing w:before="9" w:line="191" w:lineRule="exact"/>
              <w:rPr>
                <w:sz w:val="20"/>
              </w:rPr>
            </w:pPr>
            <w:r>
              <w:rPr>
                <w:sz w:val="20"/>
              </w:rPr>
              <w:t>Nicolau Camelia</w:t>
            </w:r>
          </w:p>
        </w:tc>
        <w:tc>
          <w:tcPr>
            <w:tcW w:w="1032" w:type="dxa"/>
            <w:tcBorders>
              <w:bottom w:val="nil"/>
            </w:tcBorders>
          </w:tcPr>
          <w:p w:rsidR="00C22FF9" w:rsidRDefault="00C22FF9">
            <w:pPr>
              <w:pStyle w:val="TableParagraph"/>
              <w:rPr>
                <w:sz w:val="14"/>
              </w:rPr>
            </w:pPr>
          </w:p>
        </w:tc>
        <w:tc>
          <w:tcPr>
            <w:tcW w:w="1014" w:type="dxa"/>
            <w:vMerge w:val="restart"/>
            <w:tcBorders>
              <w:right w:val="single" w:sz="12" w:space="0" w:color="000000"/>
            </w:tcBorders>
          </w:tcPr>
          <w:p w:rsidR="00C22FF9" w:rsidRDefault="00C22FF9">
            <w:pPr>
              <w:pStyle w:val="TableParagraph"/>
              <w:rPr>
                <w:sz w:val="20"/>
              </w:rPr>
            </w:pPr>
          </w:p>
        </w:tc>
      </w:tr>
      <w:tr w:rsidR="00C22FF9">
        <w:trPr>
          <w:trHeight w:val="184"/>
        </w:trPr>
        <w:tc>
          <w:tcPr>
            <w:tcW w:w="534" w:type="dxa"/>
            <w:tcBorders>
              <w:top w:val="nil"/>
              <w:left w:val="single" w:sz="12" w:space="0" w:color="000000"/>
              <w:bottom w:val="nil"/>
            </w:tcBorders>
          </w:tcPr>
          <w:p w:rsidR="00C22FF9" w:rsidRDefault="00C22FF9">
            <w:pPr>
              <w:pStyle w:val="TableParagraph"/>
              <w:rPr>
                <w:sz w:val="12"/>
              </w:rPr>
            </w:pPr>
          </w:p>
        </w:tc>
        <w:tc>
          <w:tcPr>
            <w:tcW w:w="1289" w:type="dxa"/>
            <w:tcBorders>
              <w:top w:val="nil"/>
              <w:bottom w:val="nil"/>
            </w:tcBorders>
          </w:tcPr>
          <w:p w:rsidR="00C22FF9" w:rsidRDefault="00C22FF9">
            <w:pPr>
              <w:pStyle w:val="TableParagraph"/>
              <w:rPr>
                <w:sz w:val="12"/>
              </w:rPr>
            </w:pPr>
          </w:p>
        </w:tc>
        <w:tc>
          <w:tcPr>
            <w:tcW w:w="838" w:type="dxa"/>
            <w:tcBorders>
              <w:top w:val="nil"/>
              <w:bottom w:val="nil"/>
            </w:tcBorders>
          </w:tcPr>
          <w:p w:rsidR="00C22FF9" w:rsidRDefault="00C22FF9">
            <w:pPr>
              <w:pStyle w:val="TableParagraph"/>
              <w:rPr>
                <w:sz w:val="12"/>
              </w:rPr>
            </w:pPr>
          </w:p>
        </w:tc>
        <w:tc>
          <w:tcPr>
            <w:tcW w:w="1217" w:type="dxa"/>
            <w:tcBorders>
              <w:top w:val="nil"/>
              <w:bottom w:val="nil"/>
            </w:tcBorders>
          </w:tcPr>
          <w:p w:rsidR="00C22FF9" w:rsidRDefault="00B531C8">
            <w:pPr>
              <w:pStyle w:val="TableParagraph"/>
              <w:spacing w:line="165" w:lineRule="exact"/>
              <w:ind w:left="12"/>
              <w:rPr>
                <w:sz w:val="20"/>
              </w:rPr>
            </w:pPr>
            <w:r>
              <w:rPr>
                <w:sz w:val="20"/>
              </w:rPr>
              <w:t>Î</w:t>
            </w:r>
            <w:r w:rsidR="00C36274">
              <w:rPr>
                <w:sz w:val="20"/>
              </w:rPr>
              <w:t>nscriere</w:t>
            </w:r>
            <w:r>
              <w:rPr>
                <w:sz w:val="20"/>
              </w:rPr>
              <w:t xml:space="preserve"> </w:t>
            </w:r>
            <w:r>
              <w:rPr>
                <w:spacing w:val="-5"/>
                <w:sz w:val="20"/>
              </w:rPr>
              <w:t>a elevilor pe cercuri</w:t>
            </w:r>
          </w:p>
        </w:tc>
        <w:tc>
          <w:tcPr>
            <w:tcW w:w="1765" w:type="dxa"/>
            <w:tcBorders>
              <w:top w:val="nil"/>
              <w:bottom w:val="nil"/>
            </w:tcBorders>
          </w:tcPr>
          <w:p w:rsidR="00C22FF9" w:rsidRDefault="00C22FF9">
            <w:pPr>
              <w:pStyle w:val="TableParagraph"/>
              <w:rPr>
                <w:sz w:val="12"/>
              </w:rPr>
            </w:pPr>
          </w:p>
        </w:tc>
        <w:tc>
          <w:tcPr>
            <w:tcW w:w="1928" w:type="dxa"/>
            <w:tcBorders>
              <w:top w:val="nil"/>
              <w:bottom w:val="nil"/>
            </w:tcBorders>
          </w:tcPr>
          <w:p w:rsidR="00C22FF9" w:rsidRDefault="00B531C8" w:rsidP="00B531C8">
            <w:pPr>
              <w:pStyle w:val="TableParagraph"/>
              <w:spacing w:line="165" w:lineRule="exact"/>
              <w:rPr>
                <w:sz w:val="20"/>
              </w:rPr>
            </w:pPr>
            <w:r>
              <w:rPr>
                <w:sz w:val="20"/>
              </w:rPr>
              <w:t>Brezeanu Ruxandra</w:t>
            </w:r>
          </w:p>
          <w:p w:rsidR="00A11BCF" w:rsidRDefault="00A11BCF" w:rsidP="00B531C8">
            <w:pPr>
              <w:pStyle w:val="TableParagraph"/>
              <w:spacing w:line="165" w:lineRule="exact"/>
              <w:rPr>
                <w:sz w:val="20"/>
              </w:rPr>
            </w:pPr>
            <w:r>
              <w:rPr>
                <w:sz w:val="20"/>
              </w:rPr>
              <w:t>Cavaleru Dumittra</w:t>
            </w:r>
          </w:p>
          <w:p w:rsidR="00B531C8" w:rsidRDefault="00B531C8" w:rsidP="00B531C8">
            <w:pPr>
              <w:pStyle w:val="TableParagraph"/>
              <w:spacing w:line="165" w:lineRule="exact"/>
              <w:rPr>
                <w:sz w:val="20"/>
              </w:rPr>
            </w:pPr>
            <w:r>
              <w:rPr>
                <w:sz w:val="20"/>
              </w:rPr>
              <w:t xml:space="preserve"> Manea Florentina</w:t>
            </w:r>
          </w:p>
        </w:tc>
        <w:tc>
          <w:tcPr>
            <w:tcW w:w="1032" w:type="dxa"/>
            <w:tcBorders>
              <w:top w:val="nil"/>
              <w:bottom w:val="nil"/>
            </w:tcBorders>
          </w:tcPr>
          <w:p w:rsidR="00C22FF9" w:rsidRDefault="00C22FF9">
            <w:pPr>
              <w:pStyle w:val="TableParagraph"/>
              <w:rPr>
                <w:sz w:val="12"/>
              </w:rPr>
            </w:pPr>
          </w:p>
        </w:tc>
        <w:tc>
          <w:tcPr>
            <w:tcW w:w="1014" w:type="dxa"/>
            <w:vMerge/>
            <w:tcBorders>
              <w:top w:val="nil"/>
              <w:right w:val="single" w:sz="12" w:space="0" w:color="000000"/>
            </w:tcBorders>
          </w:tcPr>
          <w:p w:rsidR="00C22FF9" w:rsidRDefault="00C22FF9">
            <w:pPr>
              <w:rPr>
                <w:sz w:val="2"/>
                <w:szCs w:val="2"/>
              </w:rPr>
            </w:pPr>
          </w:p>
        </w:tc>
      </w:tr>
      <w:tr w:rsidR="00C22FF9">
        <w:trPr>
          <w:trHeight w:val="185"/>
        </w:trPr>
        <w:tc>
          <w:tcPr>
            <w:tcW w:w="534" w:type="dxa"/>
            <w:tcBorders>
              <w:top w:val="nil"/>
              <w:left w:val="single" w:sz="12" w:space="0" w:color="000000"/>
              <w:bottom w:val="nil"/>
            </w:tcBorders>
          </w:tcPr>
          <w:p w:rsidR="00C22FF9" w:rsidRDefault="00C22FF9">
            <w:pPr>
              <w:pStyle w:val="TableParagraph"/>
              <w:rPr>
                <w:sz w:val="12"/>
              </w:rPr>
            </w:pPr>
          </w:p>
        </w:tc>
        <w:tc>
          <w:tcPr>
            <w:tcW w:w="1289" w:type="dxa"/>
            <w:tcBorders>
              <w:top w:val="nil"/>
              <w:bottom w:val="nil"/>
            </w:tcBorders>
          </w:tcPr>
          <w:p w:rsidR="00C22FF9" w:rsidRDefault="00C36274">
            <w:pPr>
              <w:pStyle w:val="TableParagraph"/>
              <w:spacing w:line="165" w:lineRule="exact"/>
              <w:ind w:left="14"/>
              <w:rPr>
                <w:sz w:val="20"/>
              </w:rPr>
            </w:pPr>
            <w:r>
              <w:rPr>
                <w:spacing w:val="-2"/>
                <w:sz w:val="20"/>
              </w:rPr>
              <w:t>Informare</w:t>
            </w:r>
          </w:p>
        </w:tc>
        <w:tc>
          <w:tcPr>
            <w:tcW w:w="838" w:type="dxa"/>
            <w:tcBorders>
              <w:top w:val="nil"/>
              <w:bottom w:val="nil"/>
            </w:tcBorders>
          </w:tcPr>
          <w:p w:rsidR="00C22FF9" w:rsidRDefault="00C36274">
            <w:pPr>
              <w:pStyle w:val="TableParagraph"/>
              <w:spacing w:line="165" w:lineRule="exact"/>
              <w:ind w:left="7"/>
              <w:jc w:val="center"/>
              <w:rPr>
                <w:sz w:val="20"/>
              </w:rPr>
            </w:pPr>
            <w:r>
              <w:rPr>
                <w:spacing w:val="-10"/>
                <w:sz w:val="20"/>
              </w:rPr>
              <w:t>1</w:t>
            </w:r>
          </w:p>
        </w:tc>
        <w:tc>
          <w:tcPr>
            <w:tcW w:w="1217" w:type="dxa"/>
            <w:tcBorders>
              <w:top w:val="nil"/>
              <w:bottom w:val="nil"/>
            </w:tcBorders>
          </w:tcPr>
          <w:p w:rsidR="00C22FF9" w:rsidRDefault="00C22FF9" w:rsidP="00B531C8">
            <w:pPr>
              <w:pStyle w:val="TableParagraph"/>
              <w:spacing w:line="165" w:lineRule="exact"/>
              <w:rPr>
                <w:sz w:val="20"/>
              </w:rPr>
            </w:pPr>
          </w:p>
        </w:tc>
        <w:tc>
          <w:tcPr>
            <w:tcW w:w="1765" w:type="dxa"/>
            <w:tcBorders>
              <w:top w:val="nil"/>
              <w:bottom w:val="nil"/>
            </w:tcBorders>
          </w:tcPr>
          <w:p w:rsidR="00C22FF9" w:rsidRDefault="00C36274">
            <w:pPr>
              <w:pStyle w:val="TableParagraph"/>
              <w:spacing w:line="165" w:lineRule="exact"/>
              <w:ind w:left="12"/>
              <w:rPr>
                <w:sz w:val="20"/>
              </w:rPr>
            </w:pPr>
            <w:r>
              <w:rPr>
                <w:sz w:val="20"/>
              </w:rPr>
              <w:t>Membrii</w:t>
            </w:r>
            <w:r w:rsidR="00B531C8">
              <w:rPr>
                <w:sz w:val="20"/>
              </w:rPr>
              <w:t xml:space="preserve"> </w:t>
            </w:r>
            <w:r>
              <w:rPr>
                <w:spacing w:val="-2"/>
                <w:sz w:val="20"/>
              </w:rPr>
              <w:t>comisiei</w:t>
            </w:r>
          </w:p>
        </w:tc>
        <w:tc>
          <w:tcPr>
            <w:tcW w:w="1928" w:type="dxa"/>
            <w:tcBorders>
              <w:top w:val="nil"/>
              <w:bottom w:val="nil"/>
            </w:tcBorders>
          </w:tcPr>
          <w:p w:rsidR="00C22FF9" w:rsidRDefault="00B531C8" w:rsidP="00B531C8">
            <w:pPr>
              <w:pStyle w:val="TableParagraph"/>
              <w:spacing w:line="165" w:lineRule="exact"/>
              <w:rPr>
                <w:sz w:val="20"/>
              </w:rPr>
            </w:pPr>
            <w:r>
              <w:rPr>
                <w:sz w:val="20"/>
              </w:rPr>
              <w:t>Anastase Romeo</w:t>
            </w:r>
          </w:p>
        </w:tc>
        <w:tc>
          <w:tcPr>
            <w:tcW w:w="1032" w:type="dxa"/>
            <w:tcBorders>
              <w:top w:val="nil"/>
              <w:bottom w:val="nil"/>
            </w:tcBorders>
          </w:tcPr>
          <w:p w:rsidR="00C22FF9" w:rsidRDefault="00A11BCF">
            <w:pPr>
              <w:pStyle w:val="TableParagraph"/>
              <w:spacing w:line="165" w:lineRule="exact"/>
              <w:ind w:left="12"/>
              <w:jc w:val="center"/>
              <w:rPr>
                <w:sz w:val="20"/>
              </w:rPr>
            </w:pPr>
            <w:r>
              <w:rPr>
                <w:sz w:val="20"/>
              </w:rPr>
              <w:t>04.03.2025</w:t>
            </w:r>
          </w:p>
        </w:tc>
        <w:tc>
          <w:tcPr>
            <w:tcW w:w="1014" w:type="dxa"/>
            <w:vMerge/>
            <w:tcBorders>
              <w:top w:val="nil"/>
              <w:right w:val="single" w:sz="12" w:space="0" w:color="000000"/>
            </w:tcBorders>
          </w:tcPr>
          <w:p w:rsidR="00C22FF9" w:rsidRDefault="00C22FF9">
            <w:pPr>
              <w:rPr>
                <w:sz w:val="2"/>
                <w:szCs w:val="2"/>
              </w:rPr>
            </w:pPr>
          </w:p>
        </w:tc>
      </w:tr>
      <w:tr w:rsidR="00C22FF9">
        <w:trPr>
          <w:trHeight w:val="439"/>
        </w:trPr>
        <w:tc>
          <w:tcPr>
            <w:tcW w:w="534" w:type="dxa"/>
            <w:tcBorders>
              <w:top w:val="nil"/>
              <w:left w:val="single" w:sz="12" w:space="0" w:color="000000"/>
              <w:bottom w:val="nil"/>
            </w:tcBorders>
          </w:tcPr>
          <w:p w:rsidR="00C22FF9" w:rsidRDefault="00C36274">
            <w:pPr>
              <w:pStyle w:val="TableParagraph"/>
              <w:spacing w:before="57"/>
              <w:ind w:left="16"/>
              <w:rPr>
                <w:sz w:val="20"/>
              </w:rPr>
            </w:pPr>
            <w:r>
              <w:rPr>
                <w:spacing w:val="-4"/>
                <w:sz w:val="20"/>
              </w:rPr>
              <w:t>3.1.</w:t>
            </w:r>
          </w:p>
        </w:tc>
        <w:tc>
          <w:tcPr>
            <w:tcW w:w="1289" w:type="dxa"/>
            <w:tcBorders>
              <w:top w:val="nil"/>
            </w:tcBorders>
          </w:tcPr>
          <w:p w:rsidR="00C22FF9" w:rsidRDefault="00C22FF9">
            <w:pPr>
              <w:pStyle w:val="TableParagraph"/>
              <w:rPr>
                <w:sz w:val="20"/>
              </w:rPr>
            </w:pPr>
          </w:p>
        </w:tc>
        <w:tc>
          <w:tcPr>
            <w:tcW w:w="838" w:type="dxa"/>
            <w:tcBorders>
              <w:top w:val="nil"/>
            </w:tcBorders>
          </w:tcPr>
          <w:p w:rsidR="00C22FF9" w:rsidRDefault="00C22FF9">
            <w:pPr>
              <w:pStyle w:val="TableParagraph"/>
              <w:rPr>
                <w:sz w:val="20"/>
              </w:rPr>
            </w:pPr>
          </w:p>
        </w:tc>
        <w:tc>
          <w:tcPr>
            <w:tcW w:w="1217" w:type="dxa"/>
            <w:tcBorders>
              <w:top w:val="nil"/>
            </w:tcBorders>
          </w:tcPr>
          <w:p w:rsidR="00C22FF9" w:rsidRDefault="00C22FF9" w:rsidP="00B531C8">
            <w:pPr>
              <w:pStyle w:val="TableParagraph"/>
              <w:spacing w:line="203" w:lineRule="exact"/>
              <w:rPr>
                <w:sz w:val="20"/>
              </w:rPr>
            </w:pPr>
          </w:p>
        </w:tc>
        <w:tc>
          <w:tcPr>
            <w:tcW w:w="1765" w:type="dxa"/>
            <w:tcBorders>
              <w:top w:val="nil"/>
            </w:tcBorders>
          </w:tcPr>
          <w:p w:rsidR="00C22FF9" w:rsidRDefault="00C22FF9">
            <w:pPr>
              <w:pStyle w:val="TableParagraph"/>
              <w:rPr>
                <w:sz w:val="20"/>
              </w:rPr>
            </w:pPr>
          </w:p>
        </w:tc>
        <w:tc>
          <w:tcPr>
            <w:tcW w:w="1928" w:type="dxa"/>
            <w:tcBorders>
              <w:top w:val="nil"/>
            </w:tcBorders>
          </w:tcPr>
          <w:p w:rsidR="00C22FF9" w:rsidRDefault="00C22FF9" w:rsidP="00B531C8">
            <w:pPr>
              <w:pStyle w:val="TableParagraph"/>
              <w:spacing w:line="203" w:lineRule="exact"/>
              <w:rPr>
                <w:sz w:val="20"/>
              </w:rPr>
            </w:pPr>
          </w:p>
        </w:tc>
        <w:tc>
          <w:tcPr>
            <w:tcW w:w="1032" w:type="dxa"/>
            <w:tcBorders>
              <w:top w:val="nil"/>
            </w:tcBorders>
          </w:tcPr>
          <w:p w:rsidR="00C22FF9" w:rsidRDefault="00C22FF9">
            <w:pPr>
              <w:pStyle w:val="TableParagraph"/>
              <w:rPr>
                <w:sz w:val="20"/>
              </w:rPr>
            </w:pPr>
          </w:p>
        </w:tc>
        <w:tc>
          <w:tcPr>
            <w:tcW w:w="1014" w:type="dxa"/>
            <w:vMerge/>
            <w:tcBorders>
              <w:top w:val="nil"/>
              <w:right w:val="single" w:sz="12" w:space="0" w:color="000000"/>
            </w:tcBorders>
          </w:tcPr>
          <w:p w:rsidR="00C22FF9" w:rsidRDefault="00C22FF9">
            <w:pPr>
              <w:rPr>
                <w:sz w:val="2"/>
                <w:szCs w:val="2"/>
              </w:rPr>
            </w:pPr>
          </w:p>
        </w:tc>
      </w:tr>
      <w:tr w:rsidR="00C22FF9">
        <w:trPr>
          <w:trHeight w:val="220"/>
        </w:trPr>
        <w:tc>
          <w:tcPr>
            <w:tcW w:w="534" w:type="dxa"/>
            <w:tcBorders>
              <w:top w:val="nil"/>
              <w:left w:val="single" w:sz="12" w:space="0" w:color="000000"/>
              <w:bottom w:val="nil"/>
            </w:tcBorders>
          </w:tcPr>
          <w:p w:rsidR="00C22FF9" w:rsidRDefault="00C22FF9">
            <w:pPr>
              <w:pStyle w:val="TableParagraph"/>
              <w:rPr>
                <w:sz w:val="14"/>
              </w:rPr>
            </w:pPr>
          </w:p>
        </w:tc>
        <w:tc>
          <w:tcPr>
            <w:tcW w:w="1289" w:type="dxa"/>
            <w:tcBorders>
              <w:bottom w:val="nil"/>
            </w:tcBorders>
          </w:tcPr>
          <w:p w:rsidR="00C22FF9" w:rsidRDefault="00C22FF9">
            <w:pPr>
              <w:pStyle w:val="TableParagraph"/>
              <w:rPr>
                <w:sz w:val="14"/>
              </w:rPr>
            </w:pPr>
          </w:p>
        </w:tc>
        <w:tc>
          <w:tcPr>
            <w:tcW w:w="838" w:type="dxa"/>
            <w:tcBorders>
              <w:bottom w:val="nil"/>
            </w:tcBorders>
          </w:tcPr>
          <w:p w:rsidR="00C22FF9" w:rsidRDefault="00C22FF9">
            <w:pPr>
              <w:pStyle w:val="TableParagraph"/>
              <w:rPr>
                <w:sz w:val="14"/>
              </w:rPr>
            </w:pPr>
          </w:p>
        </w:tc>
        <w:tc>
          <w:tcPr>
            <w:tcW w:w="1217" w:type="dxa"/>
            <w:tcBorders>
              <w:bottom w:val="nil"/>
            </w:tcBorders>
          </w:tcPr>
          <w:p w:rsidR="00C22FF9" w:rsidRDefault="00C22FF9">
            <w:pPr>
              <w:pStyle w:val="TableParagraph"/>
              <w:rPr>
                <w:sz w:val="14"/>
              </w:rPr>
            </w:pPr>
          </w:p>
        </w:tc>
        <w:tc>
          <w:tcPr>
            <w:tcW w:w="1765" w:type="dxa"/>
            <w:tcBorders>
              <w:bottom w:val="nil"/>
            </w:tcBorders>
          </w:tcPr>
          <w:p w:rsidR="00C22FF9" w:rsidRDefault="00C22FF9">
            <w:pPr>
              <w:pStyle w:val="TableParagraph"/>
              <w:rPr>
                <w:sz w:val="14"/>
              </w:rPr>
            </w:pPr>
          </w:p>
        </w:tc>
        <w:tc>
          <w:tcPr>
            <w:tcW w:w="1928" w:type="dxa"/>
            <w:tcBorders>
              <w:bottom w:val="nil"/>
            </w:tcBorders>
          </w:tcPr>
          <w:p w:rsidR="00C22FF9" w:rsidRDefault="00B531C8" w:rsidP="00B531C8">
            <w:pPr>
              <w:pStyle w:val="TableParagraph"/>
              <w:spacing w:before="9" w:line="191" w:lineRule="exact"/>
              <w:rPr>
                <w:sz w:val="20"/>
              </w:rPr>
            </w:pPr>
            <w:r>
              <w:rPr>
                <w:sz w:val="20"/>
              </w:rPr>
              <w:t>Gavrilă Irina</w:t>
            </w:r>
          </w:p>
          <w:p w:rsidR="00616603" w:rsidRDefault="00616603" w:rsidP="00B531C8">
            <w:pPr>
              <w:pStyle w:val="TableParagraph"/>
              <w:spacing w:before="9" w:line="191" w:lineRule="exact"/>
              <w:rPr>
                <w:sz w:val="20"/>
              </w:rPr>
            </w:pPr>
          </w:p>
        </w:tc>
        <w:tc>
          <w:tcPr>
            <w:tcW w:w="1032" w:type="dxa"/>
            <w:tcBorders>
              <w:bottom w:val="nil"/>
            </w:tcBorders>
          </w:tcPr>
          <w:p w:rsidR="00C22FF9" w:rsidRDefault="00C22FF9">
            <w:pPr>
              <w:pStyle w:val="TableParagraph"/>
              <w:rPr>
                <w:sz w:val="14"/>
              </w:rPr>
            </w:pPr>
          </w:p>
        </w:tc>
        <w:tc>
          <w:tcPr>
            <w:tcW w:w="1014" w:type="dxa"/>
            <w:vMerge w:val="restart"/>
            <w:tcBorders>
              <w:right w:val="single" w:sz="12" w:space="0" w:color="000000"/>
            </w:tcBorders>
          </w:tcPr>
          <w:p w:rsidR="00C22FF9" w:rsidRDefault="00C22FF9">
            <w:pPr>
              <w:pStyle w:val="TableParagraph"/>
              <w:rPr>
                <w:sz w:val="20"/>
              </w:rPr>
            </w:pPr>
          </w:p>
        </w:tc>
      </w:tr>
      <w:tr w:rsidR="00C22FF9">
        <w:trPr>
          <w:trHeight w:val="184"/>
        </w:trPr>
        <w:tc>
          <w:tcPr>
            <w:tcW w:w="534" w:type="dxa"/>
            <w:tcBorders>
              <w:top w:val="nil"/>
              <w:left w:val="single" w:sz="12" w:space="0" w:color="000000"/>
              <w:bottom w:val="nil"/>
            </w:tcBorders>
          </w:tcPr>
          <w:p w:rsidR="00C22FF9" w:rsidRDefault="00C22FF9">
            <w:pPr>
              <w:pStyle w:val="TableParagraph"/>
              <w:rPr>
                <w:sz w:val="12"/>
              </w:rPr>
            </w:pPr>
          </w:p>
        </w:tc>
        <w:tc>
          <w:tcPr>
            <w:tcW w:w="1289" w:type="dxa"/>
            <w:tcBorders>
              <w:top w:val="nil"/>
              <w:bottom w:val="nil"/>
            </w:tcBorders>
          </w:tcPr>
          <w:p w:rsidR="00C22FF9" w:rsidRDefault="00C22FF9">
            <w:pPr>
              <w:pStyle w:val="TableParagraph"/>
              <w:rPr>
                <w:sz w:val="12"/>
              </w:rPr>
            </w:pPr>
          </w:p>
        </w:tc>
        <w:tc>
          <w:tcPr>
            <w:tcW w:w="838" w:type="dxa"/>
            <w:tcBorders>
              <w:top w:val="nil"/>
              <w:bottom w:val="nil"/>
            </w:tcBorders>
          </w:tcPr>
          <w:p w:rsidR="00C22FF9" w:rsidRDefault="00C22FF9">
            <w:pPr>
              <w:pStyle w:val="TableParagraph"/>
              <w:rPr>
                <w:sz w:val="12"/>
              </w:rPr>
            </w:pPr>
          </w:p>
        </w:tc>
        <w:tc>
          <w:tcPr>
            <w:tcW w:w="1217" w:type="dxa"/>
            <w:tcBorders>
              <w:top w:val="nil"/>
              <w:bottom w:val="nil"/>
            </w:tcBorders>
          </w:tcPr>
          <w:p w:rsidR="00C22FF9" w:rsidRDefault="00C22FF9">
            <w:pPr>
              <w:pStyle w:val="TableParagraph"/>
              <w:rPr>
                <w:sz w:val="12"/>
              </w:rPr>
            </w:pPr>
          </w:p>
        </w:tc>
        <w:tc>
          <w:tcPr>
            <w:tcW w:w="1765" w:type="dxa"/>
            <w:tcBorders>
              <w:top w:val="nil"/>
              <w:bottom w:val="nil"/>
            </w:tcBorders>
          </w:tcPr>
          <w:p w:rsidR="00C22FF9" w:rsidRDefault="00C22FF9">
            <w:pPr>
              <w:pStyle w:val="TableParagraph"/>
              <w:rPr>
                <w:sz w:val="12"/>
              </w:rPr>
            </w:pPr>
          </w:p>
        </w:tc>
        <w:tc>
          <w:tcPr>
            <w:tcW w:w="1928" w:type="dxa"/>
            <w:tcBorders>
              <w:top w:val="nil"/>
              <w:bottom w:val="nil"/>
            </w:tcBorders>
          </w:tcPr>
          <w:p w:rsidR="00C22FF9" w:rsidRDefault="00B531C8" w:rsidP="00B531C8">
            <w:pPr>
              <w:pStyle w:val="TableParagraph"/>
              <w:spacing w:line="164" w:lineRule="exact"/>
              <w:rPr>
                <w:sz w:val="20"/>
              </w:rPr>
            </w:pPr>
            <w:r>
              <w:rPr>
                <w:sz w:val="20"/>
              </w:rPr>
              <w:t>Brezeanu Ruxandra</w:t>
            </w:r>
          </w:p>
        </w:tc>
        <w:tc>
          <w:tcPr>
            <w:tcW w:w="1032" w:type="dxa"/>
            <w:tcBorders>
              <w:top w:val="nil"/>
              <w:bottom w:val="nil"/>
            </w:tcBorders>
          </w:tcPr>
          <w:p w:rsidR="00C22FF9" w:rsidRDefault="00C22FF9">
            <w:pPr>
              <w:pStyle w:val="TableParagraph"/>
              <w:rPr>
                <w:sz w:val="12"/>
              </w:rPr>
            </w:pPr>
          </w:p>
        </w:tc>
        <w:tc>
          <w:tcPr>
            <w:tcW w:w="1014" w:type="dxa"/>
            <w:vMerge/>
            <w:tcBorders>
              <w:top w:val="nil"/>
              <w:right w:val="single" w:sz="12" w:space="0" w:color="000000"/>
            </w:tcBorders>
          </w:tcPr>
          <w:p w:rsidR="00C22FF9" w:rsidRDefault="00C22FF9">
            <w:pPr>
              <w:rPr>
                <w:sz w:val="2"/>
                <w:szCs w:val="2"/>
              </w:rPr>
            </w:pPr>
          </w:p>
        </w:tc>
      </w:tr>
      <w:tr w:rsidR="00C22FF9">
        <w:trPr>
          <w:trHeight w:val="185"/>
        </w:trPr>
        <w:tc>
          <w:tcPr>
            <w:tcW w:w="534" w:type="dxa"/>
            <w:tcBorders>
              <w:top w:val="nil"/>
              <w:left w:val="single" w:sz="12" w:space="0" w:color="000000"/>
              <w:bottom w:val="nil"/>
            </w:tcBorders>
          </w:tcPr>
          <w:p w:rsidR="00C22FF9" w:rsidRDefault="00C22FF9">
            <w:pPr>
              <w:pStyle w:val="TableParagraph"/>
              <w:rPr>
                <w:sz w:val="12"/>
              </w:rPr>
            </w:pPr>
          </w:p>
        </w:tc>
        <w:tc>
          <w:tcPr>
            <w:tcW w:w="1289" w:type="dxa"/>
            <w:tcBorders>
              <w:top w:val="nil"/>
              <w:bottom w:val="nil"/>
            </w:tcBorders>
          </w:tcPr>
          <w:p w:rsidR="00C22FF9" w:rsidRDefault="00C36274">
            <w:pPr>
              <w:pStyle w:val="TableParagraph"/>
              <w:spacing w:line="165" w:lineRule="exact"/>
              <w:ind w:left="14"/>
              <w:rPr>
                <w:sz w:val="20"/>
              </w:rPr>
            </w:pPr>
            <w:r>
              <w:rPr>
                <w:spacing w:val="-2"/>
                <w:sz w:val="20"/>
              </w:rPr>
              <w:t>Informare</w:t>
            </w:r>
          </w:p>
        </w:tc>
        <w:tc>
          <w:tcPr>
            <w:tcW w:w="838" w:type="dxa"/>
            <w:tcBorders>
              <w:top w:val="nil"/>
              <w:bottom w:val="nil"/>
            </w:tcBorders>
          </w:tcPr>
          <w:p w:rsidR="00C22FF9" w:rsidRDefault="00C36274">
            <w:pPr>
              <w:pStyle w:val="TableParagraph"/>
              <w:spacing w:line="165" w:lineRule="exact"/>
              <w:ind w:left="7"/>
              <w:jc w:val="center"/>
              <w:rPr>
                <w:sz w:val="20"/>
              </w:rPr>
            </w:pPr>
            <w:r>
              <w:rPr>
                <w:spacing w:val="-10"/>
                <w:sz w:val="20"/>
              </w:rPr>
              <w:t>1</w:t>
            </w:r>
          </w:p>
        </w:tc>
        <w:tc>
          <w:tcPr>
            <w:tcW w:w="1217" w:type="dxa"/>
            <w:tcBorders>
              <w:top w:val="nil"/>
              <w:bottom w:val="nil"/>
            </w:tcBorders>
          </w:tcPr>
          <w:p w:rsidR="00C22FF9" w:rsidRDefault="00C36274">
            <w:pPr>
              <w:pStyle w:val="TableParagraph"/>
              <w:spacing w:line="165" w:lineRule="exact"/>
              <w:ind w:left="62"/>
              <w:rPr>
                <w:sz w:val="20"/>
              </w:rPr>
            </w:pPr>
            <w:r>
              <w:rPr>
                <w:spacing w:val="-5"/>
                <w:sz w:val="20"/>
              </w:rPr>
              <w:t>CA</w:t>
            </w:r>
          </w:p>
        </w:tc>
        <w:tc>
          <w:tcPr>
            <w:tcW w:w="1765" w:type="dxa"/>
            <w:tcBorders>
              <w:top w:val="nil"/>
              <w:bottom w:val="nil"/>
            </w:tcBorders>
          </w:tcPr>
          <w:p w:rsidR="00C22FF9" w:rsidRDefault="00C36274">
            <w:pPr>
              <w:pStyle w:val="TableParagraph"/>
              <w:spacing w:line="165" w:lineRule="exact"/>
              <w:ind w:left="12"/>
              <w:rPr>
                <w:sz w:val="20"/>
              </w:rPr>
            </w:pPr>
            <w:r>
              <w:rPr>
                <w:sz w:val="20"/>
              </w:rPr>
              <w:t>Membri</w:t>
            </w:r>
            <w:r w:rsidR="00B531C8">
              <w:rPr>
                <w:sz w:val="20"/>
              </w:rPr>
              <w:t xml:space="preserve"> </w:t>
            </w:r>
            <w:r>
              <w:rPr>
                <w:spacing w:val="-5"/>
                <w:sz w:val="20"/>
              </w:rPr>
              <w:t>CA</w:t>
            </w:r>
          </w:p>
        </w:tc>
        <w:tc>
          <w:tcPr>
            <w:tcW w:w="1928" w:type="dxa"/>
            <w:tcBorders>
              <w:top w:val="nil"/>
              <w:bottom w:val="nil"/>
            </w:tcBorders>
          </w:tcPr>
          <w:p w:rsidR="00C22FF9" w:rsidRDefault="00C22FF9" w:rsidP="00B531C8">
            <w:pPr>
              <w:pStyle w:val="TableParagraph"/>
              <w:spacing w:line="165" w:lineRule="exact"/>
              <w:rPr>
                <w:sz w:val="20"/>
              </w:rPr>
            </w:pPr>
          </w:p>
        </w:tc>
        <w:tc>
          <w:tcPr>
            <w:tcW w:w="1032" w:type="dxa"/>
            <w:tcBorders>
              <w:top w:val="nil"/>
              <w:bottom w:val="nil"/>
            </w:tcBorders>
          </w:tcPr>
          <w:p w:rsidR="00C22FF9" w:rsidRDefault="00A11BCF">
            <w:pPr>
              <w:pStyle w:val="TableParagraph"/>
              <w:spacing w:line="165" w:lineRule="exact"/>
              <w:ind w:left="12"/>
              <w:jc w:val="center"/>
              <w:rPr>
                <w:sz w:val="20"/>
              </w:rPr>
            </w:pPr>
            <w:r>
              <w:rPr>
                <w:sz w:val="20"/>
              </w:rPr>
              <w:t>04.03.2025</w:t>
            </w:r>
          </w:p>
        </w:tc>
        <w:tc>
          <w:tcPr>
            <w:tcW w:w="1014" w:type="dxa"/>
            <w:vMerge/>
            <w:tcBorders>
              <w:top w:val="nil"/>
              <w:right w:val="single" w:sz="12" w:space="0" w:color="000000"/>
            </w:tcBorders>
          </w:tcPr>
          <w:p w:rsidR="00C22FF9" w:rsidRDefault="00C22FF9">
            <w:pPr>
              <w:rPr>
                <w:sz w:val="2"/>
                <w:szCs w:val="2"/>
              </w:rPr>
            </w:pPr>
          </w:p>
        </w:tc>
      </w:tr>
      <w:tr w:rsidR="00C22FF9">
        <w:trPr>
          <w:trHeight w:val="185"/>
        </w:trPr>
        <w:tc>
          <w:tcPr>
            <w:tcW w:w="534" w:type="dxa"/>
            <w:tcBorders>
              <w:top w:val="nil"/>
              <w:left w:val="single" w:sz="12" w:space="0" w:color="000000"/>
              <w:bottom w:val="nil"/>
            </w:tcBorders>
          </w:tcPr>
          <w:p w:rsidR="00C22FF9" w:rsidRDefault="00C22FF9">
            <w:pPr>
              <w:pStyle w:val="TableParagraph"/>
              <w:rPr>
                <w:sz w:val="12"/>
              </w:rPr>
            </w:pPr>
          </w:p>
        </w:tc>
        <w:tc>
          <w:tcPr>
            <w:tcW w:w="1289" w:type="dxa"/>
            <w:tcBorders>
              <w:top w:val="nil"/>
              <w:bottom w:val="nil"/>
            </w:tcBorders>
          </w:tcPr>
          <w:p w:rsidR="00C22FF9" w:rsidRDefault="00C22FF9">
            <w:pPr>
              <w:pStyle w:val="TableParagraph"/>
              <w:rPr>
                <w:sz w:val="12"/>
              </w:rPr>
            </w:pPr>
          </w:p>
        </w:tc>
        <w:tc>
          <w:tcPr>
            <w:tcW w:w="838" w:type="dxa"/>
            <w:tcBorders>
              <w:top w:val="nil"/>
              <w:bottom w:val="nil"/>
            </w:tcBorders>
          </w:tcPr>
          <w:p w:rsidR="00C22FF9" w:rsidRDefault="00C22FF9">
            <w:pPr>
              <w:pStyle w:val="TableParagraph"/>
              <w:rPr>
                <w:sz w:val="12"/>
              </w:rPr>
            </w:pPr>
          </w:p>
        </w:tc>
        <w:tc>
          <w:tcPr>
            <w:tcW w:w="1217" w:type="dxa"/>
            <w:tcBorders>
              <w:top w:val="nil"/>
              <w:bottom w:val="nil"/>
            </w:tcBorders>
          </w:tcPr>
          <w:p w:rsidR="00C22FF9" w:rsidRDefault="00C22FF9">
            <w:pPr>
              <w:pStyle w:val="TableParagraph"/>
              <w:rPr>
                <w:sz w:val="12"/>
              </w:rPr>
            </w:pPr>
          </w:p>
        </w:tc>
        <w:tc>
          <w:tcPr>
            <w:tcW w:w="1765" w:type="dxa"/>
            <w:tcBorders>
              <w:top w:val="nil"/>
              <w:bottom w:val="nil"/>
            </w:tcBorders>
          </w:tcPr>
          <w:p w:rsidR="00C22FF9" w:rsidRDefault="00C22FF9">
            <w:pPr>
              <w:pStyle w:val="TableParagraph"/>
              <w:rPr>
                <w:sz w:val="12"/>
              </w:rPr>
            </w:pPr>
          </w:p>
        </w:tc>
        <w:tc>
          <w:tcPr>
            <w:tcW w:w="1928" w:type="dxa"/>
            <w:tcBorders>
              <w:top w:val="nil"/>
              <w:bottom w:val="nil"/>
            </w:tcBorders>
          </w:tcPr>
          <w:p w:rsidR="00616603" w:rsidRDefault="00616603" w:rsidP="00B531C8">
            <w:pPr>
              <w:pStyle w:val="TableParagraph"/>
              <w:spacing w:line="165" w:lineRule="exact"/>
              <w:rPr>
                <w:sz w:val="20"/>
              </w:rPr>
            </w:pPr>
          </w:p>
        </w:tc>
        <w:tc>
          <w:tcPr>
            <w:tcW w:w="1032" w:type="dxa"/>
            <w:tcBorders>
              <w:top w:val="nil"/>
              <w:bottom w:val="nil"/>
            </w:tcBorders>
          </w:tcPr>
          <w:p w:rsidR="00C22FF9" w:rsidRDefault="00C22FF9">
            <w:pPr>
              <w:pStyle w:val="TableParagraph"/>
              <w:rPr>
                <w:sz w:val="12"/>
              </w:rPr>
            </w:pPr>
          </w:p>
        </w:tc>
        <w:tc>
          <w:tcPr>
            <w:tcW w:w="1014" w:type="dxa"/>
            <w:vMerge/>
            <w:tcBorders>
              <w:top w:val="nil"/>
              <w:right w:val="single" w:sz="12" w:space="0" w:color="000000"/>
            </w:tcBorders>
          </w:tcPr>
          <w:p w:rsidR="00C22FF9" w:rsidRDefault="00C22FF9">
            <w:pPr>
              <w:rPr>
                <w:sz w:val="2"/>
                <w:szCs w:val="2"/>
              </w:rPr>
            </w:pPr>
          </w:p>
        </w:tc>
      </w:tr>
      <w:tr w:rsidR="00C22FF9">
        <w:trPr>
          <w:trHeight w:val="219"/>
        </w:trPr>
        <w:tc>
          <w:tcPr>
            <w:tcW w:w="534" w:type="dxa"/>
            <w:tcBorders>
              <w:top w:val="nil"/>
              <w:left w:val="single" w:sz="12" w:space="0" w:color="000000"/>
            </w:tcBorders>
          </w:tcPr>
          <w:p w:rsidR="00C22FF9" w:rsidRDefault="00C22FF9">
            <w:pPr>
              <w:pStyle w:val="TableParagraph"/>
              <w:rPr>
                <w:sz w:val="14"/>
              </w:rPr>
            </w:pPr>
          </w:p>
        </w:tc>
        <w:tc>
          <w:tcPr>
            <w:tcW w:w="1289" w:type="dxa"/>
            <w:tcBorders>
              <w:top w:val="nil"/>
            </w:tcBorders>
          </w:tcPr>
          <w:p w:rsidR="00C22FF9" w:rsidRDefault="00C22FF9">
            <w:pPr>
              <w:pStyle w:val="TableParagraph"/>
              <w:rPr>
                <w:sz w:val="14"/>
              </w:rPr>
            </w:pPr>
          </w:p>
        </w:tc>
        <w:tc>
          <w:tcPr>
            <w:tcW w:w="838" w:type="dxa"/>
            <w:tcBorders>
              <w:top w:val="nil"/>
            </w:tcBorders>
          </w:tcPr>
          <w:p w:rsidR="00C22FF9" w:rsidRDefault="00C22FF9">
            <w:pPr>
              <w:pStyle w:val="TableParagraph"/>
              <w:rPr>
                <w:sz w:val="14"/>
              </w:rPr>
            </w:pPr>
          </w:p>
        </w:tc>
        <w:tc>
          <w:tcPr>
            <w:tcW w:w="1217" w:type="dxa"/>
            <w:tcBorders>
              <w:top w:val="nil"/>
            </w:tcBorders>
          </w:tcPr>
          <w:p w:rsidR="00C22FF9" w:rsidRDefault="00C22FF9">
            <w:pPr>
              <w:pStyle w:val="TableParagraph"/>
              <w:rPr>
                <w:sz w:val="14"/>
              </w:rPr>
            </w:pPr>
          </w:p>
        </w:tc>
        <w:tc>
          <w:tcPr>
            <w:tcW w:w="1765" w:type="dxa"/>
            <w:tcBorders>
              <w:top w:val="nil"/>
            </w:tcBorders>
          </w:tcPr>
          <w:p w:rsidR="00C22FF9" w:rsidRDefault="00C22FF9">
            <w:pPr>
              <w:pStyle w:val="TableParagraph"/>
              <w:rPr>
                <w:sz w:val="14"/>
              </w:rPr>
            </w:pPr>
          </w:p>
        </w:tc>
        <w:tc>
          <w:tcPr>
            <w:tcW w:w="1928" w:type="dxa"/>
            <w:tcBorders>
              <w:top w:val="nil"/>
            </w:tcBorders>
          </w:tcPr>
          <w:p w:rsidR="00C22FF9" w:rsidRDefault="00C22FF9" w:rsidP="00B531C8">
            <w:pPr>
              <w:pStyle w:val="TableParagraph"/>
              <w:spacing w:line="199" w:lineRule="exact"/>
              <w:rPr>
                <w:sz w:val="20"/>
              </w:rPr>
            </w:pPr>
          </w:p>
        </w:tc>
        <w:tc>
          <w:tcPr>
            <w:tcW w:w="1032" w:type="dxa"/>
            <w:tcBorders>
              <w:top w:val="nil"/>
            </w:tcBorders>
          </w:tcPr>
          <w:p w:rsidR="00C22FF9" w:rsidRDefault="00C22FF9">
            <w:pPr>
              <w:pStyle w:val="TableParagraph"/>
              <w:rPr>
                <w:sz w:val="14"/>
              </w:rPr>
            </w:pPr>
          </w:p>
        </w:tc>
        <w:tc>
          <w:tcPr>
            <w:tcW w:w="1014" w:type="dxa"/>
            <w:vMerge/>
            <w:tcBorders>
              <w:top w:val="nil"/>
              <w:right w:val="single" w:sz="12" w:space="0" w:color="000000"/>
            </w:tcBorders>
          </w:tcPr>
          <w:p w:rsidR="00C22FF9" w:rsidRDefault="00C22FF9">
            <w:pPr>
              <w:rPr>
                <w:sz w:val="2"/>
                <w:szCs w:val="2"/>
              </w:rPr>
            </w:pPr>
          </w:p>
        </w:tc>
      </w:tr>
      <w:tr w:rsidR="00C22FF9">
        <w:trPr>
          <w:trHeight w:val="211"/>
        </w:trPr>
        <w:tc>
          <w:tcPr>
            <w:tcW w:w="534" w:type="dxa"/>
            <w:tcBorders>
              <w:left w:val="single" w:sz="12" w:space="0" w:color="000000"/>
              <w:bottom w:val="nil"/>
            </w:tcBorders>
          </w:tcPr>
          <w:p w:rsidR="00C22FF9" w:rsidRDefault="00C22FF9">
            <w:pPr>
              <w:pStyle w:val="TableParagraph"/>
              <w:rPr>
                <w:sz w:val="14"/>
              </w:rPr>
            </w:pPr>
          </w:p>
        </w:tc>
        <w:tc>
          <w:tcPr>
            <w:tcW w:w="1289" w:type="dxa"/>
            <w:tcBorders>
              <w:bottom w:val="nil"/>
            </w:tcBorders>
          </w:tcPr>
          <w:p w:rsidR="00C22FF9" w:rsidRDefault="00C22FF9">
            <w:pPr>
              <w:pStyle w:val="TableParagraph"/>
              <w:rPr>
                <w:sz w:val="14"/>
              </w:rPr>
            </w:pPr>
          </w:p>
        </w:tc>
        <w:tc>
          <w:tcPr>
            <w:tcW w:w="838" w:type="dxa"/>
            <w:tcBorders>
              <w:bottom w:val="nil"/>
            </w:tcBorders>
          </w:tcPr>
          <w:p w:rsidR="00C22FF9" w:rsidRDefault="00C22FF9">
            <w:pPr>
              <w:pStyle w:val="TableParagraph"/>
              <w:rPr>
                <w:sz w:val="14"/>
              </w:rPr>
            </w:pPr>
          </w:p>
        </w:tc>
        <w:tc>
          <w:tcPr>
            <w:tcW w:w="1217" w:type="dxa"/>
            <w:tcBorders>
              <w:bottom w:val="nil"/>
            </w:tcBorders>
          </w:tcPr>
          <w:p w:rsidR="00C22FF9" w:rsidRDefault="00C22FF9">
            <w:pPr>
              <w:pStyle w:val="TableParagraph"/>
              <w:rPr>
                <w:sz w:val="14"/>
              </w:rPr>
            </w:pPr>
          </w:p>
        </w:tc>
        <w:tc>
          <w:tcPr>
            <w:tcW w:w="1765" w:type="dxa"/>
            <w:tcBorders>
              <w:bottom w:val="nil"/>
            </w:tcBorders>
          </w:tcPr>
          <w:p w:rsidR="00C22FF9" w:rsidRDefault="00C22FF9">
            <w:pPr>
              <w:pStyle w:val="TableParagraph"/>
              <w:rPr>
                <w:sz w:val="14"/>
              </w:rPr>
            </w:pPr>
          </w:p>
        </w:tc>
        <w:tc>
          <w:tcPr>
            <w:tcW w:w="1928" w:type="dxa"/>
            <w:tcBorders>
              <w:bottom w:val="nil"/>
            </w:tcBorders>
          </w:tcPr>
          <w:p w:rsidR="00C22FF9" w:rsidRDefault="00616603" w:rsidP="00616603">
            <w:pPr>
              <w:pStyle w:val="TableParagraph"/>
              <w:spacing w:line="192" w:lineRule="exact"/>
              <w:rPr>
                <w:sz w:val="20"/>
              </w:rPr>
            </w:pPr>
            <w:r>
              <w:rPr>
                <w:sz w:val="20"/>
              </w:rPr>
              <w:t>Botoacă Alina</w:t>
            </w:r>
          </w:p>
        </w:tc>
        <w:tc>
          <w:tcPr>
            <w:tcW w:w="1032" w:type="dxa"/>
            <w:tcBorders>
              <w:bottom w:val="nil"/>
            </w:tcBorders>
          </w:tcPr>
          <w:p w:rsidR="00C22FF9" w:rsidRDefault="00C22FF9">
            <w:pPr>
              <w:pStyle w:val="TableParagraph"/>
              <w:rPr>
                <w:sz w:val="14"/>
              </w:rPr>
            </w:pPr>
          </w:p>
        </w:tc>
        <w:tc>
          <w:tcPr>
            <w:tcW w:w="1014" w:type="dxa"/>
            <w:vMerge w:val="restart"/>
            <w:tcBorders>
              <w:right w:val="single" w:sz="12" w:space="0" w:color="000000"/>
            </w:tcBorders>
          </w:tcPr>
          <w:p w:rsidR="00C22FF9" w:rsidRDefault="00C22FF9">
            <w:pPr>
              <w:pStyle w:val="TableParagraph"/>
              <w:rPr>
                <w:sz w:val="20"/>
              </w:rPr>
            </w:pPr>
          </w:p>
        </w:tc>
      </w:tr>
      <w:tr w:rsidR="00616603">
        <w:trPr>
          <w:trHeight w:val="643"/>
        </w:trPr>
        <w:tc>
          <w:tcPr>
            <w:tcW w:w="534" w:type="dxa"/>
            <w:tcBorders>
              <w:top w:val="nil"/>
              <w:left w:val="single" w:sz="12" w:space="0" w:color="000000"/>
              <w:bottom w:val="nil"/>
            </w:tcBorders>
          </w:tcPr>
          <w:p w:rsidR="00616603" w:rsidRDefault="00616603">
            <w:pPr>
              <w:pStyle w:val="TableParagraph"/>
              <w:rPr>
                <w:sz w:val="20"/>
              </w:rPr>
            </w:pPr>
          </w:p>
        </w:tc>
        <w:tc>
          <w:tcPr>
            <w:tcW w:w="1289" w:type="dxa"/>
            <w:tcBorders>
              <w:top w:val="nil"/>
              <w:bottom w:val="nil"/>
            </w:tcBorders>
          </w:tcPr>
          <w:p w:rsidR="00616603" w:rsidRDefault="00616603">
            <w:pPr>
              <w:pStyle w:val="TableParagraph"/>
              <w:spacing w:before="201"/>
              <w:ind w:left="14"/>
              <w:rPr>
                <w:sz w:val="20"/>
              </w:rPr>
            </w:pPr>
            <w:r>
              <w:rPr>
                <w:spacing w:val="-2"/>
                <w:sz w:val="20"/>
              </w:rPr>
              <w:t>Aplicare</w:t>
            </w:r>
          </w:p>
        </w:tc>
        <w:tc>
          <w:tcPr>
            <w:tcW w:w="838" w:type="dxa"/>
            <w:tcBorders>
              <w:top w:val="nil"/>
              <w:bottom w:val="nil"/>
            </w:tcBorders>
          </w:tcPr>
          <w:p w:rsidR="00616603" w:rsidRDefault="00616603">
            <w:pPr>
              <w:pStyle w:val="TableParagraph"/>
              <w:spacing w:before="201"/>
              <w:ind w:left="7"/>
              <w:jc w:val="center"/>
              <w:rPr>
                <w:sz w:val="20"/>
              </w:rPr>
            </w:pPr>
            <w:r>
              <w:rPr>
                <w:spacing w:val="-10"/>
                <w:sz w:val="20"/>
              </w:rPr>
              <w:t>1</w:t>
            </w:r>
          </w:p>
        </w:tc>
        <w:tc>
          <w:tcPr>
            <w:tcW w:w="1217" w:type="dxa"/>
            <w:tcBorders>
              <w:top w:val="nil"/>
              <w:bottom w:val="nil"/>
            </w:tcBorders>
          </w:tcPr>
          <w:p w:rsidR="00616603" w:rsidRDefault="00616603">
            <w:pPr>
              <w:pStyle w:val="TableParagraph"/>
              <w:spacing w:before="201"/>
              <w:ind w:left="62"/>
              <w:rPr>
                <w:sz w:val="20"/>
              </w:rPr>
            </w:pPr>
            <w:r>
              <w:rPr>
                <w:spacing w:val="-5"/>
                <w:sz w:val="20"/>
              </w:rPr>
              <w:t>CA</w:t>
            </w:r>
          </w:p>
        </w:tc>
        <w:tc>
          <w:tcPr>
            <w:tcW w:w="1765" w:type="dxa"/>
            <w:tcBorders>
              <w:top w:val="nil"/>
              <w:bottom w:val="nil"/>
            </w:tcBorders>
          </w:tcPr>
          <w:p w:rsidR="00616603" w:rsidRDefault="00616603">
            <w:pPr>
              <w:pStyle w:val="TableParagraph"/>
              <w:spacing w:before="88"/>
              <w:ind w:left="12" w:right="540"/>
              <w:rPr>
                <w:sz w:val="20"/>
              </w:rPr>
            </w:pPr>
            <w:r>
              <w:rPr>
                <w:sz w:val="20"/>
              </w:rPr>
              <w:t>Președinte CA Membri CA</w:t>
            </w:r>
          </w:p>
        </w:tc>
        <w:tc>
          <w:tcPr>
            <w:tcW w:w="1928" w:type="dxa"/>
            <w:tcBorders>
              <w:top w:val="nil"/>
              <w:bottom w:val="nil"/>
            </w:tcBorders>
          </w:tcPr>
          <w:p w:rsidR="00616603" w:rsidRDefault="00616603" w:rsidP="006458F3">
            <w:pPr>
              <w:pStyle w:val="TableParagraph"/>
              <w:spacing w:before="9" w:line="191" w:lineRule="exact"/>
              <w:rPr>
                <w:sz w:val="20"/>
              </w:rPr>
            </w:pPr>
            <w:r>
              <w:rPr>
                <w:sz w:val="20"/>
              </w:rPr>
              <w:t>Gavrilă Irina</w:t>
            </w:r>
          </w:p>
          <w:p w:rsidR="00616603" w:rsidRDefault="00616603" w:rsidP="006458F3">
            <w:pPr>
              <w:pStyle w:val="TableParagraph"/>
              <w:spacing w:before="9" w:line="191" w:lineRule="exact"/>
              <w:rPr>
                <w:sz w:val="20"/>
              </w:rPr>
            </w:pPr>
          </w:p>
        </w:tc>
        <w:tc>
          <w:tcPr>
            <w:tcW w:w="1032" w:type="dxa"/>
            <w:tcBorders>
              <w:top w:val="nil"/>
              <w:bottom w:val="nil"/>
            </w:tcBorders>
          </w:tcPr>
          <w:p w:rsidR="00616603" w:rsidRDefault="00A11BCF">
            <w:pPr>
              <w:pStyle w:val="TableParagraph"/>
              <w:spacing w:before="201"/>
              <w:ind w:left="12"/>
              <w:jc w:val="center"/>
              <w:rPr>
                <w:sz w:val="20"/>
              </w:rPr>
            </w:pPr>
            <w:r>
              <w:rPr>
                <w:sz w:val="20"/>
              </w:rPr>
              <w:t xml:space="preserve">CA Martie </w:t>
            </w:r>
          </w:p>
          <w:p w:rsidR="00A11BCF" w:rsidRDefault="00A11BCF">
            <w:pPr>
              <w:pStyle w:val="TableParagraph"/>
              <w:spacing w:before="201"/>
              <w:ind w:left="12"/>
              <w:jc w:val="center"/>
              <w:rPr>
                <w:sz w:val="20"/>
              </w:rPr>
            </w:pPr>
            <w:r>
              <w:rPr>
                <w:sz w:val="20"/>
              </w:rPr>
              <w:t>2025</w:t>
            </w:r>
          </w:p>
        </w:tc>
        <w:tc>
          <w:tcPr>
            <w:tcW w:w="1014" w:type="dxa"/>
            <w:vMerge/>
            <w:tcBorders>
              <w:top w:val="nil"/>
              <w:right w:val="single" w:sz="12" w:space="0" w:color="000000"/>
            </w:tcBorders>
          </w:tcPr>
          <w:p w:rsidR="00616603" w:rsidRDefault="00616603">
            <w:pPr>
              <w:rPr>
                <w:sz w:val="2"/>
                <w:szCs w:val="2"/>
              </w:rPr>
            </w:pPr>
          </w:p>
        </w:tc>
      </w:tr>
      <w:tr w:rsidR="00616603">
        <w:trPr>
          <w:trHeight w:val="194"/>
        </w:trPr>
        <w:tc>
          <w:tcPr>
            <w:tcW w:w="534" w:type="dxa"/>
            <w:tcBorders>
              <w:top w:val="nil"/>
              <w:left w:val="single" w:sz="12" w:space="0" w:color="000000"/>
              <w:bottom w:val="nil"/>
            </w:tcBorders>
          </w:tcPr>
          <w:p w:rsidR="00616603" w:rsidRDefault="00616603">
            <w:pPr>
              <w:pStyle w:val="TableParagraph"/>
              <w:rPr>
                <w:sz w:val="12"/>
              </w:rPr>
            </w:pPr>
          </w:p>
        </w:tc>
        <w:tc>
          <w:tcPr>
            <w:tcW w:w="1289" w:type="dxa"/>
            <w:tcBorders>
              <w:top w:val="nil"/>
            </w:tcBorders>
          </w:tcPr>
          <w:p w:rsidR="00616603" w:rsidRDefault="00616603">
            <w:pPr>
              <w:pStyle w:val="TableParagraph"/>
              <w:rPr>
                <w:sz w:val="12"/>
              </w:rPr>
            </w:pPr>
          </w:p>
        </w:tc>
        <w:tc>
          <w:tcPr>
            <w:tcW w:w="838" w:type="dxa"/>
            <w:tcBorders>
              <w:top w:val="nil"/>
            </w:tcBorders>
          </w:tcPr>
          <w:p w:rsidR="00616603" w:rsidRDefault="00616603">
            <w:pPr>
              <w:pStyle w:val="TableParagraph"/>
              <w:rPr>
                <w:sz w:val="12"/>
              </w:rPr>
            </w:pPr>
          </w:p>
        </w:tc>
        <w:tc>
          <w:tcPr>
            <w:tcW w:w="1217" w:type="dxa"/>
            <w:tcBorders>
              <w:top w:val="nil"/>
            </w:tcBorders>
          </w:tcPr>
          <w:p w:rsidR="00616603" w:rsidRDefault="00616603">
            <w:pPr>
              <w:pStyle w:val="TableParagraph"/>
              <w:rPr>
                <w:sz w:val="12"/>
              </w:rPr>
            </w:pPr>
          </w:p>
        </w:tc>
        <w:tc>
          <w:tcPr>
            <w:tcW w:w="1765" w:type="dxa"/>
            <w:tcBorders>
              <w:top w:val="nil"/>
            </w:tcBorders>
          </w:tcPr>
          <w:p w:rsidR="00616603" w:rsidRDefault="00616603">
            <w:pPr>
              <w:pStyle w:val="TableParagraph"/>
              <w:rPr>
                <w:sz w:val="12"/>
              </w:rPr>
            </w:pPr>
          </w:p>
        </w:tc>
        <w:tc>
          <w:tcPr>
            <w:tcW w:w="1928" w:type="dxa"/>
            <w:tcBorders>
              <w:top w:val="nil"/>
            </w:tcBorders>
          </w:tcPr>
          <w:p w:rsidR="00616603" w:rsidRDefault="00616603" w:rsidP="006458F3">
            <w:pPr>
              <w:pStyle w:val="TableParagraph"/>
              <w:spacing w:line="164" w:lineRule="exact"/>
              <w:rPr>
                <w:sz w:val="20"/>
              </w:rPr>
            </w:pPr>
            <w:r>
              <w:rPr>
                <w:sz w:val="20"/>
              </w:rPr>
              <w:t>Brezeanu Ruxandra</w:t>
            </w:r>
          </w:p>
        </w:tc>
        <w:tc>
          <w:tcPr>
            <w:tcW w:w="1032" w:type="dxa"/>
            <w:tcBorders>
              <w:top w:val="nil"/>
            </w:tcBorders>
          </w:tcPr>
          <w:p w:rsidR="00616603" w:rsidRDefault="00616603">
            <w:pPr>
              <w:pStyle w:val="TableParagraph"/>
              <w:rPr>
                <w:sz w:val="12"/>
              </w:rPr>
            </w:pPr>
          </w:p>
        </w:tc>
        <w:tc>
          <w:tcPr>
            <w:tcW w:w="1014" w:type="dxa"/>
            <w:vMerge/>
            <w:tcBorders>
              <w:top w:val="nil"/>
              <w:right w:val="single" w:sz="12" w:space="0" w:color="000000"/>
            </w:tcBorders>
          </w:tcPr>
          <w:p w:rsidR="00616603" w:rsidRDefault="00616603">
            <w:pPr>
              <w:rPr>
                <w:sz w:val="2"/>
                <w:szCs w:val="2"/>
              </w:rPr>
            </w:pPr>
          </w:p>
        </w:tc>
      </w:tr>
      <w:tr w:rsidR="00616603">
        <w:trPr>
          <w:trHeight w:val="334"/>
        </w:trPr>
        <w:tc>
          <w:tcPr>
            <w:tcW w:w="534" w:type="dxa"/>
            <w:tcBorders>
              <w:top w:val="nil"/>
              <w:left w:val="single" w:sz="12" w:space="0" w:color="000000"/>
              <w:bottom w:val="nil"/>
            </w:tcBorders>
          </w:tcPr>
          <w:p w:rsidR="00616603" w:rsidRDefault="00616603">
            <w:pPr>
              <w:pStyle w:val="TableParagraph"/>
              <w:spacing w:line="206" w:lineRule="exact"/>
              <w:ind w:left="16"/>
              <w:rPr>
                <w:sz w:val="20"/>
              </w:rPr>
            </w:pPr>
            <w:r>
              <w:rPr>
                <w:spacing w:val="-4"/>
                <w:sz w:val="20"/>
              </w:rPr>
              <w:t>3.2.</w:t>
            </w:r>
          </w:p>
        </w:tc>
        <w:tc>
          <w:tcPr>
            <w:tcW w:w="1289" w:type="dxa"/>
            <w:tcBorders>
              <w:bottom w:val="nil"/>
            </w:tcBorders>
          </w:tcPr>
          <w:p w:rsidR="00616603" w:rsidRDefault="00616603">
            <w:pPr>
              <w:pStyle w:val="TableParagraph"/>
              <w:rPr>
                <w:sz w:val="20"/>
              </w:rPr>
            </w:pPr>
          </w:p>
        </w:tc>
        <w:tc>
          <w:tcPr>
            <w:tcW w:w="838" w:type="dxa"/>
            <w:tcBorders>
              <w:bottom w:val="nil"/>
            </w:tcBorders>
          </w:tcPr>
          <w:p w:rsidR="00616603" w:rsidRDefault="00616603">
            <w:pPr>
              <w:pStyle w:val="TableParagraph"/>
              <w:rPr>
                <w:sz w:val="20"/>
              </w:rPr>
            </w:pPr>
          </w:p>
        </w:tc>
        <w:tc>
          <w:tcPr>
            <w:tcW w:w="1217" w:type="dxa"/>
            <w:tcBorders>
              <w:bottom w:val="nil"/>
            </w:tcBorders>
          </w:tcPr>
          <w:p w:rsidR="00616603" w:rsidRDefault="00616603">
            <w:pPr>
              <w:pStyle w:val="TableParagraph"/>
              <w:spacing w:before="122" w:line="192" w:lineRule="exact"/>
              <w:ind w:left="12"/>
              <w:rPr>
                <w:sz w:val="20"/>
              </w:rPr>
            </w:pPr>
            <w:r>
              <w:rPr>
                <w:sz w:val="20"/>
              </w:rPr>
              <w:t xml:space="preserve">Comisia </w:t>
            </w:r>
            <w:r>
              <w:rPr>
                <w:spacing w:val="-5"/>
                <w:sz w:val="20"/>
              </w:rPr>
              <w:t>de</w:t>
            </w:r>
          </w:p>
        </w:tc>
        <w:tc>
          <w:tcPr>
            <w:tcW w:w="1765" w:type="dxa"/>
            <w:tcBorders>
              <w:bottom w:val="nil"/>
            </w:tcBorders>
          </w:tcPr>
          <w:p w:rsidR="00616603" w:rsidRDefault="00616603">
            <w:pPr>
              <w:pStyle w:val="TableParagraph"/>
              <w:rPr>
                <w:sz w:val="20"/>
              </w:rPr>
            </w:pPr>
          </w:p>
        </w:tc>
        <w:tc>
          <w:tcPr>
            <w:tcW w:w="1928" w:type="dxa"/>
            <w:vMerge w:val="restart"/>
          </w:tcPr>
          <w:p w:rsidR="00616603" w:rsidRDefault="00616603" w:rsidP="00616603">
            <w:pPr>
              <w:pStyle w:val="TableParagraph"/>
              <w:spacing w:before="7"/>
              <w:ind w:right="284"/>
              <w:jc w:val="both"/>
              <w:rPr>
                <w:sz w:val="20"/>
              </w:rPr>
            </w:pPr>
            <w:r>
              <w:rPr>
                <w:sz w:val="20"/>
              </w:rPr>
              <w:t>Brezeanu Ruxandra</w:t>
            </w:r>
          </w:p>
          <w:p w:rsidR="00616603" w:rsidRDefault="00616603" w:rsidP="00616603">
            <w:pPr>
              <w:pStyle w:val="TableParagraph"/>
              <w:spacing w:before="7"/>
              <w:ind w:right="284"/>
              <w:jc w:val="both"/>
              <w:rPr>
                <w:sz w:val="20"/>
              </w:rPr>
            </w:pPr>
            <w:r>
              <w:rPr>
                <w:sz w:val="20"/>
              </w:rPr>
              <w:t>Manea Florentina</w:t>
            </w:r>
          </w:p>
          <w:p w:rsidR="00616603" w:rsidRDefault="00616603" w:rsidP="00616603">
            <w:pPr>
              <w:pStyle w:val="TableParagraph"/>
              <w:spacing w:before="7"/>
              <w:ind w:right="284"/>
              <w:jc w:val="both"/>
              <w:rPr>
                <w:sz w:val="20"/>
              </w:rPr>
            </w:pPr>
            <w:r>
              <w:rPr>
                <w:sz w:val="20"/>
              </w:rPr>
              <w:t>Anastase Romeo</w:t>
            </w:r>
          </w:p>
        </w:tc>
        <w:tc>
          <w:tcPr>
            <w:tcW w:w="1032" w:type="dxa"/>
            <w:tcBorders>
              <w:bottom w:val="nil"/>
            </w:tcBorders>
          </w:tcPr>
          <w:p w:rsidR="00616603" w:rsidRDefault="00616603">
            <w:pPr>
              <w:pStyle w:val="TableParagraph"/>
              <w:rPr>
                <w:sz w:val="20"/>
              </w:rPr>
            </w:pPr>
          </w:p>
        </w:tc>
        <w:tc>
          <w:tcPr>
            <w:tcW w:w="1014" w:type="dxa"/>
            <w:vMerge w:val="restart"/>
            <w:tcBorders>
              <w:right w:val="single" w:sz="12" w:space="0" w:color="000000"/>
            </w:tcBorders>
          </w:tcPr>
          <w:p w:rsidR="00616603" w:rsidRDefault="00616603">
            <w:pPr>
              <w:pStyle w:val="TableParagraph"/>
              <w:rPr>
                <w:sz w:val="20"/>
              </w:rPr>
            </w:pPr>
          </w:p>
        </w:tc>
      </w:tr>
      <w:tr w:rsidR="00616603">
        <w:trPr>
          <w:trHeight w:val="184"/>
        </w:trPr>
        <w:tc>
          <w:tcPr>
            <w:tcW w:w="534" w:type="dxa"/>
            <w:tcBorders>
              <w:top w:val="nil"/>
              <w:left w:val="single" w:sz="12" w:space="0" w:color="000000"/>
              <w:bottom w:val="nil"/>
            </w:tcBorders>
          </w:tcPr>
          <w:p w:rsidR="00616603" w:rsidRDefault="00616603">
            <w:pPr>
              <w:pStyle w:val="TableParagraph"/>
              <w:rPr>
                <w:sz w:val="12"/>
              </w:rPr>
            </w:pPr>
          </w:p>
        </w:tc>
        <w:tc>
          <w:tcPr>
            <w:tcW w:w="1289" w:type="dxa"/>
            <w:tcBorders>
              <w:top w:val="nil"/>
              <w:bottom w:val="nil"/>
            </w:tcBorders>
          </w:tcPr>
          <w:p w:rsidR="00616603" w:rsidRDefault="00616603">
            <w:pPr>
              <w:pStyle w:val="TableParagraph"/>
              <w:rPr>
                <w:sz w:val="12"/>
              </w:rPr>
            </w:pPr>
          </w:p>
        </w:tc>
        <w:tc>
          <w:tcPr>
            <w:tcW w:w="838" w:type="dxa"/>
            <w:tcBorders>
              <w:top w:val="nil"/>
              <w:bottom w:val="nil"/>
            </w:tcBorders>
          </w:tcPr>
          <w:p w:rsidR="00616603" w:rsidRDefault="00616603">
            <w:pPr>
              <w:pStyle w:val="TableParagraph"/>
              <w:rPr>
                <w:sz w:val="12"/>
              </w:rPr>
            </w:pPr>
          </w:p>
        </w:tc>
        <w:tc>
          <w:tcPr>
            <w:tcW w:w="1217" w:type="dxa"/>
            <w:tcBorders>
              <w:top w:val="nil"/>
              <w:bottom w:val="nil"/>
            </w:tcBorders>
          </w:tcPr>
          <w:p w:rsidR="00616603" w:rsidRDefault="00616603">
            <w:pPr>
              <w:pStyle w:val="TableParagraph"/>
              <w:spacing w:line="164" w:lineRule="exact"/>
              <w:ind w:left="12"/>
              <w:rPr>
                <w:sz w:val="20"/>
              </w:rPr>
            </w:pPr>
            <w:r>
              <w:rPr>
                <w:sz w:val="20"/>
              </w:rPr>
              <w:t xml:space="preserve">Înscriere </w:t>
            </w:r>
            <w:r>
              <w:rPr>
                <w:spacing w:val="-5"/>
                <w:sz w:val="20"/>
              </w:rPr>
              <w:t>a elevilor la    cercuri</w:t>
            </w:r>
          </w:p>
        </w:tc>
        <w:tc>
          <w:tcPr>
            <w:tcW w:w="1765" w:type="dxa"/>
            <w:tcBorders>
              <w:top w:val="nil"/>
              <w:bottom w:val="nil"/>
            </w:tcBorders>
          </w:tcPr>
          <w:p w:rsidR="00616603" w:rsidRDefault="00616603">
            <w:pPr>
              <w:pStyle w:val="TableParagraph"/>
              <w:rPr>
                <w:sz w:val="12"/>
              </w:rPr>
            </w:pPr>
          </w:p>
        </w:tc>
        <w:tc>
          <w:tcPr>
            <w:tcW w:w="1928" w:type="dxa"/>
            <w:vMerge/>
            <w:tcBorders>
              <w:top w:val="nil"/>
            </w:tcBorders>
          </w:tcPr>
          <w:p w:rsidR="00616603" w:rsidRDefault="00616603">
            <w:pPr>
              <w:rPr>
                <w:sz w:val="2"/>
                <w:szCs w:val="2"/>
              </w:rPr>
            </w:pPr>
          </w:p>
        </w:tc>
        <w:tc>
          <w:tcPr>
            <w:tcW w:w="1032" w:type="dxa"/>
            <w:tcBorders>
              <w:top w:val="nil"/>
              <w:bottom w:val="nil"/>
            </w:tcBorders>
          </w:tcPr>
          <w:p w:rsidR="00616603" w:rsidRDefault="00616603">
            <w:pPr>
              <w:pStyle w:val="TableParagraph"/>
              <w:rPr>
                <w:sz w:val="12"/>
              </w:rPr>
            </w:pPr>
          </w:p>
        </w:tc>
        <w:tc>
          <w:tcPr>
            <w:tcW w:w="1014" w:type="dxa"/>
            <w:vMerge/>
            <w:tcBorders>
              <w:top w:val="nil"/>
              <w:right w:val="single" w:sz="12" w:space="0" w:color="000000"/>
            </w:tcBorders>
          </w:tcPr>
          <w:p w:rsidR="00616603" w:rsidRDefault="00616603">
            <w:pPr>
              <w:rPr>
                <w:sz w:val="2"/>
                <w:szCs w:val="2"/>
              </w:rPr>
            </w:pPr>
          </w:p>
        </w:tc>
      </w:tr>
      <w:tr w:rsidR="00616603">
        <w:trPr>
          <w:trHeight w:val="184"/>
        </w:trPr>
        <w:tc>
          <w:tcPr>
            <w:tcW w:w="534" w:type="dxa"/>
            <w:tcBorders>
              <w:top w:val="nil"/>
              <w:left w:val="single" w:sz="12" w:space="0" w:color="000000"/>
              <w:bottom w:val="nil"/>
            </w:tcBorders>
          </w:tcPr>
          <w:p w:rsidR="00616603" w:rsidRDefault="00616603">
            <w:pPr>
              <w:pStyle w:val="TableParagraph"/>
              <w:rPr>
                <w:sz w:val="12"/>
              </w:rPr>
            </w:pPr>
          </w:p>
        </w:tc>
        <w:tc>
          <w:tcPr>
            <w:tcW w:w="1289" w:type="dxa"/>
            <w:tcBorders>
              <w:top w:val="nil"/>
              <w:bottom w:val="nil"/>
            </w:tcBorders>
          </w:tcPr>
          <w:p w:rsidR="00616603" w:rsidRDefault="00616603">
            <w:pPr>
              <w:pStyle w:val="TableParagraph"/>
              <w:spacing w:line="164" w:lineRule="exact"/>
              <w:ind w:left="14"/>
              <w:rPr>
                <w:sz w:val="20"/>
              </w:rPr>
            </w:pPr>
            <w:r>
              <w:rPr>
                <w:spacing w:val="-2"/>
                <w:sz w:val="20"/>
              </w:rPr>
              <w:t>Aplicare</w:t>
            </w:r>
          </w:p>
        </w:tc>
        <w:tc>
          <w:tcPr>
            <w:tcW w:w="838" w:type="dxa"/>
            <w:tcBorders>
              <w:top w:val="nil"/>
              <w:bottom w:val="nil"/>
            </w:tcBorders>
          </w:tcPr>
          <w:p w:rsidR="00616603" w:rsidRDefault="00616603">
            <w:pPr>
              <w:pStyle w:val="TableParagraph"/>
              <w:spacing w:line="164" w:lineRule="exact"/>
              <w:ind w:left="7"/>
              <w:jc w:val="center"/>
              <w:rPr>
                <w:sz w:val="20"/>
              </w:rPr>
            </w:pPr>
            <w:r>
              <w:rPr>
                <w:spacing w:val="-10"/>
                <w:sz w:val="20"/>
              </w:rPr>
              <w:t>1</w:t>
            </w:r>
          </w:p>
        </w:tc>
        <w:tc>
          <w:tcPr>
            <w:tcW w:w="1217" w:type="dxa"/>
            <w:tcBorders>
              <w:top w:val="nil"/>
              <w:bottom w:val="nil"/>
            </w:tcBorders>
          </w:tcPr>
          <w:p w:rsidR="00616603" w:rsidRDefault="00616603" w:rsidP="00616603">
            <w:pPr>
              <w:pStyle w:val="TableParagraph"/>
              <w:spacing w:line="164" w:lineRule="exact"/>
              <w:rPr>
                <w:sz w:val="20"/>
              </w:rPr>
            </w:pPr>
          </w:p>
        </w:tc>
        <w:tc>
          <w:tcPr>
            <w:tcW w:w="1765" w:type="dxa"/>
            <w:tcBorders>
              <w:top w:val="nil"/>
              <w:bottom w:val="nil"/>
            </w:tcBorders>
          </w:tcPr>
          <w:p w:rsidR="00616603" w:rsidRDefault="00616603">
            <w:pPr>
              <w:pStyle w:val="TableParagraph"/>
              <w:spacing w:line="164" w:lineRule="exact"/>
              <w:ind w:left="12"/>
              <w:rPr>
                <w:sz w:val="20"/>
              </w:rPr>
            </w:pPr>
            <w:r>
              <w:rPr>
                <w:spacing w:val="-2"/>
                <w:sz w:val="20"/>
              </w:rPr>
              <w:t>Membri</w:t>
            </w:r>
          </w:p>
        </w:tc>
        <w:tc>
          <w:tcPr>
            <w:tcW w:w="1928" w:type="dxa"/>
            <w:vMerge/>
            <w:tcBorders>
              <w:top w:val="nil"/>
            </w:tcBorders>
          </w:tcPr>
          <w:p w:rsidR="00616603" w:rsidRDefault="00616603">
            <w:pPr>
              <w:rPr>
                <w:sz w:val="2"/>
                <w:szCs w:val="2"/>
              </w:rPr>
            </w:pPr>
          </w:p>
        </w:tc>
        <w:tc>
          <w:tcPr>
            <w:tcW w:w="1032" w:type="dxa"/>
            <w:tcBorders>
              <w:top w:val="nil"/>
              <w:bottom w:val="nil"/>
            </w:tcBorders>
          </w:tcPr>
          <w:p w:rsidR="00616603" w:rsidRDefault="00A11BCF">
            <w:pPr>
              <w:pStyle w:val="TableParagraph"/>
              <w:spacing w:line="164" w:lineRule="exact"/>
              <w:ind w:left="12"/>
              <w:jc w:val="center"/>
              <w:rPr>
                <w:spacing w:val="-2"/>
                <w:sz w:val="20"/>
              </w:rPr>
            </w:pPr>
            <w:r>
              <w:rPr>
                <w:spacing w:val="-2"/>
                <w:sz w:val="20"/>
              </w:rPr>
              <w:t xml:space="preserve">După aprobare </w:t>
            </w:r>
          </w:p>
          <w:p w:rsidR="00A11BCF" w:rsidRDefault="00A11BCF">
            <w:pPr>
              <w:pStyle w:val="TableParagraph"/>
              <w:spacing w:line="164" w:lineRule="exact"/>
              <w:ind w:left="12"/>
              <w:jc w:val="center"/>
              <w:rPr>
                <w:sz w:val="20"/>
              </w:rPr>
            </w:pPr>
            <w:r>
              <w:rPr>
                <w:spacing w:val="-2"/>
                <w:sz w:val="20"/>
              </w:rPr>
              <w:t>CA</w:t>
            </w:r>
          </w:p>
        </w:tc>
        <w:tc>
          <w:tcPr>
            <w:tcW w:w="1014" w:type="dxa"/>
            <w:vMerge/>
            <w:tcBorders>
              <w:top w:val="nil"/>
              <w:right w:val="single" w:sz="12" w:space="0" w:color="000000"/>
            </w:tcBorders>
          </w:tcPr>
          <w:p w:rsidR="00616603" w:rsidRDefault="00616603">
            <w:pPr>
              <w:rPr>
                <w:sz w:val="2"/>
                <w:szCs w:val="2"/>
              </w:rPr>
            </w:pPr>
          </w:p>
        </w:tc>
      </w:tr>
      <w:tr w:rsidR="00616603">
        <w:trPr>
          <w:trHeight w:val="185"/>
        </w:trPr>
        <w:tc>
          <w:tcPr>
            <w:tcW w:w="534" w:type="dxa"/>
            <w:tcBorders>
              <w:top w:val="nil"/>
              <w:left w:val="single" w:sz="12" w:space="0" w:color="000000"/>
              <w:bottom w:val="nil"/>
            </w:tcBorders>
          </w:tcPr>
          <w:p w:rsidR="00616603" w:rsidRDefault="00616603">
            <w:pPr>
              <w:pStyle w:val="TableParagraph"/>
              <w:rPr>
                <w:sz w:val="12"/>
              </w:rPr>
            </w:pPr>
          </w:p>
        </w:tc>
        <w:tc>
          <w:tcPr>
            <w:tcW w:w="1289" w:type="dxa"/>
            <w:tcBorders>
              <w:top w:val="nil"/>
              <w:bottom w:val="nil"/>
            </w:tcBorders>
          </w:tcPr>
          <w:p w:rsidR="00616603" w:rsidRDefault="00616603">
            <w:pPr>
              <w:pStyle w:val="TableParagraph"/>
              <w:rPr>
                <w:sz w:val="12"/>
              </w:rPr>
            </w:pPr>
          </w:p>
        </w:tc>
        <w:tc>
          <w:tcPr>
            <w:tcW w:w="838" w:type="dxa"/>
            <w:tcBorders>
              <w:top w:val="nil"/>
              <w:bottom w:val="nil"/>
            </w:tcBorders>
          </w:tcPr>
          <w:p w:rsidR="00616603" w:rsidRDefault="00616603">
            <w:pPr>
              <w:pStyle w:val="TableParagraph"/>
              <w:rPr>
                <w:sz w:val="12"/>
              </w:rPr>
            </w:pPr>
          </w:p>
        </w:tc>
        <w:tc>
          <w:tcPr>
            <w:tcW w:w="1217" w:type="dxa"/>
            <w:tcBorders>
              <w:top w:val="nil"/>
              <w:bottom w:val="nil"/>
            </w:tcBorders>
          </w:tcPr>
          <w:p w:rsidR="00616603" w:rsidRDefault="00616603" w:rsidP="00616603">
            <w:pPr>
              <w:pStyle w:val="TableParagraph"/>
              <w:spacing w:line="165" w:lineRule="exact"/>
              <w:rPr>
                <w:sz w:val="20"/>
              </w:rPr>
            </w:pPr>
          </w:p>
        </w:tc>
        <w:tc>
          <w:tcPr>
            <w:tcW w:w="1765" w:type="dxa"/>
            <w:tcBorders>
              <w:top w:val="nil"/>
              <w:bottom w:val="nil"/>
            </w:tcBorders>
          </w:tcPr>
          <w:p w:rsidR="00616603" w:rsidRDefault="00616603">
            <w:pPr>
              <w:pStyle w:val="TableParagraph"/>
              <w:rPr>
                <w:sz w:val="12"/>
              </w:rPr>
            </w:pPr>
          </w:p>
        </w:tc>
        <w:tc>
          <w:tcPr>
            <w:tcW w:w="1928" w:type="dxa"/>
            <w:vMerge/>
            <w:tcBorders>
              <w:top w:val="nil"/>
            </w:tcBorders>
          </w:tcPr>
          <w:p w:rsidR="00616603" w:rsidRDefault="00616603">
            <w:pPr>
              <w:rPr>
                <w:sz w:val="2"/>
                <w:szCs w:val="2"/>
              </w:rPr>
            </w:pPr>
          </w:p>
        </w:tc>
        <w:tc>
          <w:tcPr>
            <w:tcW w:w="1032" w:type="dxa"/>
            <w:tcBorders>
              <w:top w:val="nil"/>
              <w:bottom w:val="nil"/>
            </w:tcBorders>
          </w:tcPr>
          <w:p w:rsidR="00616603" w:rsidRDefault="00616603">
            <w:pPr>
              <w:pStyle w:val="TableParagraph"/>
              <w:rPr>
                <w:sz w:val="12"/>
              </w:rPr>
            </w:pPr>
          </w:p>
        </w:tc>
        <w:tc>
          <w:tcPr>
            <w:tcW w:w="1014" w:type="dxa"/>
            <w:vMerge/>
            <w:tcBorders>
              <w:top w:val="nil"/>
              <w:right w:val="single" w:sz="12" w:space="0" w:color="000000"/>
            </w:tcBorders>
          </w:tcPr>
          <w:p w:rsidR="00616603" w:rsidRDefault="00616603">
            <w:pPr>
              <w:rPr>
                <w:sz w:val="2"/>
                <w:szCs w:val="2"/>
              </w:rPr>
            </w:pPr>
          </w:p>
        </w:tc>
      </w:tr>
      <w:tr w:rsidR="00616603">
        <w:trPr>
          <w:trHeight w:val="336"/>
        </w:trPr>
        <w:tc>
          <w:tcPr>
            <w:tcW w:w="534" w:type="dxa"/>
            <w:tcBorders>
              <w:top w:val="nil"/>
              <w:left w:val="single" w:sz="12" w:space="0" w:color="000000"/>
            </w:tcBorders>
          </w:tcPr>
          <w:p w:rsidR="00616603" w:rsidRDefault="00616603">
            <w:pPr>
              <w:pStyle w:val="TableParagraph"/>
              <w:rPr>
                <w:sz w:val="20"/>
              </w:rPr>
            </w:pPr>
          </w:p>
        </w:tc>
        <w:tc>
          <w:tcPr>
            <w:tcW w:w="1289" w:type="dxa"/>
            <w:tcBorders>
              <w:top w:val="nil"/>
            </w:tcBorders>
          </w:tcPr>
          <w:p w:rsidR="00616603" w:rsidRDefault="00616603">
            <w:pPr>
              <w:pStyle w:val="TableParagraph"/>
              <w:rPr>
                <w:sz w:val="20"/>
              </w:rPr>
            </w:pPr>
          </w:p>
        </w:tc>
        <w:tc>
          <w:tcPr>
            <w:tcW w:w="838" w:type="dxa"/>
            <w:tcBorders>
              <w:top w:val="nil"/>
            </w:tcBorders>
          </w:tcPr>
          <w:p w:rsidR="00616603" w:rsidRDefault="00616603">
            <w:pPr>
              <w:pStyle w:val="TableParagraph"/>
              <w:rPr>
                <w:sz w:val="20"/>
              </w:rPr>
            </w:pPr>
          </w:p>
        </w:tc>
        <w:tc>
          <w:tcPr>
            <w:tcW w:w="1217" w:type="dxa"/>
            <w:tcBorders>
              <w:top w:val="nil"/>
            </w:tcBorders>
          </w:tcPr>
          <w:p w:rsidR="00616603" w:rsidRDefault="00616603" w:rsidP="00616603">
            <w:pPr>
              <w:pStyle w:val="TableParagraph"/>
              <w:spacing w:line="203" w:lineRule="exact"/>
              <w:rPr>
                <w:sz w:val="20"/>
              </w:rPr>
            </w:pPr>
          </w:p>
        </w:tc>
        <w:tc>
          <w:tcPr>
            <w:tcW w:w="1765" w:type="dxa"/>
            <w:tcBorders>
              <w:top w:val="nil"/>
            </w:tcBorders>
          </w:tcPr>
          <w:p w:rsidR="00616603" w:rsidRDefault="00616603">
            <w:pPr>
              <w:pStyle w:val="TableParagraph"/>
              <w:rPr>
                <w:sz w:val="20"/>
              </w:rPr>
            </w:pPr>
          </w:p>
        </w:tc>
        <w:tc>
          <w:tcPr>
            <w:tcW w:w="1928" w:type="dxa"/>
            <w:vMerge/>
            <w:tcBorders>
              <w:top w:val="nil"/>
            </w:tcBorders>
          </w:tcPr>
          <w:p w:rsidR="00616603" w:rsidRDefault="00616603">
            <w:pPr>
              <w:rPr>
                <w:sz w:val="2"/>
                <w:szCs w:val="2"/>
              </w:rPr>
            </w:pPr>
          </w:p>
        </w:tc>
        <w:tc>
          <w:tcPr>
            <w:tcW w:w="1032" w:type="dxa"/>
            <w:tcBorders>
              <w:top w:val="nil"/>
            </w:tcBorders>
          </w:tcPr>
          <w:p w:rsidR="00616603" w:rsidRDefault="00616603">
            <w:pPr>
              <w:pStyle w:val="TableParagraph"/>
              <w:rPr>
                <w:sz w:val="20"/>
              </w:rPr>
            </w:pPr>
          </w:p>
        </w:tc>
        <w:tc>
          <w:tcPr>
            <w:tcW w:w="1014" w:type="dxa"/>
            <w:vMerge/>
            <w:tcBorders>
              <w:top w:val="nil"/>
              <w:right w:val="single" w:sz="12" w:space="0" w:color="000000"/>
            </w:tcBorders>
          </w:tcPr>
          <w:p w:rsidR="00616603" w:rsidRDefault="00616603">
            <w:pPr>
              <w:rPr>
                <w:sz w:val="2"/>
                <w:szCs w:val="2"/>
              </w:rPr>
            </w:pPr>
          </w:p>
        </w:tc>
      </w:tr>
      <w:tr w:rsidR="00616603">
        <w:trPr>
          <w:trHeight w:val="223"/>
        </w:trPr>
        <w:tc>
          <w:tcPr>
            <w:tcW w:w="534" w:type="dxa"/>
            <w:tcBorders>
              <w:left w:val="single" w:sz="12" w:space="0" w:color="000000"/>
            </w:tcBorders>
          </w:tcPr>
          <w:p w:rsidR="00616603" w:rsidRDefault="00616603">
            <w:pPr>
              <w:pStyle w:val="TableParagraph"/>
              <w:spacing w:line="204" w:lineRule="exact"/>
              <w:ind w:left="16"/>
              <w:rPr>
                <w:sz w:val="20"/>
              </w:rPr>
            </w:pPr>
            <w:r>
              <w:rPr>
                <w:spacing w:val="-4"/>
                <w:sz w:val="20"/>
              </w:rPr>
              <w:t>3.3.</w:t>
            </w:r>
          </w:p>
        </w:tc>
        <w:tc>
          <w:tcPr>
            <w:tcW w:w="1289" w:type="dxa"/>
          </w:tcPr>
          <w:p w:rsidR="00616603" w:rsidRDefault="00616603">
            <w:pPr>
              <w:pStyle w:val="TableParagraph"/>
              <w:spacing w:line="204" w:lineRule="exact"/>
              <w:ind w:left="14"/>
              <w:rPr>
                <w:sz w:val="20"/>
              </w:rPr>
            </w:pPr>
            <w:r>
              <w:rPr>
                <w:spacing w:val="-2"/>
                <w:sz w:val="20"/>
              </w:rPr>
              <w:t>Evidenta</w:t>
            </w:r>
          </w:p>
        </w:tc>
        <w:tc>
          <w:tcPr>
            <w:tcW w:w="838" w:type="dxa"/>
          </w:tcPr>
          <w:p w:rsidR="00616603" w:rsidRDefault="00616603">
            <w:pPr>
              <w:pStyle w:val="TableParagraph"/>
              <w:spacing w:line="204" w:lineRule="exact"/>
              <w:ind w:left="7"/>
              <w:jc w:val="center"/>
              <w:rPr>
                <w:sz w:val="20"/>
              </w:rPr>
            </w:pPr>
            <w:r>
              <w:rPr>
                <w:spacing w:val="-10"/>
                <w:sz w:val="20"/>
              </w:rPr>
              <w:t>1</w:t>
            </w:r>
          </w:p>
        </w:tc>
        <w:tc>
          <w:tcPr>
            <w:tcW w:w="1217" w:type="dxa"/>
          </w:tcPr>
          <w:p w:rsidR="00616603" w:rsidRDefault="00616603">
            <w:pPr>
              <w:pStyle w:val="TableParagraph"/>
              <w:spacing w:line="204" w:lineRule="exact"/>
              <w:ind w:left="62"/>
              <w:rPr>
                <w:sz w:val="20"/>
              </w:rPr>
            </w:pPr>
            <w:r>
              <w:rPr>
                <w:spacing w:val="-4"/>
                <w:sz w:val="20"/>
              </w:rPr>
              <w:t>CEAC</w:t>
            </w:r>
          </w:p>
        </w:tc>
        <w:tc>
          <w:tcPr>
            <w:tcW w:w="1765" w:type="dxa"/>
          </w:tcPr>
          <w:p w:rsidR="00616603" w:rsidRDefault="00616603">
            <w:pPr>
              <w:pStyle w:val="TableParagraph"/>
              <w:spacing w:line="204" w:lineRule="exact"/>
              <w:ind w:left="12"/>
              <w:rPr>
                <w:sz w:val="20"/>
              </w:rPr>
            </w:pPr>
            <w:r>
              <w:rPr>
                <w:sz w:val="20"/>
              </w:rPr>
              <w:t xml:space="preserve">Responsabil </w:t>
            </w:r>
            <w:r>
              <w:rPr>
                <w:spacing w:val="-4"/>
                <w:sz w:val="20"/>
              </w:rPr>
              <w:t>CEAC</w:t>
            </w:r>
          </w:p>
        </w:tc>
        <w:tc>
          <w:tcPr>
            <w:tcW w:w="1928" w:type="dxa"/>
          </w:tcPr>
          <w:p w:rsidR="00616603" w:rsidRDefault="00616603" w:rsidP="00616603">
            <w:pPr>
              <w:pStyle w:val="TableParagraph"/>
              <w:spacing w:line="204" w:lineRule="exact"/>
              <w:rPr>
                <w:sz w:val="20"/>
              </w:rPr>
            </w:pPr>
            <w:r>
              <w:rPr>
                <w:sz w:val="20"/>
              </w:rPr>
              <w:t xml:space="preserve"> Manea Florentina</w:t>
            </w:r>
          </w:p>
        </w:tc>
        <w:tc>
          <w:tcPr>
            <w:tcW w:w="1032" w:type="dxa"/>
          </w:tcPr>
          <w:p w:rsidR="00616603" w:rsidRDefault="00616603">
            <w:pPr>
              <w:pStyle w:val="TableParagraph"/>
              <w:spacing w:line="204" w:lineRule="exact"/>
              <w:ind w:left="12"/>
              <w:jc w:val="center"/>
              <w:rPr>
                <w:sz w:val="20"/>
              </w:rPr>
            </w:pPr>
          </w:p>
        </w:tc>
        <w:tc>
          <w:tcPr>
            <w:tcW w:w="1014" w:type="dxa"/>
            <w:tcBorders>
              <w:right w:val="single" w:sz="12" w:space="0" w:color="000000"/>
            </w:tcBorders>
          </w:tcPr>
          <w:p w:rsidR="00616603" w:rsidRDefault="00616603">
            <w:pPr>
              <w:pStyle w:val="TableParagraph"/>
              <w:rPr>
                <w:sz w:val="14"/>
              </w:rPr>
            </w:pPr>
          </w:p>
        </w:tc>
      </w:tr>
      <w:tr w:rsidR="00616603">
        <w:trPr>
          <w:trHeight w:val="264"/>
        </w:trPr>
        <w:tc>
          <w:tcPr>
            <w:tcW w:w="534" w:type="dxa"/>
            <w:tcBorders>
              <w:left w:val="single" w:sz="12" w:space="0" w:color="000000"/>
            </w:tcBorders>
          </w:tcPr>
          <w:p w:rsidR="00616603" w:rsidRDefault="00616603">
            <w:pPr>
              <w:pStyle w:val="TableParagraph"/>
              <w:rPr>
                <w:sz w:val="18"/>
              </w:rPr>
            </w:pPr>
          </w:p>
        </w:tc>
        <w:tc>
          <w:tcPr>
            <w:tcW w:w="1289" w:type="dxa"/>
          </w:tcPr>
          <w:p w:rsidR="00616603" w:rsidRDefault="00616603">
            <w:pPr>
              <w:pStyle w:val="TableParagraph"/>
              <w:spacing w:before="18" w:line="226" w:lineRule="exact"/>
              <w:ind w:left="14"/>
              <w:rPr>
                <w:sz w:val="20"/>
              </w:rPr>
            </w:pPr>
          </w:p>
        </w:tc>
        <w:tc>
          <w:tcPr>
            <w:tcW w:w="838" w:type="dxa"/>
          </w:tcPr>
          <w:p w:rsidR="00616603" w:rsidRDefault="00616603">
            <w:pPr>
              <w:pStyle w:val="TableParagraph"/>
              <w:spacing w:before="18" w:line="226" w:lineRule="exact"/>
              <w:ind w:left="7"/>
              <w:jc w:val="center"/>
              <w:rPr>
                <w:sz w:val="20"/>
              </w:rPr>
            </w:pPr>
          </w:p>
        </w:tc>
        <w:tc>
          <w:tcPr>
            <w:tcW w:w="1217" w:type="dxa"/>
          </w:tcPr>
          <w:p w:rsidR="00616603" w:rsidRDefault="00616603">
            <w:pPr>
              <w:pStyle w:val="TableParagraph"/>
              <w:spacing w:before="18" w:line="226" w:lineRule="exact"/>
              <w:ind w:left="12"/>
              <w:rPr>
                <w:sz w:val="20"/>
              </w:rPr>
            </w:pPr>
          </w:p>
        </w:tc>
        <w:tc>
          <w:tcPr>
            <w:tcW w:w="1765" w:type="dxa"/>
          </w:tcPr>
          <w:p w:rsidR="00616603" w:rsidRDefault="00616603">
            <w:pPr>
              <w:pStyle w:val="TableParagraph"/>
              <w:spacing w:before="18" w:line="226" w:lineRule="exact"/>
              <w:ind w:left="12"/>
              <w:rPr>
                <w:sz w:val="20"/>
              </w:rPr>
            </w:pPr>
          </w:p>
        </w:tc>
        <w:tc>
          <w:tcPr>
            <w:tcW w:w="1928" w:type="dxa"/>
          </w:tcPr>
          <w:p w:rsidR="00616603" w:rsidRDefault="00616603" w:rsidP="00616603">
            <w:pPr>
              <w:pStyle w:val="TableParagraph"/>
              <w:spacing w:before="18" w:line="226" w:lineRule="exact"/>
              <w:rPr>
                <w:sz w:val="20"/>
              </w:rPr>
            </w:pPr>
          </w:p>
        </w:tc>
        <w:tc>
          <w:tcPr>
            <w:tcW w:w="1032" w:type="dxa"/>
          </w:tcPr>
          <w:p w:rsidR="00616603" w:rsidRDefault="00616603">
            <w:pPr>
              <w:pStyle w:val="TableParagraph"/>
              <w:rPr>
                <w:sz w:val="18"/>
              </w:rPr>
            </w:pPr>
          </w:p>
        </w:tc>
        <w:tc>
          <w:tcPr>
            <w:tcW w:w="1014" w:type="dxa"/>
            <w:tcBorders>
              <w:right w:val="single" w:sz="12" w:space="0" w:color="000000"/>
            </w:tcBorders>
          </w:tcPr>
          <w:p w:rsidR="00616603" w:rsidRDefault="00616603">
            <w:pPr>
              <w:pStyle w:val="TableParagraph"/>
              <w:rPr>
                <w:sz w:val="18"/>
              </w:rPr>
            </w:pPr>
          </w:p>
        </w:tc>
      </w:tr>
      <w:tr w:rsidR="00616603">
        <w:trPr>
          <w:trHeight w:val="234"/>
        </w:trPr>
        <w:tc>
          <w:tcPr>
            <w:tcW w:w="534" w:type="dxa"/>
            <w:tcBorders>
              <w:left w:val="single" w:sz="12" w:space="0" w:color="000000"/>
            </w:tcBorders>
          </w:tcPr>
          <w:p w:rsidR="00616603" w:rsidRDefault="00616603">
            <w:pPr>
              <w:pStyle w:val="TableParagraph"/>
              <w:spacing w:line="215" w:lineRule="exact"/>
              <w:ind w:left="16"/>
              <w:rPr>
                <w:sz w:val="20"/>
              </w:rPr>
            </w:pPr>
            <w:r>
              <w:rPr>
                <w:spacing w:val="-5"/>
                <w:sz w:val="20"/>
              </w:rPr>
              <w:t>3.4</w:t>
            </w:r>
          </w:p>
        </w:tc>
        <w:tc>
          <w:tcPr>
            <w:tcW w:w="1289" w:type="dxa"/>
          </w:tcPr>
          <w:p w:rsidR="00616603" w:rsidRDefault="00616603" w:rsidP="00616603">
            <w:pPr>
              <w:pStyle w:val="TableParagraph"/>
              <w:spacing w:line="215" w:lineRule="exact"/>
              <w:rPr>
                <w:sz w:val="20"/>
              </w:rPr>
            </w:pPr>
            <w:r>
              <w:rPr>
                <w:spacing w:val="-2"/>
                <w:sz w:val="20"/>
              </w:rPr>
              <w:t>Arhivare</w:t>
            </w:r>
          </w:p>
        </w:tc>
        <w:tc>
          <w:tcPr>
            <w:tcW w:w="838" w:type="dxa"/>
          </w:tcPr>
          <w:p w:rsidR="00616603" w:rsidRDefault="00616603" w:rsidP="00616603">
            <w:pPr>
              <w:pStyle w:val="TableParagraph"/>
              <w:spacing w:line="215" w:lineRule="exact"/>
              <w:jc w:val="center"/>
              <w:rPr>
                <w:sz w:val="20"/>
              </w:rPr>
            </w:pPr>
            <w:r>
              <w:rPr>
                <w:spacing w:val="-10"/>
                <w:sz w:val="20"/>
              </w:rPr>
              <w:t>1</w:t>
            </w:r>
          </w:p>
        </w:tc>
        <w:tc>
          <w:tcPr>
            <w:tcW w:w="1217" w:type="dxa"/>
          </w:tcPr>
          <w:p w:rsidR="00616603" w:rsidRDefault="00616603" w:rsidP="00616603">
            <w:pPr>
              <w:pStyle w:val="TableParagraph"/>
              <w:spacing w:line="215" w:lineRule="exact"/>
              <w:rPr>
                <w:sz w:val="20"/>
              </w:rPr>
            </w:pPr>
            <w:r>
              <w:rPr>
                <w:spacing w:val="-2"/>
                <w:sz w:val="20"/>
              </w:rPr>
              <w:t>Secretariat</w:t>
            </w:r>
          </w:p>
        </w:tc>
        <w:tc>
          <w:tcPr>
            <w:tcW w:w="1765" w:type="dxa"/>
          </w:tcPr>
          <w:p w:rsidR="00616603" w:rsidRDefault="00616603" w:rsidP="00616603">
            <w:pPr>
              <w:pStyle w:val="TableParagraph"/>
              <w:spacing w:line="215" w:lineRule="exact"/>
              <w:rPr>
                <w:sz w:val="20"/>
              </w:rPr>
            </w:pPr>
            <w:r>
              <w:rPr>
                <w:sz w:val="20"/>
              </w:rPr>
              <w:t>Secretar</w:t>
            </w:r>
          </w:p>
        </w:tc>
        <w:tc>
          <w:tcPr>
            <w:tcW w:w="1928" w:type="dxa"/>
          </w:tcPr>
          <w:p w:rsidR="00616603" w:rsidRDefault="00616603" w:rsidP="006458F3">
            <w:pPr>
              <w:pStyle w:val="TableParagraph"/>
              <w:spacing w:before="18" w:line="226" w:lineRule="exact"/>
              <w:rPr>
                <w:sz w:val="20"/>
              </w:rPr>
            </w:pPr>
            <w:r>
              <w:rPr>
                <w:sz w:val="20"/>
              </w:rPr>
              <w:t>Nicolau Camelia</w:t>
            </w:r>
          </w:p>
        </w:tc>
        <w:tc>
          <w:tcPr>
            <w:tcW w:w="1032" w:type="dxa"/>
          </w:tcPr>
          <w:p w:rsidR="00616603" w:rsidRDefault="00616603">
            <w:pPr>
              <w:pStyle w:val="TableParagraph"/>
              <w:spacing w:line="215" w:lineRule="exact"/>
              <w:ind w:left="12"/>
              <w:jc w:val="center"/>
              <w:rPr>
                <w:sz w:val="20"/>
              </w:rPr>
            </w:pPr>
          </w:p>
        </w:tc>
        <w:tc>
          <w:tcPr>
            <w:tcW w:w="1014" w:type="dxa"/>
            <w:tcBorders>
              <w:right w:val="single" w:sz="12" w:space="0" w:color="000000"/>
            </w:tcBorders>
          </w:tcPr>
          <w:p w:rsidR="00616603" w:rsidRDefault="00616603">
            <w:pPr>
              <w:pStyle w:val="TableParagraph"/>
              <w:rPr>
                <w:sz w:val="16"/>
              </w:rPr>
            </w:pPr>
          </w:p>
        </w:tc>
      </w:tr>
    </w:tbl>
    <w:p w:rsidR="00C22FF9" w:rsidRDefault="00C36274">
      <w:pPr>
        <w:pStyle w:val="Heading1"/>
        <w:numPr>
          <w:ilvl w:val="0"/>
          <w:numId w:val="13"/>
        </w:numPr>
        <w:tabs>
          <w:tab w:val="left" w:pos="361"/>
        </w:tabs>
        <w:spacing w:before="218"/>
        <w:ind w:left="361" w:hanging="220"/>
        <w:jc w:val="both"/>
      </w:pPr>
      <w:r>
        <w:t xml:space="preserve">Scopul </w:t>
      </w:r>
      <w:r>
        <w:rPr>
          <w:spacing w:val="-2"/>
        </w:rPr>
        <w:t>procedurii</w:t>
      </w:r>
    </w:p>
    <w:p w:rsidR="00C22FF9" w:rsidRDefault="00C36274">
      <w:pPr>
        <w:pStyle w:val="ListParagraph"/>
        <w:numPr>
          <w:ilvl w:val="1"/>
          <w:numId w:val="13"/>
        </w:numPr>
        <w:tabs>
          <w:tab w:val="left" w:pos="706"/>
        </w:tabs>
        <w:spacing w:before="1" w:line="276" w:lineRule="auto"/>
        <w:ind w:right="137" w:firstLine="141"/>
        <w:jc w:val="both"/>
      </w:pPr>
      <w:r>
        <w:t>Stabilește modalitat</w:t>
      </w:r>
      <w:r w:rsidR="00616603">
        <w:t xml:space="preserve">ea de constituire a grupelor prin distribuirea </w:t>
      </w:r>
      <w:r>
        <w:t xml:space="preserve"> elevilor</w:t>
      </w:r>
      <w:r w:rsidR="00616603">
        <w:t xml:space="preserve"> pe cercuri </w:t>
      </w:r>
      <w:r>
        <w:t>, cu respectarea principiului nediscriminării, al asigurării echității și egalității de șanse, al transparenței, al incluziunii, al centrării educației pe beneficiarii primari ai acesteia, al accesibilității și disponibilității</w:t>
      </w:r>
      <w:r w:rsidR="00616603">
        <w:t xml:space="preserve"> </w:t>
      </w:r>
      <w:r>
        <w:t>,</w:t>
      </w:r>
      <w:r w:rsidR="00616603">
        <w:t xml:space="preserve"> </w:t>
      </w:r>
      <w:r>
        <w:t>al</w:t>
      </w:r>
      <w:r w:rsidR="00616603">
        <w:t xml:space="preserve"> </w:t>
      </w:r>
      <w:r>
        <w:t>interesului</w:t>
      </w:r>
      <w:r w:rsidR="00616603">
        <w:t xml:space="preserve"> </w:t>
      </w:r>
      <w:r>
        <w:t>superior</w:t>
      </w:r>
      <w:r w:rsidR="00616603">
        <w:t xml:space="preserve"> </w:t>
      </w:r>
      <w:r>
        <w:t>al</w:t>
      </w:r>
      <w:r w:rsidR="00616603">
        <w:t xml:space="preserve"> </w:t>
      </w:r>
      <w:r>
        <w:t>copilului/elevului</w:t>
      </w:r>
      <w:r w:rsidR="00616603">
        <w:t xml:space="preserve"> </w:t>
      </w:r>
      <w:r>
        <w:t>pentru</w:t>
      </w:r>
      <w:r w:rsidR="00616603">
        <w:t xml:space="preserve"> </w:t>
      </w:r>
      <w:r>
        <w:t>anul</w:t>
      </w:r>
      <w:r w:rsidR="00616603">
        <w:t xml:space="preserve"> </w:t>
      </w:r>
      <w:r>
        <w:t>școlar</w:t>
      </w:r>
      <w:r w:rsidR="00616603">
        <w:t xml:space="preserve"> </w:t>
      </w:r>
      <w:r w:rsidR="00A11BCF">
        <w:t xml:space="preserve">2025-2026 </w:t>
      </w:r>
      <w:r w:rsidR="004C3996">
        <w:t>la Clubul Copiilor Câmpina.</w:t>
      </w:r>
    </w:p>
    <w:p w:rsidR="005073E0" w:rsidRPr="005073E0" w:rsidRDefault="005073E0" w:rsidP="005073E0">
      <w:pPr>
        <w:pStyle w:val="ListParagraph"/>
        <w:ind w:firstLine="0"/>
        <w:rPr>
          <w:sz w:val="24"/>
          <w:szCs w:val="24"/>
        </w:rPr>
      </w:pPr>
      <w:r w:rsidRPr="005073E0">
        <w:rPr>
          <w:sz w:val="24"/>
          <w:szCs w:val="24"/>
        </w:rPr>
        <w:t xml:space="preserve"> Scop și obiective</w:t>
      </w:r>
    </w:p>
    <w:p w:rsidR="005073E0" w:rsidRPr="005073E0" w:rsidRDefault="005073E0" w:rsidP="005073E0">
      <w:pPr>
        <w:ind w:hanging="141"/>
        <w:rPr>
          <w:b/>
          <w:sz w:val="24"/>
          <w:szCs w:val="24"/>
        </w:rPr>
      </w:pPr>
      <w:r>
        <w:rPr>
          <w:sz w:val="24"/>
          <w:szCs w:val="24"/>
        </w:rPr>
        <w:t xml:space="preserve"> </w:t>
      </w:r>
      <w:r w:rsidRPr="005073E0">
        <w:rPr>
          <w:b/>
          <w:sz w:val="24"/>
          <w:szCs w:val="24"/>
        </w:rPr>
        <w:t xml:space="preserve"> Scop</w:t>
      </w:r>
    </w:p>
    <w:p w:rsidR="005073E0" w:rsidRPr="005073E0" w:rsidRDefault="005073E0" w:rsidP="005073E0">
      <w:pPr>
        <w:pStyle w:val="ListParagraph"/>
        <w:ind w:firstLine="0"/>
        <w:jc w:val="center"/>
        <w:rPr>
          <w:sz w:val="24"/>
          <w:szCs w:val="24"/>
        </w:rPr>
      </w:pPr>
      <w:r w:rsidRPr="005073E0">
        <w:rPr>
          <w:sz w:val="24"/>
          <w:szCs w:val="24"/>
        </w:rPr>
        <w:t>Asigurarea unui cadru procedural clar pentru înscrierea copiilor la Clubul Copiilor, în vederea participării la activități extrașcolare educative, artistice, culturale sau sportive.</w:t>
      </w:r>
    </w:p>
    <w:p w:rsidR="005073E0" w:rsidRPr="005073E0" w:rsidRDefault="005073E0" w:rsidP="005073E0">
      <w:pPr>
        <w:ind w:hanging="141"/>
        <w:rPr>
          <w:b/>
          <w:sz w:val="24"/>
          <w:szCs w:val="24"/>
          <w:lang w:val="fr-FR"/>
        </w:rPr>
      </w:pPr>
      <w:r w:rsidRPr="00A11BCF">
        <w:rPr>
          <w:sz w:val="24"/>
          <w:szCs w:val="24"/>
        </w:rPr>
        <w:t xml:space="preserve">  </w:t>
      </w:r>
      <w:r w:rsidRPr="00A11BCF">
        <w:rPr>
          <w:b/>
          <w:sz w:val="24"/>
          <w:szCs w:val="24"/>
        </w:rPr>
        <w:tab/>
      </w:r>
      <w:r w:rsidRPr="005073E0">
        <w:rPr>
          <w:b/>
          <w:sz w:val="24"/>
          <w:szCs w:val="24"/>
          <w:lang w:val="fr-FR"/>
        </w:rPr>
        <w:t>Obiective</w:t>
      </w:r>
    </w:p>
    <w:p w:rsidR="005073E0" w:rsidRPr="005073E0" w:rsidRDefault="005073E0" w:rsidP="005073E0">
      <w:pPr>
        <w:pStyle w:val="ListParagraph"/>
        <w:ind w:firstLine="0"/>
        <w:rPr>
          <w:sz w:val="24"/>
          <w:szCs w:val="24"/>
          <w:lang w:val="fr-FR"/>
        </w:rPr>
      </w:pPr>
      <w:r>
        <w:rPr>
          <w:sz w:val="24"/>
          <w:szCs w:val="24"/>
          <w:lang w:val="fr-FR"/>
        </w:rPr>
        <w:tab/>
        <w:t xml:space="preserve">•  </w:t>
      </w:r>
      <w:r w:rsidRPr="005073E0">
        <w:rPr>
          <w:sz w:val="24"/>
          <w:szCs w:val="24"/>
          <w:lang w:val="fr-FR"/>
        </w:rPr>
        <w:t>Organizarea înscrierilor într-un mod transparent, eficient și echitabil.</w:t>
      </w:r>
    </w:p>
    <w:p w:rsidR="005073E0" w:rsidRPr="005073E0" w:rsidRDefault="005073E0" w:rsidP="005073E0">
      <w:pPr>
        <w:pStyle w:val="ListParagraph"/>
        <w:ind w:firstLine="0"/>
        <w:rPr>
          <w:sz w:val="24"/>
          <w:szCs w:val="24"/>
          <w:lang w:val="fr-FR"/>
        </w:rPr>
      </w:pPr>
      <w:r>
        <w:rPr>
          <w:sz w:val="24"/>
          <w:szCs w:val="24"/>
          <w:lang w:val="fr-FR"/>
        </w:rPr>
        <w:t xml:space="preserve">         •  </w:t>
      </w:r>
      <w:r w:rsidRPr="005073E0">
        <w:rPr>
          <w:sz w:val="24"/>
          <w:szCs w:val="24"/>
          <w:lang w:val="fr-FR"/>
        </w:rPr>
        <w:t>Stabilirea responsabilităților personalului implicat în procesul de înscriere.</w:t>
      </w:r>
    </w:p>
    <w:p w:rsidR="005073E0" w:rsidRPr="005073E0" w:rsidRDefault="005073E0" w:rsidP="005073E0">
      <w:pPr>
        <w:pStyle w:val="ListParagraph"/>
        <w:ind w:firstLine="0"/>
        <w:jc w:val="center"/>
        <w:rPr>
          <w:sz w:val="24"/>
          <w:szCs w:val="24"/>
          <w:lang w:val="fr-FR"/>
        </w:rPr>
      </w:pPr>
      <w:r>
        <w:rPr>
          <w:sz w:val="24"/>
          <w:szCs w:val="24"/>
          <w:lang w:val="fr-FR"/>
        </w:rPr>
        <w:t xml:space="preserve">    </w:t>
      </w:r>
      <w:r w:rsidRPr="005073E0">
        <w:rPr>
          <w:sz w:val="24"/>
          <w:szCs w:val="24"/>
          <w:lang w:val="fr-FR"/>
        </w:rPr>
        <w:t>•</w:t>
      </w:r>
      <w:r w:rsidRPr="005073E0">
        <w:rPr>
          <w:sz w:val="24"/>
          <w:szCs w:val="24"/>
          <w:lang w:val="fr-FR"/>
        </w:rPr>
        <w:tab/>
        <w:t>Respectarea tuturor reglementărilor legale și a normelor inte</w:t>
      </w:r>
      <w:r>
        <w:rPr>
          <w:sz w:val="24"/>
          <w:szCs w:val="24"/>
          <w:lang w:val="fr-FR"/>
        </w:rPr>
        <w:t>rne stabilite de către Clubul Copiilor Câmpina</w:t>
      </w:r>
    </w:p>
    <w:p w:rsidR="005073E0" w:rsidRDefault="005073E0" w:rsidP="005073E0">
      <w:pPr>
        <w:pStyle w:val="ListParagraph"/>
        <w:ind w:firstLine="0"/>
        <w:jc w:val="center"/>
        <w:rPr>
          <w:sz w:val="24"/>
          <w:szCs w:val="24"/>
          <w:lang w:val="fr-FR"/>
        </w:rPr>
      </w:pPr>
    </w:p>
    <w:p w:rsidR="005073E0" w:rsidRDefault="005073E0" w:rsidP="005073E0">
      <w:pPr>
        <w:pStyle w:val="ListParagraph"/>
        <w:ind w:firstLine="0"/>
        <w:jc w:val="center"/>
        <w:rPr>
          <w:sz w:val="24"/>
          <w:szCs w:val="24"/>
          <w:lang w:val="fr-FR"/>
        </w:rPr>
      </w:pPr>
    </w:p>
    <w:p w:rsidR="005073E0" w:rsidRPr="005073E0" w:rsidRDefault="005073E0" w:rsidP="005073E0">
      <w:pPr>
        <w:pStyle w:val="ListParagraph"/>
        <w:ind w:firstLine="0"/>
        <w:jc w:val="center"/>
        <w:rPr>
          <w:sz w:val="24"/>
          <w:szCs w:val="24"/>
          <w:lang w:val="fr-FR"/>
        </w:rPr>
      </w:pPr>
    </w:p>
    <w:p w:rsidR="005073E0" w:rsidRDefault="005073E0">
      <w:pPr>
        <w:pStyle w:val="ListParagraph"/>
        <w:numPr>
          <w:ilvl w:val="1"/>
          <w:numId w:val="13"/>
        </w:numPr>
        <w:tabs>
          <w:tab w:val="left" w:pos="706"/>
        </w:tabs>
        <w:spacing w:before="1" w:line="276" w:lineRule="auto"/>
        <w:ind w:right="137" w:firstLine="141"/>
        <w:jc w:val="both"/>
      </w:pPr>
    </w:p>
    <w:p w:rsidR="00C22FF9" w:rsidRPr="00BE0E5B" w:rsidRDefault="00C36274">
      <w:pPr>
        <w:pStyle w:val="Heading1"/>
        <w:numPr>
          <w:ilvl w:val="0"/>
          <w:numId w:val="13"/>
        </w:numPr>
        <w:tabs>
          <w:tab w:val="left" w:pos="361"/>
        </w:tabs>
        <w:spacing w:before="3"/>
        <w:ind w:left="361" w:hanging="220"/>
        <w:jc w:val="both"/>
      </w:pPr>
      <w:r>
        <w:t>Domeniul</w:t>
      </w:r>
      <w:r w:rsidR="004C3996">
        <w:t xml:space="preserve"> </w:t>
      </w:r>
      <w:r>
        <w:t>de</w:t>
      </w:r>
      <w:r w:rsidR="004C3996">
        <w:t xml:space="preserve"> </w:t>
      </w:r>
      <w:r>
        <w:t>aplicare</w:t>
      </w:r>
      <w:r w:rsidR="004C3996">
        <w:t xml:space="preserve"> </w:t>
      </w:r>
      <w:r>
        <w:t>a</w:t>
      </w:r>
      <w:r w:rsidR="004C3996">
        <w:t xml:space="preserve"> </w:t>
      </w:r>
      <w:r>
        <w:rPr>
          <w:spacing w:val="-2"/>
        </w:rPr>
        <w:t>procedurii</w:t>
      </w:r>
    </w:p>
    <w:p w:rsidR="00BE0E5B" w:rsidRDefault="00BE0E5B" w:rsidP="00BE0E5B">
      <w:pPr>
        <w:pStyle w:val="ListParagraph"/>
        <w:ind w:firstLine="0"/>
        <w:rPr>
          <w:sz w:val="24"/>
          <w:szCs w:val="24"/>
        </w:rPr>
      </w:pPr>
      <w:r w:rsidRPr="00BE0E5B">
        <w:rPr>
          <w:sz w:val="24"/>
          <w:szCs w:val="24"/>
        </w:rPr>
        <w:t xml:space="preserve"> </w:t>
      </w:r>
      <w:r>
        <w:rPr>
          <w:sz w:val="24"/>
          <w:szCs w:val="24"/>
        </w:rPr>
        <w:t xml:space="preserve">      P</w:t>
      </w:r>
      <w:r w:rsidRPr="00BE0E5B">
        <w:rPr>
          <w:sz w:val="24"/>
          <w:szCs w:val="24"/>
        </w:rPr>
        <w:t>rezenta procedură se aplică în</w:t>
      </w:r>
      <w:r>
        <w:rPr>
          <w:sz w:val="24"/>
          <w:szCs w:val="24"/>
        </w:rPr>
        <w:t xml:space="preserve"> cadrul Clubului Copiilor Câmpina </w:t>
      </w:r>
      <w:r w:rsidRPr="00BE0E5B">
        <w:rPr>
          <w:sz w:val="24"/>
          <w:szCs w:val="24"/>
        </w:rPr>
        <w:t>, pentru toți copiii care doresc să participe la activități</w:t>
      </w:r>
      <w:r w:rsidR="007A4F3B">
        <w:rPr>
          <w:sz w:val="24"/>
          <w:szCs w:val="24"/>
        </w:rPr>
        <w:t>le existente în oferta educațională</w:t>
      </w:r>
      <w:r w:rsidRPr="00BE0E5B">
        <w:rPr>
          <w:sz w:val="24"/>
          <w:szCs w:val="24"/>
        </w:rPr>
        <w:t xml:space="preserve">. </w:t>
      </w:r>
    </w:p>
    <w:p w:rsidR="00BE0E5B" w:rsidRPr="00BE0E5B" w:rsidRDefault="00BE0E5B" w:rsidP="00BE0E5B">
      <w:pPr>
        <w:pStyle w:val="ListParagraph"/>
        <w:ind w:firstLine="0"/>
        <w:rPr>
          <w:sz w:val="24"/>
          <w:szCs w:val="24"/>
        </w:rPr>
      </w:pPr>
      <w:r w:rsidRPr="00BE0E5B">
        <w:rPr>
          <w:sz w:val="24"/>
          <w:szCs w:val="24"/>
        </w:rPr>
        <w:t>Se adresează:</w:t>
      </w:r>
    </w:p>
    <w:p w:rsidR="00BE0E5B" w:rsidRPr="00BE0E5B" w:rsidRDefault="00BE0E5B" w:rsidP="00BE0E5B">
      <w:pPr>
        <w:ind w:hanging="141"/>
        <w:rPr>
          <w:sz w:val="24"/>
          <w:szCs w:val="24"/>
        </w:rPr>
      </w:pPr>
      <w:r w:rsidRPr="00BE0E5B">
        <w:rPr>
          <w:sz w:val="24"/>
          <w:szCs w:val="24"/>
        </w:rPr>
        <w:t xml:space="preserve">          •</w:t>
      </w:r>
      <w:r w:rsidRPr="00BE0E5B">
        <w:rPr>
          <w:sz w:val="24"/>
          <w:szCs w:val="24"/>
        </w:rPr>
        <w:tab/>
        <w:t>Conducerii Clubului Copiilor;</w:t>
      </w:r>
    </w:p>
    <w:p w:rsidR="00BE0E5B" w:rsidRPr="00BE0E5B" w:rsidRDefault="00BE0E5B" w:rsidP="00BE0E5B">
      <w:pPr>
        <w:pStyle w:val="ListParagraph"/>
        <w:ind w:firstLine="0"/>
        <w:rPr>
          <w:sz w:val="24"/>
          <w:szCs w:val="24"/>
        </w:rPr>
      </w:pPr>
      <w:r w:rsidRPr="00BE0E5B">
        <w:rPr>
          <w:sz w:val="24"/>
          <w:szCs w:val="24"/>
        </w:rPr>
        <w:t xml:space="preserve">     •</w:t>
      </w:r>
      <w:r w:rsidRPr="00BE0E5B">
        <w:rPr>
          <w:sz w:val="24"/>
          <w:szCs w:val="24"/>
        </w:rPr>
        <w:tab/>
        <w:t>Personalului administrativ și didactic implicat în procesul de înscriere;</w:t>
      </w:r>
    </w:p>
    <w:p w:rsidR="00C22FF9" w:rsidRDefault="00BE0E5B" w:rsidP="00BE0E5B">
      <w:pPr>
        <w:pStyle w:val="ListParagraph"/>
        <w:ind w:firstLine="0"/>
      </w:pPr>
      <w:r>
        <w:rPr>
          <w:sz w:val="24"/>
          <w:szCs w:val="24"/>
        </w:rPr>
        <w:t xml:space="preserve">     </w:t>
      </w:r>
      <w:r w:rsidRPr="00BE0E5B">
        <w:rPr>
          <w:sz w:val="24"/>
          <w:szCs w:val="24"/>
        </w:rPr>
        <w:t>•</w:t>
      </w:r>
      <w:r>
        <w:rPr>
          <w:sz w:val="24"/>
          <w:szCs w:val="24"/>
        </w:rPr>
        <w:t xml:space="preserve">  </w:t>
      </w:r>
      <w:r w:rsidRPr="00BE0E5B">
        <w:rPr>
          <w:sz w:val="24"/>
          <w:szCs w:val="24"/>
        </w:rPr>
        <w:t>Părinților/tutorilor legali ai copiilor care solicită înscrierea.</w:t>
      </w:r>
    </w:p>
    <w:p w:rsidR="00C22FF9" w:rsidRDefault="00C36274">
      <w:pPr>
        <w:pStyle w:val="ListParagraph"/>
        <w:numPr>
          <w:ilvl w:val="1"/>
          <w:numId w:val="13"/>
        </w:numPr>
        <w:tabs>
          <w:tab w:val="left" w:pos="692"/>
        </w:tabs>
        <w:spacing w:before="37"/>
        <w:ind w:left="692" w:hanging="386"/>
        <w:jc w:val="both"/>
      </w:pPr>
      <w:r>
        <w:t>Delimitarea</w:t>
      </w:r>
      <w:r w:rsidR="00085BF9">
        <w:t xml:space="preserve"> </w:t>
      </w:r>
      <w:r>
        <w:t>explicită</w:t>
      </w:r>
      <w:r w:rsidR="00085BF9">
        <w:t xml:space="preserve"> </w:t>
      </w:r>
      <w:r>
        <w:t>a</w:t>
      </w:r>
      <w:r w:rsidR="00085BF9">
        <w:t xml:space="preserve"> </w:t>
      </w:r>
      <w:r>
        <w:t>activității</w:t>
      </w:r>
      <w:r w:rsidR="00085BF9">
        <w:t xml:space="preserve"> </w:t>
      </w:r>
      <w:r>
        <w:rPr>
          <w:spacing w:val="-2"/>
        </w:rPr>
        <w:t>procedurate:</w:t>
      </w:r>
    </w:p>
    <w:p w:rsidR="00C22FF9" w:rsidRDefault="00C36274">
      <w:pPr>
        <w:pStyle w:val="BodyText"/>
        <w:spacing w:before="38" w:line="278" w:lineRule="auto"/>
        <w:ind w:left="141" w:right="139" w:firstLine="720"/>
        <w:jc w:val="both"/>
      </w:pPr>
      <w:r>
        <w:t>Dispozițiile prezentei proced</w:t>
      </w:r>
      <w:r w:rsidR="00085BF9">
        <w:t xml:space="preserve">uri se aplică la nivelul Clubului Copiilor Câmpina </w:t>
      </w:r>
      <w:r>
        <w:t>, în situația în care se consti</w:t>
      </w:r>
      <w:r w:rsidR="00085BF9">
        <w:t>tuie cate 9 grupe (18 ore) pentru profesori ,respectiv 12 grupe (24 ore) pentru institutori , maistrii instructori și necalificați.</w:t>
      </w:r>
    </w:p>
    <w:p w:rsidR="00C22FF9" w:rsidRDefault="00C36274">
      <w:pPr>
        <w:pStyle w:val="BodyText"/>
        <w:spacing w:line="276" w:lineRule="auto"/>
        <w:ind w:left="141" w:right="138" w:firstLine="720"/>
        <w:jc w:val="both"/>
      </w:pPr>
      <w:r>
        <w:t>Procedura</w:t>
      </w:r>
      <w:r w:rsidR="00085BF9">
        <w:t xml:space="preserve"> </w:t>
      </w:r>
      <w:r>
        <w:t>se</w:t>
      </w:r>
      <w:r w:rsidR="00085BF9">
        <w:t xml:space="preserve"> </w:t>
      </w:r>
      <w:r>
        <w:t>aplică</w:t>
      </w:r>
      <w:r w:rsidR="00085BF9">
        <w:t xml:space="preserve"> </w:t>
      </w:r>
      <w:r>
        <w:t>la</w:t>
      </w:r>
      <w:r w:rsidR="00085BF9">
        <w:t xml:space="preserve"> </w:t>
      </w:r>
      <w:r>
        <w:t>nivelul</w:t>
      </w:r>
      <w:r w:rsidR="00085BF9">
        <w:t xml:space="preserve"> </w:t>
      </w:r>
      <w:r>
        <w:t>Consiliului</w:t>
      </w:r>
      <w:r w:rsidR="00085BF9">
        <w:t xml:space="preserve"> </w:t>
      </w:r>
      <w:r>
        <w:t>de</w:t>
      </w:r>
      <w:r w:rsidR="00085BF9">
        <w:t xml:space="preserve"> </w:t>
      </w:r>
      <w:r>
        <w:t>administrație</w:t>
      </w:r>
      <w:r w:rsidR="00085BF9">
        <w:t xml:space="preserve"> </w:t>
      </w:r>
      <w:r>
        <w:t>din</w:t>
      </w:r>
      <w:r w:rsidR="00085BF9">
        <w:t xml:space="preserve"> </w:t>
      </w:r>
      <w:r>
        <w:t>cadrul</w:t>
      </w:r>
      <w:r w:rsidR="00085BF9">
        <w:t xml:space="preserve"> </w:t>
      </w:r>
      <w:r>
        <w:t>C</w:t>
      </w:r>
      <w:r w:rsidR="00085BF9">
        <w:t>lubului Copiilor Câmpina</w:t>
      </w:r>
      <w:r>
        <w:rPr>
          <w:spacing w:val="-2"/>
        </w:rPr>
        <w:t>.</w:t>
      </w:r>
    </w:p>
    <w:p w:rsidR="00C22FF9" w:rsidRDefault="00C36274">
      <w:pPr>
        <w:pStyle w:val="ListParagraph"/>
        <w:numPr>
          <w:ilvl w:val="1"/>
          <w:numId w:val="13"/>
        </w:numPr>
        <w:tabs>
          <w:tab w:val="left" w:pos="748"/>
        </w:tabs>
        <w:spacing w:line="252" w:lineRule="exact"/>
        <w:ind w:hanging="386"/>
        <w:jc w:val="both"/>
      </w:pPr>
      <w:r>
        <w:t>Listarea</w:t>
      </w:r>
      <w:r w:rsidR="00085BF9">
        <w:t xml:space="preserve"> </w:t>
      </w:r>
      <w:r>
        <w:t>principalelor</w:t>
      </w:r>
      <w:r w:rsidR="00085BF9">
        <w:t xml:space="preserve"> </w:t>
      </w:r>
      <w:r>
        <w:t>activități</w:t>
      </w:r>
      <w:r w:rsidR="00085BF9">
        <w:t xml:space="preserve"> </w:t>
      </w:r>
      <w:r>
        <w:t>de</w:t>
      </w:r>
      <w:r w:rsidR="00085BF9">
        <w:t xml:space="preserve"> </w:t>
      </w:r>
      <w:r>
        <w:t>care</w:t>
      </w:r>
      <w:r w:rsidR="00085BF9">
        <w:t xml:space="preserve"> </w:t>
      </w:r>
      <w:r>
        <w:t>depinde</w:t>
      </w:r>
      <w:r w:rsidR="00085BF9">
        <w:t xml:space="preserve"> </w:t>
      </w:r>
      <w:r>
        <w:t>și/sau</w:t>
      </w:r>
      <w:r w:rsidR="00085BF9">
        <w:t xml:space="preserve"> </w:t>
      </w:r>
      <w:r>
        <w:t>care</w:t>
      </w:r>
      <w:r w:rsidR="00085BF9">
        <w:t xml:space="preserve"> </w:t>
      </w:r>
      <w:r>
        <w:t>depind</w:t>
      </w:r>
      <w:r w:rsidR="00085BF9">
        <w:t xml:space="preserve"> </w:t>
      </w:r>
      <w:r>
        <w:t>de</w:t>
      </w:r>
      <w:r w:rsidR="00085BF9">
        <w:t xml:space="preserve"> </w:t>
      </w:r>
      <w:r>
        <w:t>activitatea</w:t>
      </w:r>
      <w:r w:rsidR="00085BF9">
        <w:t xml:space="preserve"> </w:t>
      </w:r>
      <w:r>
        <w:rPr>
          <w:spacing w:val="-2"/>
        </w:rPr>
        <w:t>procedurată</w:t>
      </w:r>
    </w:p>
    <w:p w:rsidR="00C22FF9" w:rsidRDefault="00C36274">
      <w:pPr>
        <w:pStyle w:val="ListParagraph"/>
        <w:numPr>
          <w:ilvl w:val="0"/>
          <w:numId w:val="10"/>
        </w:numPr>
        <w:tabs>
          <w:tab w:val="left" w:pos="860"/>
        </w:tabs>
        <w:spacing w:before="36"/>
        <w:ind w:left="860" w:hanging="359"/>
        <w:jc w:val="both"/>
      </w:pPr>
      <w:r>
        <w:t>Stabilirea</w:t>
      </w:r>
      <w:r w:rsidR="00085BF9">
        <w:t xml:space="preserve"> </w:t>
      </w:r>
      <w:r>
        <w:t>componenței</w:t>
      </w:r>
      <w:r w:rsidR="00085BF9">
        <w:t xml:space="preserve"> grupelor </w:t>
      </w:r>
      <w:r>
        <w:t>pentru</w:t>
      </w:r>
      <w:r w:rsidR="00085BF9">
        <w:t xml:space="preserve"> </w:t>
      </w:r>
      <w:r>
        <w:t>anul</w:t>
      </w:r>
      <w:r w:rsidR="00085BF9">
        <w:t xml:space="preserve"> </w:t>
      </w:r>
      <w:r>
        <w:t>școlar</w:t>
      </w:r>
      <w:r w:rsidR="00085BF9">
        <w:t xml:space="preserve"> </w:t>
      </w:r>
      <w:r w:rsidR="00DC2A3B">
        <w:t>2025</w:t>
      </w:r>
      <w:r>
        <w:t>-</w:t>
      </w:r>
      <w:r w:rsidR="00DC2A3B">
        <w:rPr>
          <w:spacing w:val="-2"/>
        </w:rPr>
        <w:t>2026</w:t>
      </w:r>
      <w:r>
        <w:rPr>
          <w:spacing w:val="-2"/>
        </w:rPr>
        <w:t>;</w:t>
      </w:r>
    </w:p>
    <w:p w:rsidR="00C22FF9" w:rsidRDefault="00C36274">
      <w:pPr>
        <w:pStyle w:val="ListParagraph"/>
        <w:numPr>
          <w:ilvl w:val="0"/>
          <w:numId w:val="10"/>
        </w:numPr>
        <w:tabs>
          <w:tab w:val="left" w:pos="860"/>
        </w:tabs>
        <w:spacing w:before="37"/>
        <w:ind w:left="860" w:hanging="359"/>
        <w:jc w:val="both"/>
      </w:pPr>
      <w:r>
        <w:t>Repartizarea</w:t>
      </w:r>
      <w:r w:rsidR="00085BF9">
        <w:t xml:space="preserve"> elevilor pe cercuri în funcție de opțiunile din fișa de înscriere</w:t>
      </w:r>
      <w:r w:rsidR="00107433">
        <w:rPr>
          <w:spacing w:val="-2"/>
        </w:rPr>
        <w:t>(Anexa 1)</w:t>
      </w:r>
    </w:p>
    <w:p w:rsidR="00C22FF9" w:rsidRDefault="00C22FF9">
      <w:pPr>
        <w:pStyle w:val="BodyText"/>
        <w:spacing w:before="32"/>
      </w:pPr>
    </w:p>
    <w:p w:rsidR="00C22FF9" w:rsidRDefault="00C36274">
      <w:pPr>
        <w:pStyle w:val="Heading1"/>
        <w:numPr>
          <w:ilvl w:val="0"/>
          <w:numId w:val="13"/>
        </w:numPr>
        <w:tabs>
          <w:tab w:val="left" w:pos="526"/>
        </w:tabs>
        <w:spacing w:line="250" w:lineRule="exact"/>
        <w:ind w:left="526" w:hanging="220"/>
        <w:jc w:val="both"/>
      </w:pPr>
      <w:r>
        <w:t>Documente</w:t>
      </w:r>
      <w:r w:rsidR="00107433">
        <w:t xml:space="preserve"> </w:t>
      </w:r>
      <w:r>
        <w:t>de</w:t>
      </w:r>
      <w:r w:rsidR="00107433">
        <w:t xml:space="preserve"> </w:t>
      </w:r>
      <w:r>
        <w:t>referință</w:t>
      </w:r>
      <w:r w:rsidR="00107433">
        <w:t xml:space="preserve"> </w:t>
      </w:r>
      <w:r>
        <w:t>(reglementări)aplicabile</w:t>
      </w:r>
      <w:r w:rsidR="00107433">
        <w:t xml:space="preserve"> </w:t>
      </w:r>
      <w:r>
        <w:t>activității</w:t>
      </w:r>
      <w:r w:rsidR="00107433">
        <w:t xml:space="preserve"> </w:t>
      </w:r>
      <w:r w:rsidR="00107433">
        <w:rPr>
          <w:spacing w:val="-2"/>
        </w:rPr>
        <w:t>procedural</w:t>
      </w:r>
      <w:r>
        <w:rPr>
          <w:spacing w:val="-2"/>
        </w:rPr>
        <w:t>e</w:t>
      </w:r>
    </w:p>
    <w:p w:rsidR="00C22FF9" w:rsidRDefault="00107433">
      <w:pPr>
        <w:pStyle w:val="ListParagraph"/>
        <w:numPr>
          <w:ilvl w:val="1"/>
          <w:numId w:val="13"/>
        </w:numPr>
        <w:tabs>
          <w:tab w:val="left" w:pos="692"/>
        </w:tabs>
        <w:spacing w:before="38"/>
        <w:ind w:left="692" w:hanging="386"/>
        <w:jc w:val="both"/>
      </w:pPr>
      <w:r>
        <w:t xml:space="preserve"> </w:t>
      </w:r>
    </w:p>
    <w:p w:rsidR="00C22FF9" w:rsidRDefault="00C36274">
      <w:pPr>
        <w:pStyle w:val="ListParagraph"/>
        <w:numPr>
          <w:ilvl w:val="1"/>
          <w:numId w:val="13"/>
        </w:numPr>
        <w:tabs>
          <w:tab w:val="left" w:pos="692"/>
        </w:tabs>
        <w:ind w:left="692" w:hanging="386"/>
      </w:pPr>
      <w:r>
        <w:t>Legislație</w:t>
      </w:r>
      <w:r w:rsidR="00107433">
        <w:t xml:space="preserve"> </w:t>
      </w:r>
      <w:r>
        <w:rPr>
          <w:spacing w:val="-2"/>
        </w:rPr>
        <w:t>primară</w:t>
      </w:r>
    </w:p>
    <w:p w:rsidR="00C22FF9" w:rsidRDefault="00C36274">
      <w:pPr>
        <w:pStyle w:val="ListParagraph"/>
        <w:numPr>
          <w:ilvl w:val="0"/>
          <w:numId w:val="8"/>
        </w:numPr>
        <w:tabs>
          <w:tab w:val="left" w:pos="849"/>
        </w:tabs>
        <w:spacing w:before="40"/>
        <w:ind w:left="849"/>
      </w:pPr>
      <w:r>
        <w:t>Legea</w:t>
      </w:r>
      <w:r w:rsidR="00107433">
        <w:t xml:space="preserve"> </w:t>
      </w:r>
      <w:r>
        <w:t>învățământului</w:t>
      </w:r>
      <w:r w:rsidR="00107433">
        <w:t xml:space="preserve"> </w:t>
      </w:r>
      <w:r>
        <w:t>preuniversitar</w:t>
      </w:r>
      <w:r w:rsidR="00107433">
        <w:t xml:space="preserve"> </w:t>
      </w:r>
      <w:r>
        <w:t>nr.198/2023,cu</w:t>
      </w:r>
      <w:r w:rsidR="00107433">
        <w:t xml:space="preserve"> </w:t>
      </w:r>
      <w:r>
        <w:t>modificările</w:t>
      </w:r>
      <w:r w:rsidR="00107433">
        <w:t xml:space="preserve"> </w:t>
      </w:r>
      <w:r>
        <w:t>și</w:t>
      </w:r>
      <w:r w:rsidR="00107433">
        <w:t xml:space="preserve"> </w:t>
      </w:r>
      <w:r>
        <w:t>completările</w:t>
      </w:r>
      <w:r w:rsidR="00107433">
        <w:t xml:space="preserve"> </w:t>
      </w:r>
      <w:r>
        <w:rPr>
          <w:spacing w:val="-2"/>
        </w:rPr>
        <w:t>ulterioare;</w:t>
      </w:r>
    </w:p>
    <w:p w:rsidR="00C22FF9" w:rsidRDefault="00C36274">
      <w:pPr>
        <w:pStyle w:val="ListParagraph"/>
        <w:numPr>
          <w:ilvl w:val="0"/>
          <w:numId w:val="8"/>
        </w:numPr>
        <w:tabs>
          <w:tab w:val="left" w:pos="849"/>
          <w:tab w:val="left" w:pos="861"/>
        </w:tabs>
        <w:spacing w:before="37" w:line="276" w:lineRule="auto"/>
        <w:ind w:right="765" w:hanging="360"/>
      </w:pPr>
      <w:r>
        <w:t>H.G.nr.369/2021privind</w:t>
      </w:r>
      <w:r w:rsidR="00107433">
        <w:t xml:space="preserve"> </w:t>
      </w:r>
      <w:r>
        <w:t>organizarea</w:t>
      </w:r>
      <w:r w:rsidR="00107433">
        <w:t xml:space="preserve"> </w:t>
      </w:r>
      <w:r>
        <w:t>și</w:t>
      </w:r>
      <w:r w:rsidR="00107433">
        <w:t xml:space="preserve"> </w:t>
      </w:r>
      <w:r>
        <w:t>funcțioarea</w:t>
      </w:r>
      <w:r w:rsidR="00107433">
        <w:t xml:space="preserve"> </w:t>
      </w:r>
      <w:r>
        <w:t>Ministerului</w:t>
      </w:r>
      <w:r w:rsidR="00107433">
        <w:t xml:space="preserve"> </w:t>
      </w:r>
      <w:r>
        <w:t>Educației,cu</w:t>
      </w:r>
      <w:r w:rsidR="00107433">
        <w:t xml:space="preserve"> </w:t>
      </w:r>
      <w:r>
        <w:t>modificările</w:t>
      </w:r>
      <w:r w:rsidR="00107433">
        <w:t xml:space="preserve"> </w:t>
      </w:r>
      <w:r>
        <w:t>și completările ulterioare;</w:t>
      </w:r>
    </w:p>
    <w:p w:rsidR="00C22FF9" w:rsidRDefault="00C36274">
      <w:pPr>
        <w:pStyle w:val="ListParagraph"/>
        <w:numPr>
          <w:ilvl w:val="0"/>
          <w:numId w:val="8"/>
        </w:numPr>
        <w:tabs>
          <w:tab w:val="left" w:pos="849"/>
          <w:tab w:val="left" w:pos="861"/>
        </w:tabs>
        <w:spacing w:line="278" w:lineRule="auto"/>
        <w:ind w:right="471" w:hanging="360"/>
      </w:pPr>
      <w:r>
        <w:t>Regulamentul-cadru</w:t>
      </w:r>
      <w:r w:rsidR="00107433">
        <w:t xml:space="preserve"> </w:t>
      </w:r>
      <w:r>
        <w:t>de</w:t>
      </w:r>
      <w:r w:rsidR="00107433">
        <w:t xml:space="preserve"> </w:t>
      </w:r>
      <w:r>
        <w:t>organizare</w:t>
      </w:r>
      <w:r w:rsidR="00107433">
        <w:t xml:space="preserve"> </w:t>
      </w:r>
      <w:r>
        <w:t>și</w:t>
      </w:r>
      <w:r w:rsidR="00107433">
        <w:t xml:space="preserve"> </w:t>
      </w:r>
      <w:r>
        <w:t>funcționare</w:t>
      </w:r>
      <w:r w:rsidR="00107433">
        <w:t xml:space="preserve"> </w:t>
      </w:r>
      <w:r>
        <w:t>a</w:t>
      </w:r>
      <w:r w:rsidR="00107433">
        <w:t xml:space="preserve"> </w:t>
      </w:r>
      <w:r>
        <w:t>unităților</w:t>
      </w:r>
      <w:r w:rsidR="00107433">
        <w:t xml:space="preserve"> </w:t>
      </w:r>
      <w:r>
        <w:t>de</w:t>
      </w:r>
      <w:r w:rsidR="00107433">
        <w:t xml:space="preserve"> </w:t>
      </w:r>
      <w:r>
        <w:t>învățământ</w:t>
      </w:r>
      <w:r w:rsidR="00107433">
        <w:t xml:space="preserve"> </w:t>
      </w:r>
      <w:r>
        <w:t>preuniversitar</w:t>
      </w:r>
      <w:r w:rsidR="00107433">
        <w:t xml:space="preserve"> </w:t>
      </w:r>
      <w:r>
        <w:t>aprobat prin O.M.E. nr. 4183/2022;</w:t>
      </w:r>
    </w:p>
    <w:p w:rsidR="00C22FF9" w:rsidRDefault="00107433">
      <w:pPr>
        <w:pStyle w:val="ListParagraph"/>
        <w:numPr>
          <w:ilvl w:val="0"/>
          <w:numId w:val="8"/>
        </w:numPr>
        <w:tabs>
          <w:tab w:val="left" w:pos="849"/>
          <w:tab w:val="left" w:pos="861"/>
        </w:tabs>
        <w:spacing w:line="276" w:lineRule="auto"/>
        <w:ind w:right="135" w:hanging="360"/>
      </w:pPr>
      <w:r>
        <w:t xml:space="preserve">O.M.E.Nr.6224 din 04.09.2023 </w:t>
      </w:r>
      <w:r w:rsidR="00C36274">
        <w:t>pri</w:t>
      </w:r>
      <w:r>
        <w:t>vind Regulamentul de organizare și funcționare Palate și Cluburi ale copiilor</w:t>
      </w:r>
      <w:r w:rsidR="00C36274">
        <w:t>;</w:t>
      </w:r>
    </w:p>
    <w:p w:rsidR="00C22FF9" w:rsidRDefault="00C36274">
      <w:pPr>
        <w:pStyle w:val="ListParagraph"/>
        <w:numPr>
          <w:ilvl w:val="0"/>
          <w:numId w:val="8"/>
        </w:numPr>
        <w:tabs>
          <w:tab w:val="left" w:pos="849"/>
          <w:tab w:val="left" w:pos="861"/>
        </w:tabs>
        <w:spacing w:line="276" w:lineRule="auto"/>
        <w:ind w:right="143" w:hanging="360"/>
      </w:pPr>
      <w:r>
        <w:t>O.M.E.nr.6.072/2023</w:t>
      </w:r>
      <w:r w:rsidR="00107433">
        <w:t xml:space="preserve"> </w:t>
      </w:r>
      <w:r>
        <w:t>privind</w:t>
      </w:r>
      <w:r w:rsidR="00107433">
        <w:t xml:space="preserve"> </w:t>
      </w:r>
      <w:r>
        <w:t>aprobarea</w:t>
      </w:r>
      <w:r w:rsidR="00107433">
        <w:t xml:space="preserve"> </w:t>
      </w:r>
      <w:r>
        <w:t>unor</w:t>
      </w:r>
      <w:r w:rsidR="00107433">
        <w:t xml:space="preserve"> </w:t>
      </w:r>
      <w:r>
        <w:t>măsuri</w:t>
      </w:r>
      <w:r w:rsidR="00107433">
        <w:t xml:space="preserve"> </w:t>
      </w:r>
      <w:r>
        <w:t>tranzitorii</w:t>
      </w:r>
      <w:r w:rsidR="00107433">
        <w:t xml:space="preserve"> </w:t>
      </w:r>
      <w:r>
        <w:t>aplicabile</w:t>
      </w:r>
      <w:r w:rsidR="00107433">
        <w:t xml:space="preserve"> </w:t>
      </w:r>
      <w:r>
        <w:t>la</w:t>
      </w:r>
      <w:r w:rsidR="00107433">
        <w:t xml:space="preserve"> </w:t>
      </w:r>
      <w:r>
        <w:t>nivelul</w:t>
      </w:r>
      <w:r w:rsidR="00107433">
        <w:t xml:space="preserve"> </w:t>
      </w:r>
      <w:r>
        <w:t>sistemului național de învățământ preuniversitar și superior, cu modificările ulterioare;</w:t>
      </w:r>
    </w:p>
    <w:p w:rsidR="00C22FF9" w:rsidRDefault="00C22FF9">
      <w:pPr>
        <w:pStyle w:val="BodyText"/>
        <w:spacing w:before="34"/>
      </w:pPr>
    </w:p>
    <w:p w:rsidR="00C22FF9" w:rsidRDefault="00C36274">
      <w:pPr>
        <w:pStyle w:val="ListParagraph"/>
        <w:numPr>
          <w:ilvl w:val="1"/>
          <w:numId w:val="13"/>
        </w:numPr>
        <w:tabs>
          <w:tab w:val="left" w:pos="637"/>
        </w:tabs>
        <w:ind w:left="637" w:hanging="386"/>
      </w:pPr>
      <w:r>
        <w:t>Legislație</w:t>
      </w:r>
      <w:r w:rsidR="00107433">
        <w:t xml:space="preserve"> </w:t>
      </w:r>
      <w:r>
        <w:rPr>
          <w:spacing w:val="-2"/>
        </w:rPr>
        <w:t>secundară</w:t>
      </w:r>
    </w:p>
    <w:p w:rsidR="00C22FF9" w:rsidRDefault="00C22FF9">
      <w:pPr>
        <w:pStyle w:val="BodyText"/>
        <w:spacing w:before="75"/>
      </w:pPr>
    </w:p>
    <w:p w:rsidR="00C22FF9" w:rsidRDefault="00C36274">
      <w:pPr>
        <w:pStyle w:val="ListParagraph"/>
        <w:numPr>
          <w:ilvl w:val="0"/>
          <w:numId w:val="7"/>
        </w:numPr>
        <w:tabs>
          <w:tab w:val="left" w:pos="849"/>
        </w:tabs>
        <w:spacing w:line="276" w:lineRule="auto"/>
        <w:ind w:right="139"/>
        <w:jc w:val="both"/>
        <w:rPr>
          <w:b/>
        </w:rPr>
      </w:pPr>
      <w:r>
        <w:t>(OME) nr. 6223/2023 pentru aprobarea</w:t>
      </w:r>
      <w:r w:rsidR="00107433">
        <w:t xml:space="preserve"> </w:t>
      </w:r>
      <w:r>
        <w:t>Metodologiei-cadru de organizare și funcționare a consiliilor de administrație din unitățile de învățământ preuniversitar</w:t>
      </w:r>
      <w:r>
        <w:rPr>
          <w:b/>
        </w:rPr>
        <w:t>;</w:t>
      </w:r>
    </w:p>
    <w:p w:rsidR="00C22FF9" w:rsidRDefault="00C36274">
      <w:pPr>
        <w:pStyle w:val="ListParagraph"/>
        <w:numPr>
          <w:ilvl w:val="0"/>
          <w:numId w:val="7"/>
        </w:numPr>
        <w:tabs>
          <w:tab w:val="left" w:pos="849"/>
        </w:tabs>
        <w:spacing w:before="2" w:line="276" w:lineRule="auto"/>
        <w:ind w:right="136"/>
        <w:jc w:val="both"/>
        <w:rPr>
          <w:b/>
        </w:rPr>
      </w:pPr>
      <w:r>
        <w:t>O.G. nr.137/2000 privind prevenirea si sancționarea tuturor formelor de discriminare, republicată, cu modificările și completările ulterioare;</w:t>
      </w:r>
    </w:p>
    <w:p w:rsidR="00C22FF9" w:rsidRDefault="00C36274">
      <w:pPr>
        <w:pStyle w:val="ListParagraph"/>
        <w:numPr>
          <w:ilvl w:val="0"/>
          <w:numId w:val="7"/>
        </w:numPr>
        <w:tabs>
          <w:tab w:val="left" w:pos="849"/>
          <w:tab w:val="left" w:pos="910"/>
        </w:tabs>
        <w:spacing w:line="276" w:lineRule="auto"/>
        <w:ind w:right="134"/>
        <w:jc w:val="both"/>
        <w:rPr>
          <w:b/>
        </w:rPr>
      </w:pPr>
      <w:r>
        <w:rPr>
          <w:b/>
        </w:rPr>
        <w:tab/>
      </w:r>
      <w:hyperlink r:id="rId13">
        <w:r>
          <w:t>Legea nr. 61/2013</w:t>
        </w:r>
      </w:hyperlink>
      <w:r>
        <w:t>pentru modificarea</w:t>
      </w:r>
      <w:r w:rsidR="00107433">
        <w:t xml:space="preserve"> </w:t>
      </w:r>
      <w:hyperlink r:id="rId14">
        <w:r>
          <w:t>Ordonanței Guvernului nr. 137/2000</w:t>
        </w:r>
      </w:hyperlink>
      <w:r>
        <w:t xml:space="preserve"> privind prevenirea și sancționarea</w:t>
      </w:r>
      <w:r w:rsidR="00107433">
        <w:t xml:space="preserve"> </w:t>
      </w:r>
      <w:r>
        <w:t>tuturor</w:t>
      </w:r>
      <w:r w:rsidR="00107433">
        <w:t xml:space="preserve"> </w:t>
      </w:r>
      <w:r>
        <w:t>formelor</w:t>
      </w:r>
      <w:r w:rsidR="00107433">
        <w:t xml:space="preserve"> </w:t>
      </w:r>
      <w:r>
        <w:t>de</w:t>
      </w:r>
      <w:r w:rsidR="00107433">
        <w:t xml:space="preserve"> </w:t>
      </w:r>
      <w:r>
        <w:t>discriminare</w:t>
      </w:r>
      <w:r w:rsidR="00107433">
        <w:t xml:space="preserve"> </w:t>
      </w:r>
      <w:r>
        <w:t>,</w:t>
      </w:r>
      <w:r w:rsidR="00107433">
        <w:t xml:space="preserve"> </w:t>
      </w:r>
      <w:r>
        <w:t>publicată</w:t>
      </w:r>
      <w:r w:rsidR="00107433">
        <w:t xml:space="preserve"> </w:t>
      </w:r>
      <w:r>
        <w:t>în</w:t>
      </w:r>
      <w:r w:rsidR="00107433">
        <w:t xml:space="preserve"> </w:t>
      </w:r>
      <w:r>
        <w:t>Monitorul</w:t>
      </w:r>
      <w:r w:rsidR="00107433">
        <w:t xml:space="preserve"> </w:t>
      </w:r>
      <w:r>
        <w:t>Oficial</w:t>
      </w:r>
      <w:r w:rsidR="00107433">
        <w:t xml:space="preserve"> </w:t>
      </w:r>
      <w:r>
        <w:t>al</w:t>
      </w:r>
      <w:r w:rsidR="00107433">
        <w:t xml:space="preserve"> </w:t>
      </w:r>
      <w:r>
        <w:t>României</w:t>
      </w:r>
      <w:r w:rsidR="00107433">
        <w:t xml:space="preserve"> </w:t>
      </w:r>
      <w:r>
        <w:t>,</w:t>
      </w:r>
      <w:r w:rsidR="00107433">
        <w:t xml:space="preserve"> </w:t>
      </w:r>
      <w:r>
        <w:t>ParteaI,nr. 158 din 25 martie 2013;</w:t>
      </w:r>
    </w:p>
    <w:p w:rsidR="00C22FF9" w:rsidRDefault="00C36274">
      <w:pPr>
        <w:pStyle w:val="ListParagraph"/>
        <w:numPr>
          <w:ilvl w:val="0"/>
          <w:numId w:val="7"/>
        </w:numPr>
        <w:tabs>
          <w:tab w:val="left" w:pos="849"/>
        </w:tabs>
        <w:spacing w:line="276" w:lineRule="auto"/>
        <w:ind w:right="137"/>
        <w:jc w:val="both"/>
        <w:rPr>
          <w:b/>
        </w:rPr>
      </w:pPr>
      <w:r>
        <w:t>Ordinul Secretarului General al Guvernului nr. 600/2018 din 20 aprilie 2018, privind aprobarea Codului controlului intern managerial al entităților publice;</w:t>
      </w:r>
    </w:p>
    <w:p w:rsidR="00C22FF9" w:rsidRPr="00BE0E5B" w:rsidRDefault="00C36274">
      <w:pPr>
        <w:pStyle w:val="ListParagraph"/>
        <w:numPr>
          <w:ilvl w:val="0"/>
          <w:numId w:val="7"/>
        </w:numPr>
        <w:tabs>
          <w:tab w:val="left" w:pos="848"/>
        </w:tabs>
        <w:ind w:left="848" w:hanging="280"/>
        <w:jc w:val="both"/>
        <w:rPr>
          <w:b/>
        </w:rPr>
      </w:pPr>
      <w:r>
        <w:t>Regulamentul</w:t>
      </w:r>
      <w:r w:rsidR="00107433">
        <w:t xml:space="preserve"> </w:t>
      </w:r>
      <w:r>
        <w:t>de</w:t>
      </w:r>
      <w:r w:rsidR="00107433">
        <w:t xml:space="preserve"> </w:t>
      </w:r>
      <w:r>
        <w:t>Organizare</w:t>
      </w:r>
      <w:r w:rsidR="00107433">
        <w:t xml:space="preserve"> </w:t>
      </w:r>
      <w:r>
        <w:t>Intern</w:t>
      </w:r>
      <w:r w:rsidR="00107433">
        <w:t xml:space="preserve"> </w:t>
      </w:r>
      <w:r>
        <w:t>al</w:t>
      </w:r>
      <w:r w:rsidR="00107433">
        <w:t xml:space="preserve"> </w:t>
      </w:r>
      <w:r>
        <w:t>C</w:t>
      </w:r>
      <w:r w:rsidR="00107433">
        <w:t>lubului Copiilor Câmpina.</w:t>
      </w:r>
    </w:p>
    <w:p w:rsidR="00BE0E5B" w:rsidRDefault="00BE0E5B" w:rsidP="00BE0E5B">
      <w:pPr>
        <w:tabs>
          <w:tab w:val="left" w:pos="848"/>
        </w:tabs>
        <w:jc w:val="both"/>
        <w:rPr>
          <w:b/>
        </w:rPr>
      </w:pPr>
    </w:p>
    <w:p w:rsidR="00BE0E5B" w:rsidRDefault="00BE0E5B" w:rsidP="00BE0E5B">
      <w:pPr>
        <w:tabs>
          <w:tab w:val="left" w:pos="848"/>
        </w:tabs>
        <w:jc w:val="both"/>
        <w:rPr>
          <w:b/>
        </w:rPr>
      </w:pPr>
    </w:p>
    <w:p w:rsidR="00BE0E5B" w:rsidRDefault="00BE0E5B" w:rsidP="00BE0E5B">
      <w:pPr>
        <w:tabs>
          <w:tab w:val="left" w:pos="848"/>
        </w:tabs>
        <w:jc w:val="both"/>
        <w:rPr>
          <w:b/>
        </w:rPr>
      </w:pPr>
    </w:p>
    <w:p w:rsidR="00BE0E5B" w:rsidRDefault="00BE0E5B" w:rsidP="00BE0E5B">
      <w:pPr>
        <w:tabs>
          <w:tab w:val="left" w:pos="848"/>
        </w:tabs>
        <w:jc w:val="both"/>
        <w:rPr>
          <w:b/>
        </w:rPr>
      </w:pPr>
    </w:p>
    <w:p w:rsidR="00BE0E5B" w:rsidRDefault="00BE0E5B" w:rsidP="00BE0E5B">
      <w:pPr>
        <w:tabs>
          <w:tab w:val="left" w:pos="848"/>
        </w:tabs>
        <w:jc w:val="both"/>
        <w:rPr>
          <w:b/>
        </w:rPr>
      </w:pPr>
    </w:p>
    <w:p w:rsidR="00BE0E5B" w:rsidRDefault="00BE0E5B" w:rsidP="00BE0E5B">
      <w:pPr>
        <w:tabs>
          <w:tab w:val="left" w:pos="848"/>
        </w:tabs>
        <w:jc w:val="both"/>
        <w:rPr>
          <w:b/>
        </w:rPr>
      </w:pPr>
    </w:p>
    <w:p w:rsidR="00BE0E5B" w:rsidRDefault="00BE0E5B" w:rsidP="00BE0E5B">
      <w:pPr>
        <w:tabs>
          <w:tab w:val="left" w:pos="848"/>
        </w:tabs>
        <w:jc w:val="both"/>
        <w:rPr>
          <w:b/>
        </w:rPr>
      </w:pPr>
    </w:p>
    <w:p w:rsidR="00BE0E5B" w:rsidRPr="00BE0E5B" w:rsidRDefault="00BE0E5B" w:rsidP="00BE0E5B">
      <w:pPr>
        <w:tabs>
          <w:tab w:val="left" w:pos="848"/>
        </w:tabs>
        <w:jc w:val="both"/>
        <w:rPr>
          <w:b/>
        </w:rPr>
      </w:pPr>
    </w:p>
    <w:p w:rsidR="00C22FF9" w:rsidRDefault="00C22FF9">
      <w:pPr>
        <w:pStyle w:val="BodyText"/>
        <w:spacing w:before="75"/>
      </w:pPr>
    </w:p>
    <w:p w:rsidR="00C22FF9" w:rsidRDefault="00C36274">
      <w:pPr>
        <w:pStyle w:val="Heading1"/>
        <w:numPr>
          <w:ilvl w:val="0"/>
          <w:numId w:val="13"/>
        </w:numPr>
        <w:tabs>
          <w:tab w:val="left" w:pos="471"/>
        </w:tabs>
        <w:ind w:left="471" w:hanging="220"/>
        <w:jc w:val="left"/>
      </w:pPr>
      <w:r>
        <w:t>Definiții</w:t>
      </w:r>
      <w:r w:rsidR="00107433">
        <w:t xml:space="preserve"> </w:t>
      </w:r>
      <w:r>
        <w:t>și</w:t>
      </w:r>
      <w:r w:rsidR="00107433">
        <w:t xml:space="preserve"> </w:t>
      </w:r>
      <w:r>
        <w:t>abrevieri</w:t>
      </w:r>
      <w:r w:rsidR="00107433">
        <w:t xml:space="preserve"> </w:t>
      </w:r>
      <w:r>
        <w:t>ale</w:t>
      </w:r>
      <w:r w:rsidR="00107433">
        <w:t xml:space="preserve"> </w:t>
      </w:r>
      <w:r>
        <w:t>termenilor</w:t>
      </w:r>
      <w:r w:rsidR="00107433">
        <w:t xml:space="preserve"> </w:t>
      </w:r>
      <w:r>
        <w:t>utilizați</w:t>
      </w:r>
      <w:r w:rsidR="00107433">
        <w:t xml:space="preserve"> </w:t>
      </w:r>
      <w:r>
        <w:t>în</w:t>
      </w:r>
      <w:r w:rsidR="00107433">
        <w:t xml:space="preserve"> </w:t>
      </w:r>
      <w:r>
        <w:t>procedura</w:t>
      </w:r>
      <w:r w:rsidR="00107433">
        <w:t xml:space="preserve"> </w:t>
      </w:r>
      <w:r>
        <w:rPr>
          <w:spacing w:val="-2"/>
        </w:rPr>
        <w:t>formalizată</w:t>
      </w:r>
    </w:p>
    <w:p w:rsidR="00C22FF9" w:rsidRPr="00107433" w:rsidRDefault="00C36274" w:rsidP="00107433">
      <w:pPr>
        <w:pStyle w:val="ListParagraph"/>
        <w:numPr>
          <w:ilvl w:val="1"/>
          <w:numId w:val="13"/>
        </w:numPr>
        <w:tabs>
          <w:tab w:val="left" w:pos="637"/>
        </w:tabs>
        <w:spacing w:before="37"/>
        <w:ind w:left="637" w:hanging="386"/>
        <w:rPr>
          <w:sz w:val="20"/>
        </w:rPr>
      </w:pPr>
      <w:r>
        <w:t>Definiții</w:t>
      </w:r>
      <w:r w:rsidR="00107433">
        <w:t xml:space="preserve"> </w:t>
      </w:r>
      <w:r>
        <w:t>ale</w:t>
      </w:r>
      <w:r w:rsidR="00107433">
        <w:t xml:space="preserve"> </w:t>
      </w:r>
      <w:r w:rsidRPr="00107433">
        <w:rPr>
          <w:spacing w:val="-2"/>
        </w:rPr>
        <w:t>termenilor</w:t>
      </w:r>
    </w:p>
    <w:p w:rsidR="00C22FF9" w:rsidRDefault="00C22FF9">
      <w:pPr>
        <w:pStyle w:val="BodyText"/>
        <w:spacing w:before="120" w:after="1"/>
        <w:rPr>
          <w:sz w:val="20"/>
        </w:rPr>
      </w:pPr>
    </w:p>
    <w:tbl>
      <w:tblPr>
        <w:tblW w:w="0" w:type="auto"/>
        <w:tblInd w:w="1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90"/>
        <w:gridCol w:w="2393"/>
        <w:gridCol w:w="6731"/>
      </w:tblGrid>
      <w:tr w:rsidR="00C22FF9">
        <w:trPr>
          <w:trHeight w:val="1171"/>
        </w:trPr>
        <w:tc>
          <w:tcPr>
            <w:tcW w:w="590" w:type="dxa"/>
            <w:tcBorders>
              <w:left w:val="single" w:sz="8" w:space="0" w:color="000000"/>
              <w:bottom w:val="single" w:sz="8" w:space="0" w:color="000000"/>
            </w:tcBorders>
          </w:tcPr>
          <w:p w:rsidR="00C22FF9" w:rsidRDefault="00C22FF9">
            <w:pPr>
              <w:pStyle w:val="TableParagraph"/>
              <w:spacing w:before="77"/>
            </w:pPr>
          </w:p>
          <w:p w:rsidR="00C22FF9" w:rsidRDefault="00C36274">
            <w:pPr>
              <w:pStyle w:val="TableParagraph"/>
              <w:ind w:left="143" w:right="126"/>
            </w:pPr>
            <w:r>
              <w:rPr>
                <w:spacing w:val="-4"/>
              </w:rPr>
              <w:t>Nr. crt.</w:t>
            </w:r>
          </w:p>
        </w:tc>
        <w:tc>
          <w:tcPr>
            <w:tcW w:w="2393" w:type="dxa"/>
            <w:tcBorders>
              <w:bottom w:val="single" w:sz="8" w:space="0" w:color="000000"/>
            </w:tcBorders>
          </w:tcPr>
          <w:p w:rsidR="00C22FF9" w:rsidRDefault="00C22FF9">
            <w:pPr>
              <w:pStyle w:val="TableParagraph"/>
              <w:spacing w:before="202"/>
            </w:pPr>
          </w:p>
          <w:p w:rsidR="00C22FF9" w:rsidRDefault="00C36274">
            <w:pPr>
              <w:pStyle w:val="TableParagraph"/>
              <w:ind w:left="758"/>
            </w:pPr>
            <w:r>
              <w:rPr>
                <w:spacing w:val="-2"/>
              </w:rPr>
              <w:t>Termenul</w:t>
            </w:r>
          </w:p>
        </w:tc>
        <w:tc>
          <w:tcPr>
            <w:tcW w:w="6731" w:type="dxa"/>
            <w:tcBorders>
              <w:bottom w:val="single" w:sz="8" w:space="0" w:color="000000"/>
              <w:right w:val="single" w:sz="8" w:space="0" w:color="000000"/>
            </w:tcBorders>
          </w:tcPr>
          <w:p w:rsidR="00C22FF9" w:rsidRDefault="00C22FF9">
            <w:pPr>
              <w:pStyle w:val="TableParagraph"/>
              <w:spacing w:before="202"/>
            </w:pPr>
          </w:p>
          <w:p w:rsidR="00C22FF9" w:rsidRDefault="00C36274">
            <w:pPr>
              <w:pStyle w:val="TableParagraph"/>
              <w:ind w:left="650"/>
            </w:pPr>
            <w:r>
              <w:t>Definiția</w:t>
            </w:r>
            <w:r w:rsidR="00107433">
              <w:t xml:space="preserve"> </w:t>
            </w:r>
            <w:r>
              <w:t>și/sau,daca</w:t>
            </w:r>
            <w:r w:rsidR="00107433">
              <w:t xml:space="preserve"> </w:t>
            </w:r>
            <w:r>
              <w:t>este</w:t>
            </w:r>
            <w:r w:rsidR="00107433">
              <w:t xml:space="preserve"> </w:t>
            </w:r>
            <w:r>
              <w:t>cazul,</w:t>
            </w:r>
            <w:r w:rsidR="00107433">
              <w:t xml:space="preserve"> </w:t>
            </w:r>
            <w:r>
              <w:t>actul</w:t>
            </w:r>
            <w:r w:rsidR="00107433">
              <w:t xml:space="preserve"> </w:t>
            </w:r>
            <w:r>
              <w:t>care</w:t>
            </w:r>
            <w:r w:rsidR="00107433">
              <w:t xml:space="preserve"> </w:t>
            </w:r>
            <w:r>
              <w:t>definește</w:t>
            </w:r>
            <w:r w:rsidR="00107433">
              <w:t xml:space="preserve"> </w:t>
            </w:r>
            <w:r>
              <w:rPr>
                <w:spacing w:val="-2"/>
              </w:rPr>
              <w:t>termenul</w:t>
            </w:r>
          </w:p>
        </w:tc>
      </w:tr>
      <w:tr w:rsidR="00C22FF9">
        <w:trPr>
          <w:trHeight w:val="789"/>
        </w:trPr>
        <w:tc>
          <w:tcPr>
            <w:tcW w:w="590" w:type="dxa"/>
            <w:tcBorders>
              <w:top w:val="single" w:sz="8" w:space="0" w:color="000000"/>
              <w:left w:val="single" w:sz="8" w:space="0" w:color="000000"/>
              <w:bottom w:val="single" w:sz="8" w:space="0" w:color="000000"/>
            </w:tcBorders>
          </w:tcPr>
          <w:p w:rsidR="00C22FF9" w:rsidRDefault="00C36274">
            <w:pPr>
              <w:pStyle w:val="TableParagraph"/>
              <w:spacing w:before="15"/>
              <w:ind w:left="16"/>
            </w:pPr>
            <w:r>
              <w:rPr>
                <w:spacing w:val="-5"/>
              </w:rPr>
              <w:t>1.</w:t>
            </w:r>
          </w:p>
        </w:tc>
        <w:tc>
          <w:tcPr>
            <w:tcW w:w="2393" w:type="dxa"/>
            <w:tcBorders>
              <w:top w:val="single" w:sz="8" w:space="0" w:color="000000"/>
              <w:bottom w:val="single" w:sz="8" w:space="0" w:color="000000"/>
            </w:tcBorders>
          </w:tcPr>
          <w:p w:rsidR="00C22FF9" w:rsidRDefault="00C36274">
            <w:pPr>
              <w:pStyle w:val="TableParagraph"/>
              <w:tabs>
                <w:tab w:val="left" w:pos="1271"/>
              </w:tabs>
              <w:spacing w:before="15"/>
              <w:ind w:left="14" w:right="3"/>
            </w:pPr>
            <w:r>
              <w:rPr>
                <w:spacing w:val="-2"/>
              </w:rPr>
              <w:t>Procedură</w:t>
            </w:r>
            <w:r>
              <w:tab/>
            </w:r>
            <w:r>
              <w:rPr>
                <w:spacing w:val="-2"/>
              </w:rPr>
              <w:t xml:space="preserve">operațională </w:t>
            </w:r>
            <w:r>
              <w:t>(procedură de lucru)</w:t>
            </w:r>
          </w:p>
        </w:tc>
        <w:tc>
          <w:tcPr>
            <w:tcW w:w="6731" w:type="dxa"/>
            <w:tcBorders>
              <w:top w:val="single" w:sz="8" w:space="0" w:color="000000"/>
              <w:bottom w:val="single" w:sz="8" w:space="0" w:color="000000"/>
              <w:right w:val="single" w:sz="8" w:space="0" w:color="000000"/>
            </w:tcBorders>
          </w:tcPr>
          <w:p w:rsidR="00C22FF9" w:rsidRDefault="00C36274">
            <w:pPr>
              <w:pStyle w:val="TableParagraph"/>
              <w:spacing w:before="15"/>
              <w:ind w:left="14" w:right="49"/>
            </w:pPr>
            <w:r>
              <w:t>Procedura</w:t>
            </w:r>
            <w:r w:rsidR="00107433">
              <w:t xml:space="preserve"> </w:t>
            </w:r>
            <w:r>
              <w:t>care</w:t>
            </w:r>
            <w:r w:rsidR="00107433">
              <w:t xml:space="preserve"> </w:t>
            </w:r>
            <w:r>
              <w:t>descrie</w:t>
            </w:r>
            <w:r w:rsidR="00107433">
              <w:t xml:space="preserve"> </w:t>
            </w:r>
            <w:r>
              <w:t>un</w:t>
            </w:r>
            <w:r w:rsidR="00107433">
              <w:t xml:space="preserve"> </w:t>
            </w:r>
            <w:r>
              <w:t>proces</w:t>
            </w:r>
            <w:r w:rsidR="00107433">
              <w:t xml:space="preserve"> </w:t>
            </w:r>
            <w:r>
              <w:t>sau</w:t>
            </w:r>
            <w:r w:rsidR="00107433">
              <w:t xml:space="preserve"> </w:t>
            </w:r>
            <w:r>
              <w:t>o</w:t>
            </w:r>
            <w:r w:rsidR="00107433">
              <w:t xml:space="preserve"> </w:t>
            </w:r>
            <w:r>
              <w:t>activitate</w:t>
            </w:r>
            <w:r w:rsidR="00107433">
              <w:t xml:space="preserve"> </w:t>
            </w:r>
            <w:r>
              <w:t>care</w:t>
            </w:r>
            <w:r w:rsidR="00107433">
              <w:t xml:space="preserve"> </w:t>
            </w:r>
            <w:r>
              <w:t>se</w:t>
            </w:r>
            <w:r w:rsidR="00107433">
              <w:t xml:space="preserve"> </w:t>
            </w:r>
            <w:r>
              <w:t>desfășoară</w:t>
            </w:r>
            <w:r w:rsidR="00107433">
              <w:t xml:space="preserve"> </w:t>
            </w:r>
            <w:r>
              <w:t>la nivelul unuia sau mai multor compartimente dintr-o unitate, fără</w:t>
            </w:r>
          </w:p>
          <w:p w:rsidR="00C22FF9" w:rsidRDefault="00107433">
            <w:pPr>
              <w:pStyle w:val="TableParagraph"/>
              <w:spacing w:before="1" w:line="247" w:lineRule="exact"/>
              <w:ind w:left="14"/>
            </w:pPr>
            <w:r>
              <w:t>A</w:t>
            </w:r>
            <w:r w:rsidR="00C36274">
              <w:t>plicabilitate</w:t>
            </w:r>
            <w:r>
              <w:t xml:space="preserve"> </w:t>
            </w:r>
            <w:r w:rsidR="00C36274">
              <w:t>la</w:t>
            </w:r>
            <w:r>
              <w:t xml:space="preserve"> </w:t>
            </w:r>
            <w:r w:rsidR="00C36274">
              <w:t>nivelul</w:t>
            </w:r>
            <w:r>
              <w:t xml:space="preserve"> </w:t>
            </w:r>
            <w:r w:rsidR="00C36274">
              <w:t>întregii</w:t>
            </w:r>
            <w:r>
              <w:t xml:space="preserve"> </w:t>
            </w:r>
            <w:r w:rsidR="00C36274">
              <w:rPr>
                <w:spacing w:val="-2"/>
              </w:rPr>
              <w:t>unități.</w:t>
            </w:r>
          </w:p>
        </w:tc>
      </w:tr>
      <w:tr w:rsidR="00C22FF9">
        <w:trPr>
          <w:trHeight w:val="536"/>
        </w:trPr>
        <w:tc>
          <w:tcPr>
            <w:tcW w:w="590" w:type="dxa"/>
            <w:tcBorders>
              <w:top w:val="single" w:sz="8" w:space="0" w:color="000000"/>
              <w:left w:val="single" w:sz="8" w:space="0" w:color="000000"/>
              <w:bottom w:val="single" w:sz="8" w:space="0" w:color="000000"/>
            </w:tcBorders>
          </w:tcPr>
          <w:p w:rsidR="00C22FF9" w:rsidRDefault="00C36274">
            <w:pPr>
              <w:pStyle w:val="TableParagraph"/>
              <w:spacing w:before="15"/>
              <w:ind w:left="16"/>
            </w:pPr>
            <w:r>
              <w:rPr>
                <w:spacing w:val="-5"/>
              </w:rPr>
              <w:t>2.</w:t>
            </w:r>
          </w:p>
        </w:tc>
        <w:tc>
          <w:tcPr>
            <w:tcW w:w="2393" w:type="dxa"/>
            <w:tcBorders>
              <w:top w:val="single" w:sz="8" w:space="0" w:color="000000"/>
              <w:bottom w:val="single" w:sz="8" w:space="0" w:color="000000"/>
            </w:tcBorders>
          </w:tcPr>
          <w:p w:rsidR="00C22FF9" w:rsidRDefault="00C36274">
            <w:pPr>
              <w:pStyle w:val="TableParagraph"/>
              <w:spacing w:before="15"/>
              <w:ind w:left="14"/>
            </w:pPr>
            <w:r>
              <w:t>Edițiea</w:t>
            </w:r>
            <w:r w:rsidR="00107433">
              <w:t xml:space="preserve"> </w:t>
            </w:r>
            <w:r>
              <w:t xml:space="preserve">unei </w:t>
            </w:r>
            <w:r>
              <w:rPr>
                <w:spacing w:val="-2"/>
              </w:rPr>
              <w:t>proceduri</w:t>
            </w:r>
          </w:p>
        </w:tc>
        <w:tc>
          <w:tcPr>
            <w:tcW w:w="6731" w:type="dxa"/>
            <w:tcBorders>
              <w:top w:val="single" w:sz="8" w:space="0" w:color="000000"/>
              <w:bottom w:val="single" w:sz="8" w:space="0" w:color="000000"/>
              <w:right w:val="single" w:sz="8" w:space="0" w:color="000000"/>
            </w:tcBorders>
          </w:tcPr>
          <w:p w:rsidR="00C22FF9" w:rsidRDefault="00C36274">
            <w:pPr>
              <w:pStyle w:val="TableParagraph"/>
              <w:spacing w:before="13" w:line="252" w:lineRule="exact"/>
              <w:ind w:left="14"/>
            </w:pPr>
            <w:r>
              <w:t>Forma</w:t>
            </w:r>
            <w:r w:rsidR="00107433">
              <w:t xml:space="preserve"> </w:t>
            </w:r>
            <w:r>
              <w:t>inițială</w:t>
            </w:r>
            <w:r w:rsidR="00107433">
              <w:t xml:space="preserve"> </w:t>
            </w:r>
            <w:r>
              <w:t>sau</w:t>
            </w:r>
            <w:r w:rsidR="00107433">
              <w:t xml:space="preserve"> </w:t>
            </w:r>
            <w:r>
              <w:t>actualizată</w:t>
            </w:r>
            <w:r w:rsidR="00107433">
              <w:t xml:space="preserve"> </w:t>
            </w:r>
            <w:r>
              <w:t>,</w:t>
            </w:r>
            <w:r w:rsidR="00107433">
              <w:t xml:space="preserve"> </w:t>
            </w:r>
            <w:r>
              <w:t>după</w:t>
            </w:r>
            <w:r w:rsidR="00107433">
              <w:t xml:space="preserve"> </w:t>
            </w:r>
            <w:r>
              <w:t>caz,a</w:t>
            </w:r>
            <w:r w:rsidR="00107433">
              <w:t xml:space="preserve"> </w:t>
            </w:r>
            <w:r>
              <w:t>unei</w:t>
            </w:r>
            <w:r w:rsidR="00107433">
              <w:t xml:space="preserve"> </w:t>
            </w:r>
            <w:r>
              <w:t>proceduri</w:t>
            </w:r>
            <w:r w:rsidR="00107433">
              <w:t xml:space="preserve"> </w:t>
            </w:r>
            <w:r>
              <w:t>,</w:t>
            </w:r>
            <w:r w:rsidR="00107433">
              <w:t xml:space="preserve"> </w:t>
            </w:r>
            <w:r>
              <w:t>aprobată</w:t>
            </w:r>
            <w:r w:rsidR="00107433">
              <w:t xml:space="preserve"> </w:t>
            </w:r>
            <w:r>
              <w:t xml:space="preserve">și </w:t>
            </w:r>
            <w:r>
              <w:rPr>
                <w:spacing w:val="-2"/>
              </w:rPr>
              <w:t>difuzată</w:t>
            </w:r>
          </w:p>
        </w:tc>
      </w:tr>
      <w:tr w:rsidR="00C22FF9">
        <w:trPr>
          <w:trHeight w:val="782"/>
        </w:trPr>
        <w:tc>
          <w:tcPr>
            <w:tcW w:w="590" w:type="dxa"/>
            <w:tcBorders>
              <w:top w:val="single" w:sz="8" w:space="0" w:color="000000"/>
              <w:left w:val="single" w:sz="8" w:space="0" w:color="000000"/>
            </w:tcBorders>
          </w:tcPr>
          <w:p w:rsidR="00C22FF9" w:rsidRDefault="00C36274">
            <w:pPr>
              <w:pStyle w:val="TableParagraph"/>
              <w:spacing w:before="12"/>
              <w:ind w:left="16"/>
            </w:pPr>
            <w:r>
              <w:rPr>
                <w:spacing w:val="-5"/>
              </w:rPr>
              <w:t>3.</w:t>
            </w:r>
          </w:p>
        </w:tc>
        <w:tc>
          <w:tcPr>
            <w:tcW w:w="2393" w:type="dxa"/>
            <w:tcBorders>
              <w:top w:val="single" w:sz="8" w:space="0" w:color="000000"/>
            </w:tcBorders>
          </w:tcPr>
          <w:p w:rsidR="00C22FF9" w:rsidRDefault="00C36274">
            <w:pPr>
              <w:pStyle w:val="TableParagraph"/>
              <w:spacing w:before="12"/>
              <w:ind w:left="14" w:right="30"/>
            </w:pPr>
            <w:r>
              <w:t>Revizia</w:t>
            </w:r>
            <w:r w:rsidR="00107433">
              <w:t xml:space="preserve"> </w:t>
            </w:r>
            <w:r>
              <w:t>în</w:t>
            </w:r>
            <w:r w:rsidR="00107433">
              <w:t xml:space="preserve"> </w:t>
            </w:r>
            <w:r>
              <w:t>cadrul</w:t>
            </w:r>
            <w:r w:rsidR="00107433">
              <w:t xml:space="preserve"> </w:t>
            </w:r>
            <w:r>
              <w:t xml:space="preserve">unei </w:t>
            </w:r>
            <w:r>
              <w:rPr>
                <w:spacing w:val="-2"/>
              </w:rPr>
              <w:t>ediții</w:t>
            </w:r>
          </w:p>
        </w:tc>
        <w:tc>
          <w:tcPr>
            <w:tcW w:w="6731" w:type="dxa"/>
            <w:tcBorders>
              <w:top w:val="single" w:sz="8" w:space="0" w:color="000000"/>
              <w:right w:val="single" w:sz="8" w:space="0" w:color="000000"/>
            </w:tcBorders>
          </w:tcPr>
          <w:p w:rsidR="00C22FF9" w:rsidRDefault="00C36274">
            <w:pPr>
              <w:pStyle w:val="TableParagraph"/>
              <w:spacing w:before="12"/>
              <w:ind w:left="14"/>
            </w:pPr>
            <w:r>
              <w:t>Acțiunile</w:t>
            </w:r>
            <w:r w:rsidR="00581BF8">
              <w:t xml:space="preserve"> </w:t>
            </w:r>
            <w:r>
              <w:t>de</w:t>
            </w:r>
            <w:r w:rsidR="00581BF8">
              <w:t xml:space="preserve"> </w:t>
            </w:r>
            <w:r>
              <w:t>modificare</w:t>
            </w:r>
            <w:r w:rsidR="00581BF8">
              <w:t xml:space="preserve"> </w:t>
            </w:r>
            <w:r>
              <w:t>,</w:t>
            </w:r>
            <w:r w:rsidR="00581BF8">
              <w:t xml:space="preserve"> </w:t>
            </w:r>
            <w:r>
              <w:t>adăugare</w:t>
            </w:r>
            <w:r w:rsidR="00581BF8">
              <w:t xml:space="preserve"> </w:t>
            </w:r>
            <w:r>
              <w:t>,</w:t>
            </w:r>
            <w:r w:rsidR="00581BF8">
              <w:t xml:space="preserve"> </w:t>
            </w:r>
            <w:r>
              <w:t>suprimare</w:t>
            </w:r>
            <w:r w:rsidR="00581BF8">
              <w:t xml:space="preserve"> </w:t>
            </w:r>
            <w:r>
              <w:t>sau</w:t>
            </w:r>
            <w:r w:rsidR="00581BF8">
              <w:t xml:space="preserve"> </w:t>
            </w:r>
            <w:r>
              <w:t>altele</w:t>
            </w:r>
            <w:r w:rsidR="00581BF8">
              <w:t xml:space="preserve"> </w:t>
            </w:r>
            <w:r>
              <w:t>asemenea,</w:t>
            </w:r>
            <w:r>
              <w:rPr>
                <w:spacing w:val="-4"/>
              </w:rPr>
              <w:t xml:space="preserve"> după</w:t>
            </w:r>
          </w:p>
          <w:p w:rsidR="00C22FF9" w:rsidRDefault="00581BF8">
            <w:pPr>
              <w:pStyle w:val="TableParagraph"/>
              <w:spacing w:line="252" w:lineRule="exact"/>
              <w:ind w:left="14" w:right="49"/>
            </w:pPr>
            <w:r>
              <w:t>C</w:t>
            </w:r>
            <w:r w:rsidR="00C36274">
              <w:t>az</w:t>
            </w:r>
            <w:r>
              <w:t xml:space="preserve"> </w:t>
            </w:r>
            <w:r w:rsidR="00C36274">
              <w:t>,</w:t>
            </w:r>
            <w:r>
              <w:t xml:space="preserve"> </w:t>
            </w:r>
            <w:r w:rsidR="00C36274">
              <w:t>a</w:t>
            </w:r>
            <w:r>
              <w:t xml:space="preserve"> </w:t>
            </w:r>
            <w:r w:rsidR="00C36274">
              <w:t>uneia</w:t>
            </w:r>
            <w:r>
              <w:t xml:space="preserve"> </w:t>
            </w:r>
            <w:r w:rsidR="00C36274">
              <w:t>sau</w:t>
            </w:r>
            <w:r>
              <w:t xml:space="preserve"> </w:t>
            </w:r>
            <w:r w:rsidR="00C36274">
              <w:t>a</w:t>
            </w:r>
            <w:r>
              <w:t xml:space="preserve"> </w:t>
            </w:r>
            <w:r w:rsidR="00C36274">
              <w:t>mai</w:t>
            </w:r>
            <w:r>
              <w:t xml:space="preserve"> </w:t>
            </w:r>
            <w:r w:rsidR="00C36274">
              <w:t>multor</w:t>
            </w:r>
            <w:r>
              <w:t xml:space="preserve"> </w:t>
            </w:r>
            <w:r w:rsidR="00C36274">
              <w:t>componente</w:t>
            </w:r>
            <w:r>
              <w:t xml:space="preserve"> </w:t>
            </w:r>
            <w:r w:rsidR="00C36274">
              <w:t>ale</w:t>
            </w:r>
            <w:r>
              <w:t xml:space="preserve"> </w:t>
            </w:r>
            <w:r w:rsidR="00C36274">
              <w:t>unei</w:t>
            </w:r>
            <w:r>
              <w:t xml:space="preserve"> </w:t>
            </w:r>
            <w:r w:rsidR="00C36274">
              <w:t>ediții</w:t>
            </w:r>
            <w:r>
              <w:t xml:space="preserve"> </w:t>
            </w:r>
            <w:r w:rsidR="00C36274">
              <w:t>a</w:t>
            </w:r>
            <w:r>
              <w:t xml:space="preserve"> </w:t>
            </w:r>
            <w:r w:rsidR="00C36274">
              <w:t>procedurii, acțiuni care au fost aprobate și difuzate</w:t>
            </w:r>
          </w:p>
        </w:tc>
      </w:tr>
    </w:tbl>
    <w:p w:rsidR="00C22FF9" w:rsidRDefault="00C36274">
      <w:pPr>
        <w:pStyle w:val="ListParagraph"/>
        <w:numPr>
          <w:ilvl w:val="1"/>
          <w:numId w:val="13"/>
        </w:numPr>
        <w:tabs>
          <w:tab w:val="left" w:pos="678"/>
        </w:tabs>
        <w:spacing w:before="217" w:after="6"/>
        <w:ind w:left="678" w:hanging="386"/>
      </w:pPr>
      <w:r>
        <w:t>Abrevieri</w:t>
      </w:r>
      <w:r w:rsidR="00581BF8">
        <w:t xml:space="preserve"> </w:t>
      </w:r>
      <w:r>
        <w:t>ale</w:t>
      </w:r>
      <w:r w:rsidR="00581BF8">
        <w:t xml:space="preserve"> </w:t>
      </w:r>
      <w:r>
        <w:rPr>
          <w:spacing w:val="-2"/>
        </w:rPr>
        <w:t>termenilor</w:t>
      </w:r>
    </w:p>
    <w:tbl>
      <w:tblPr>
        <w:tblW w:w="0" w:type="auto"/>
        <w:tblInd w:w="1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730"/>
        <w:gridCol w:w="3661"/>
        <w:gridCol w:w="5211"/>
      </w:tblGrid>
      <w:tr w:rsidR="00C22FF9">
        <w:trPr>
          <w:trHeight w:val="465"/>
        </w:trPr>
        <w:tc>
          <w:tcPr>
            <w:tcW w:w="730" w:type="dxa"/>
            <w:tcBorders>
              <w:left w:val="single" w:sz="8" w:space="0" w:color="000000"/>
              <w:bottom w:val="single" w:sz="8" w:space="0" w:color="000000"/>
            </w:tcBorders>
          </w:tcPr>
          <w:p w:rsidR="00C22FF9" w:rsidRDefault="00C36274">
            <w:pPr>
              <w:pStyle w:val="TableParagraph"/>
              <w:spacing w:before="102"/>
              <w:ind w:right="29"/>
              <w:jc w:val="right"/>
            </w:pPr>
            <w:r>
              <w:t>Nr.</w:t>
            </w:r>
            <w:r>
              <w:rPr>
                <w:spacing w:val="-4"/>
              </w:rPr>
              <w:t>crt.</w:t>
            </w:r>
          </w:p>
        </w:tc>
        <w:tc>
          <w:tcPr>
            <w:tcW w:w="3661" w:type="dxa"/>
            <w:tcBorders>
              <w:bottom w:val="single" w:sz="8" w:space="0" w:color="000000"/>
            </w:tcBorders>
          </w:tcPr>
          <w:p w:rsidR="00C22FF9" w:rsidRDefault="00C36274">
            <w:pPr>
              <w:pStyle w:val="TableParagraph"/>
              <w:spacing w:before="102"/>
              <w:ind w:left="4"/>
              <w:jc w:val="center"/>
            </w:pPr>
            <w:r>
              <w:rPr>
                <w:spacing w:val="-2"/>
              </w:rPr>
              <w:t>Abrevierea</w:t>
            </w:r>
          </w:p>
        </w:tc>
        <w:tc>
          <w:tcPr>
            <w:tcW w:w="5211" w:type="dxa"/>
            <w:tcBorders>
              <w:bottom w:val="single" w:sz="8" w:space="0" w:color="000000"/>
              <w:right w:val="single" w:sz="6" w:space="0" w:color="000000"/>
            </w:tcBorders>
          </w:tcPr>
          <w:p w:rsidR="00C22FF9" w:rsidRDefault="00C36274">
            <w:pPr>
              <w:pStyle w:val="TableParagraph"/>
              <w:spacing w:before="102"/>
              <w:ind w:right="1"/>
              <w:jc w:val="center"/>
            </w:pPr>
            <w:r>
              <w:t>Termenul</w:t>
            </w:r>
            <w:r w:rsidR="00581BF8">
              <w:t xml:space="preserve"> </w:t>
            </w:r>
            <w:r>
              <w:rPr>
                <w:spacing w:val="-2"/>
              </w:rPr>
              <w:t>abreviat</w:t>
            </w:r>
          </w:p>
        </w:tc>
      </w:tr>
      <w:tr w:rsidR="00C22FF9">
        <w:trPr>
          <w:trHeight w:val="282"/>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5" w:line="247" w:lineRule="exact"/>
              <w:ind w:left="376"/>
            </w:pPr>
            <w:r>
              <w:rPr>
                <w:spacing w:val="-5"/>
              </w:rPr>
              <w:t>1.</w:t>
            </w:r>
          </w:p>
        </w:tc>
        <w:tc>
          <w:tcPr>
            <w:tcW w:w="3661" w:type="dxa"/>
            <w:tcBorders>
              <w:top w:val="single" w:sz="8" w:space="0" w:color="000000"/>
              <w:bottom w:val="single" w:sz="8" w:space="0" w:color="000000"/>
            </w:tcBorders>
          </w:tcPr>
          <w:p w:rsidR="00C22FF9" w:rsidRDefault="00C36274">
            <w:pPr>
              <w:pStyle w:val="TableParagraph"/>
              <w:spacing w:before="15" w:line="247" w:lineRule="exact"/>
              <w:ind w:left="13"/>
            </w:pPr>
            <w:r>
              <w:rPr>
                <w:spacing w:val="-5"/>
              </w:rPr>
              <w:t>PO</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5" w:line="247" w:lineRule="exact"/>
              <w:ind w:left="12"/>
            </w:pPr>
            <w:r>
              <w:t>Procedura</w:t>
            </w:r>
            <w:r w:rsidR="005073E0">
              <w:t xml:space="preserve"> </w:t>
            </w:r>
            <w:r>
              <w:rPr>
                <w:spacing w:val="-2"/>
              </w:rPr>
              <w:t>operațională</w:t>
            </w:r>
          </w:p>
        </w:tc>
      </w:tr>
      <w:tr w:rsidR="00C22FF9">
        <w:trPr>
          <w:trHeight w:val="284"/>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5" w:line="250" w:lineRule="exact"/>
              <w:ind w:left="376"/>
            </w:pPr>
            <w:r>
              <w:rPr>
                <w:spacing w:val="-5"/>
              </w:rPr>
              <w:t>2.</w:t>
            </w:r>
          </w:p>
        </w:tc>
        <w:tc>
          <w:tcPr>
            <w:tcW w:w="3661" w:type="dxa"/>
            <w:tcBorders>
              <w:top w:val="single" w:sz="8" w:space="0" w:color="000000"/>
              <w:bottom w:val="single" w:sz="8" w:space="0" w:color="000000"/>
            </w:tcBorders>
          </w:tcPr>
          <w:p w:rsidR="00C22FF9" w:rsidRDefault="00C36274">
            <w:pPr>
              <w:pStyle w:val="TableParagraph"/>
              <w:spacing w:before="15" w:line="250" w:lineRule="exact"/>
              <w:ind w:left="13"/>
            </w:pPr>
            <w:r>
              <w:rPr>
                <w:spacing w:val="-10"/>
              </w:rPr>
              <w:t>E</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5" w:line="250" w:lineRule="exact"/>
              <w:ind w:left="12"/>
            </w:pPr>
            <w:r>
              <w:rPr>
                <w:spacing w:val="-2"/>
              </w:rPr>
              <w:t>Elaborare</w:t>
            </w:r>
          </w:p>
        </w:tc>
      </w:tr>
      <w:tr w:rsidR="00C22FF9">
        <w:trPr>
          <w:trHeight w:val="282"/>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2" w:line="250" w:lineRule="exact"/>
              <w:ind w:left="376"/>
            </w:pPr>
            <w:r>
              <w:rPr>
                <w:spacing w:val="-5"/>
              </w:rPr>
              <w:t>3.</w:t>
            </w:r>
          </w:p>
        </w:tc>
        <w:tc>
          <w:tcPr>
            <w:tcW w:w="3661" w:type="dxa"/>
            <w:tcBorders>
              <w:top w:val="single" w:sz="8" w:space="0" w:color="000000"/>
              <w:bottom w:val="single" w:sz="8" w:space="0" w:color="000000"/>
            </w:tcBorders>
          </w:tcPr>
          <w:p w:rsidR="00C22FF9" w:rsidRDefault="00C36274">
            <w:pPr>
              <w:pStyle w:val="TableParagraph"/>
              <w:spacing w:before="12" w:line="250" w:lineRule="exact"/>
              <w:ind w:left="13"/>
            </w:pPr>
            <w:r>
              <w:rPr>
                <w:spacing w:val="-10"/>
              </w:rPr>
              <w:t>V</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2" w:line="250" w:lineRule="exact"/>
              <w:ind w:left="12"/>
            </w:pPr>
            <w:r>
              <w:rPr>
                <w:spacing w:val="-2"/>
              </w:rPr>
              <w:t>Verificare</w:t>
            </w:r>
          </w:p>
        </w:tc>
      </w:tr>
      <w:tr w:rsidR="00C22FF9">
        <w:trPr>
          <w:trHeight w:val="282"/>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2" w:line="250" w:lineRule="exact"/>
              <w:ind w:left="376"/>
            </w:pPr>
            <w:r>
              <w:rPr>
                <w:spacing w:val="-5"/>
              </w:rPr>
              <w:t>4.</w:t>
            </w:r>
          </w:p>
        </w:tc>
        <w:tc>
          <w:tcPr>
            <w:tcW w:w="3661" w:type="dxa"/>
            <w:tcBorders>
              <w:top w:val="single" w:sz="8" w:space="0" w:color="000000"/>
              <w:bottom w:val="single" w:sz="8" w:space="0" w:color="000000"/>
            </w:tcBorders>
          </w:tcPr>
          <w:p w:rsidR="00C22FF9" w:rsidRDefault="00C36274">
            <w:pPr>
              <w:pStyle w:val="TableParagraph"/>
              <w:spacing w:before="12" w:line="250" w:lineRule="exact"/>
              <w:ind w:left="13"/>
            </w:pPr>
            <w:r>
              <w:rPr>
                <w:spacing w:val="-10"/>
              </w:rPr>
              <w:t>A</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2" w:line="250" w:lineRule="exact"/>
              <w:ind w:left="12"/>
            </w:pPr>
            <w:r>
              <w:rPr>
                <w:spacing w:val="-2"/>
              </w:rPr>
              <w:t>Aprobare</w:t>
            </w:r>
          </w:p>
        </w:tc>
      </w:tr>
      <w:tr w:rsidR="00C22FF9">
        <w:trPr>
          <w:trHeight w:val="282"/>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5" w:line="247" w:lineRule="exact"/>
              <w:ind w:left="376"/>
            </w:pPr>
            <w:r>
              <w:rPr>
                <w:spacing w:val="-5"/>
              </w:rPr>
              <w:t>5.</w:t>
            </w:r>
          </w:p>
        </w:tc>
        <w:tc>
          <w:tcPr>
            <w:tcW w:w="3661" w:type="dxa"/>
            <w:tcBorders>
              <w:top w:val="single" w:sz="8" w:space="0" w:color="000000"/>
              <w:bottom w:val="single" w:sz="8" w:space="0" w:color="000000"/>
            </w:tcBorders>
          </w:tcPr>
          <w:p w:rsidR="00C22FF9" w:rsidRDefault="00C36274">
            <w:pPr>
              <w:pStyle w:val="TableParagraph"/>
              <w:spacing w:before="15" w:line="247" w:lineRule="exact"/>
              <w:ind w:left="13"/>
            </w:pPr>
            <w:r>
              <w:rPr>
                <w:spacing w:val="-5"/>
              </w:rPr>
              <w:t>Ap.</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5" w:line="247" w:lineRule="exact"/>
              <w:ind w:left="12"/>
            </w:pPr>
            <w:r>
              <w:rPr>
                <w:spacing w:val="-2"/>
              </w:rPr>
              <w:t>Aplicare</w:t>
            </w:r>
          </w:p>
        </w:tc>
      </w:tr>
      <w:tr w:rsidR="00C22FF9">
        <w:trPr>
          <w:trHeight w:val="284"/>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5" w:line="250" w:lineRule="exact"/>
              <w:ind w:left="376"/>
            </w:pPr>
            <w:r>
              <w:rPr>
                <w:spacing w:val="-5"/>
              </w:rPr>
              <w:t>6.</w:t>
            </w:r>
          </w:p>
        </w:tc>
        <w:tc>
          <w:tcPr>
            <w:tcW w:w="3661" w:type="dxa"/>
            <w:tcBorders>
              <w:top w:val="single" w:sz="8" w:space="0" w:color="000000"/>
              <w:bottom w:val="single" w:sz="8" w:space="0" w:color="000000"/>
            </w:tcBorders>
          </w:tcPr>
          <w:p w:rsidR="00C22FF9" w:rsidRDefault="00C36274">
            <w:pPr>
              <w:pStyle w:val="TableParagraph"/>
              <w:spacing w:before="15" w:line="250" w:lineRule="exact"/>
              <w:ind w:left="13"/>
            </w:pPr>
            <w:r>
              <w:rPr>
                <w:spacing w:val="-5"/>
              </w:rPr>
              <w:t>Ah.</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5" w:line="250" w:lineRule="exact"/>
              <w:ind w:left="12"/>
            </w:pPr>
            <w:r>
              <w:rPr>
                <w:spacing w:val="-2"/>
              </w:rPr>
              <w:t>Arhivare</w:t>
            </w:r>
          </w:p>
        </w:tc>
      </w:tr>
      <w:tr w:rsidR="00C22FF9">
        <w:trPr>
          <w:trHeight w:val="282"/>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2" w:line="250" w:lineRule="exact"/>
              <w:ind w:left="376"/>
            </w:pPr>
            <w:r>
              <w:rPr>
                <w:spacing w:val="-5"/>
              </w:rPr>
              <w:t>7.</w:t>
            </w:r>
          </w:p>
        </w:tc>
        <w:tc>
          <w:tcPr>
            <w:tcW w:w="3661" w:type="dxa"/>
            <w:tcBorders>
              <w:top w:val="single" w:sz="8" w:space="0" w:color="000000"/>
              <w:bottom w:val="single" w:sz="8" w:space="0" w:color="000000"/>
            </w:tcBorders>
          </w:tcPr>
          <w:p w:rsidR="00C22FF9" w:rsidRDefault="00C36274">
            <w:pPr>
              <w:pStyle w:val="TableParagraph"/>
              <w:spacing w:before="12" w:line="250" w:lineRule="exact"/>
              <w:ind w:left="13"/>
            </w:pPr>
            <w:r>
              <w:rPr>
                <w:spacing w:val="-5"/>
              </w:rPr>
              <w:t>CS</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2" w:line="250" w:lineRule="exact"/>
              <w:ind w:left="12"/>
            </w:pPr>
            <w:r>
              <w:t>Compartiment</w:t>
            </w:r>
            <w:r w:rsidR="005073E0">
              <w:t xml:space="preserve"> </w:t>
            </w:r>
            <w:r>
              <w:t>de</w:t>
            </w:r>
            <w:r w:rsidR="005073E0">
              <w:t xml:space="preserve"> </w:t>
            </w:r>
            <w:r>
              <w:rPr>
                <w:spacing w:val="-2"/>
              </w:rPr>
              <w:t>specialitate</w:t>
            </w:r>
          </w:p>
        </w:tc>
      </w:tr>
      <w:tr w:rsidR="00C22FF9">
        <w:trPr>
          <w:trHeight w:val="282"/>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2" w:line="250" w:lineRule="exact"/>
              <w:ind w:left="376"/>
            </w:pPr>
            <w:r>
              <w:rPr>
                <w:spacing w:val="-5"/>
              </w:rPr>
              <w:t>8.</w:t>
            </w:r>
          </w:p>
        </w:tc>
        <w:tc>
          <w:tcPr>
            <w:tcW w:w="3661" w:type="dxa"/>
            <w:tcBorders>
              <w:top w:val="single" w:sz="8" w:space="0" w:color="000000"/>
              <w:bottom w:val="single" w:sz="8" w:space="0" w:color="000000"/>
            </w:tcBorders>
          </w:tcPr>
          <w:p w:rsidR="00C22FF9" w:rsidRDefault="00C36274">
            <w:pPr>
              <w:pStyle w:val="TableParagraph"/>
              <w:spacing w:before="12" w:line="250" w:lineRule="exact"/>
              <w:ind w:left="13"/>
            </w:pPr>
            <w:r>
              <w:rPr>
                <w:spacing w:val="-10"/>
              </w:rPr>
              <w:t>A</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2" w:line="250" w:lineRule="exact"/>
              <w:ind w:left="12"/>
            </w:pPr>
            <w:r>
              <w:rPr>
                <w:spacing w:val="-2"/>
              </w:rPr>
              <w:t>Aprobare</w:t>
            </w:r>
          </w:p>
        </w:tc>
      </w:tr>
      <w:tr w:rsidR="00C22FF9">
        <w:trPr>
          <w:trHeight w:val="282"/>
        </w:trPr>
        <w:tc>
          <w:tcPr>
            <w:tcW w:w="730" w:type="dxa"/>
            <w:tcBorders>
              <w:top w:val="single" w:sz="8" w:space="0" w:color="000000"/>
              <w:left w:val="single" w:sz="8" w:space="0" w:color="000000"/>
              <w:bottom w:val="single" w:sz="8" w:space="0" w:color="000000"/>
            </w:tcBorders>
          </w:tcPr>
          <w:p w:rsidR="00C22FF9" w:rsidRDefault="00C36274">
            <w:pPr>
              <w:pStyle w:val="TableParagraph"/>
              <w:spacing w:before="15" w:line="247" w:lineRule="exact"/>
              <w:ind w:left="376"/>
            </w:pPr>
            <w:r>
              <w:rPr>
                <w:spacing w:val="-5"/>
              </w:rPr>
              <w:t>9.</w:t>
            </w:r>
          </w:p>
        </w:tc>
        <w:tc>
          <w:tcPr>
            <w:tcW w:w="3661" w:type="dxa"/>
            <w:tcBorders>
              <w:top w:val="single" w:sz="8" w:space="0" w:color="000000"/>
              <w:bottom w:val="single" w:sz="8" w:space="0" w:color="000000"/>
            </w:tcBorders>
          </w:tcPr>
          <w:p w:rsidR="00C22FF9" w:rsidRDefault="00C36274">
            <w:pPr>
              <w:pStyle w:val="TableParagraph"/>
              <w:spacing w:before="15" w:line="247" w:lineRule="exact"/>
              <w:ind w:left="13"/>
            </w:pPr>
            <w:r>
              <w:rPr>
                <w:spacing w:val="-5"/>
              </w:rPr>
              <w:t>Av.</w:t>
            </w:r>
          </w:p>
        </w:tc>
        <w:tc>
          <w:tcPr>
            <w:tcW w:w="5211" w:type="dxa"/>
            <w:tcBorders>
              <w:top w:val="single" w:sz="8" w:space="0" w:color="000000"/>
              <w:bottom w:val="single" w:sz="8" w:space="0" w:color="000000"/>
              <w:right w:val="single" w:sz="6" w:space="0" w:color="000000"/>
            </w:tcBorders>
          </w:tcPr>
          <w:p w:rsidR="00C22FF9" w:rsidRDefault="00C36274">
            <w:pPr>
              <w:pStyle w:val="TableParagraph"/>
              <w:spacing w:before="15" w:line="247" w:lineRule="exact"/>
              <w:ind w:left="12"/>
            </w:pPr>
            <w:r>
              <w:rPr>
                <w:spacing w:val="-2"/>
              </w:rPr>
              <w:t>Avizare</w:t>
            </w:r>
          </w:p>
        </w:tc>
      </w:tr>
      <w:tr w:rsidR="00C22FF9">
        <w:trPr>
          <w:trHeight w:val="278"/>
        </w:trPr>
        <w:tc>
          <w:tcPr>
            <w:tcW w:w="730" w:type="dxa"/>
            <w:tcBorders>
              <w:top w:val="single" w:sz="8" w:space="0" w:color="000000"/>
              <w:left w:val="single" w:sz="8" w:space="0" w:color="000000"/>
            </w:tcBorders>
          </w:tcPr>
          <w:p w:rsidR="00C22FF9" w:rsidRDefault="00C36274">
            <w:pPr>
              <w:pStyle w:val="TableParagraph"/>
              <w:spacing w:before="15" w:line="244" w:lineRule="exact"/>
              <w:ind w:right="50"/>
              <w:jc w:val="right"/>
            </w:pPr>
            <w:r>
              <w:rPr>
                <w:spacing w:val="-5"/>
              </w:rPr>
              <w:t>10.</w:t>
            </w:r>
          </w:p>
        </w:tc>
        <w:tc>
          <w:tcPr>
            <w:tcW w:w="3661" w:type="dxa"/>
            <w:tcBorders>
              <w:top w:val="single" w:sz="8" w:space="0" w:color="000000"/>
            </w:tcBorders>
          </w:tcPr>
          <w:p w:rsidR="00C22FF9" w:rsidRDefault="00C36274">
            <w:pPr>
              <w:pStyle w:val="TableParagraph"/>
              <w:spacing w:before="15" w:line="244" w:lineRule="exact"/>
              <w:ind w:left="13"/>
            </w:pPr>
            <w:r>
              <w:rPr>
                <w:spacing w:val="-4"/>
              </w:rPr>
              <w:t>C.A.</w:t>
            </w:r>
          </w:p>
        </w:tc>
        <w:tc>
          <w:tcPr>
            <w:tcW w:w="5211" w:type="dxa"/>
            <w:tcBorders>
              <w:top w:val="single" w:sz="8" w:space="0" w:color="000000"/>
              <w:right w:val="single" w:sz="6" w:space="0" w:color="000000"/>
            </w:tcBorders>
          </w:tcPr>
          <w:p w:rsidR="00C22FF9" w:rsidRDefault="00C36274">
            <w:pPr>
              <w:pStyle w:val="TableParagraph"/>
              <w:spacing w:before="15" w:line="244" w:lineRule="exact"/>
              <w:ind w:left="12"/>
            </w:pPr>
            <w:r>
              <w:t>Consiliu</w:t>
            </w:r>
            <w:r w:rsidR="005073E0">
              <w:t xml:space="preserve"> </w:t>
            </w:r>
            <w:r>
              <w:t xml:space="preserve">de </w:t>
            </w:r>
            <w:r>
              <w:rPr>
                <w:spacing w:val="-2"/>
              </w:rPr>
              <w:t>administrație</w:t>
            </w:r>
          </w:p>
        </w:tc>
      </w:tr>
    </w:tbl>
    <w:p w:rsidR="00BE0E5B" w:rsidRPr="00BE0E5B" w:rsidRDefault="00C36274" w:rsidP="00BE0E5B">
      <w:pPr>
        <w:pStyle w:val="Heading1"/>
        <w:numPr>
          <w:ilvl w:val="0"/>
          <w:numId w:val="13"/>
        </w:numPr>
        <w:tabs>
          <w:tab w:val="left" w:pos="416"/>
        </w:tabs>
        <w:spacing w:before="223"/>
        <w:ind w:left="416" w:hanging="220"/>
        <w:jc w:val="left"/>
      </w:pPr>
      <w:r>
        <w:t>Descrierea</w:t>
      </w:r>
      <w:r w:rsidR="005073E0">
        <w:t xml:space="preserve"> </w:t>
      </w:r>
      <w:r>
        <w:t>procedurii</w:t>
      </w:r>
      <w:r w:rsidR="005073E0">
        <w:t xml:space="preserve"> </w:t>
      </w:r>
      <w:r>
        <w:rPr>
          <w:spacing w:val="-2"/>
        </w:rPr>
        <w:t>operaționale</w:t>
      </w:r>
    </w:p>
    <w:p w:rsidR="00BE0E5B" w:rsidRPr="00D957F9" w:rsidRDefault="00BE0E5B" w:rsidP="00BE0E5B">
      <w:pPr>
        <w:rPr>
          <w:sz w:val="24"/>
          <w:szCs w:val="24"/>
        </w:rPr>
      </w:pPr>
    </w:p>
    <w:p w:rsidR="006458F3" w:rsidRDefault="00BE0E5B" w:rsidP="00BE0E5B">
      <w:pPr>
        <w:rPr>
          <w:sz w:val="24"/>
          <w:szCs w:val="24"/>
        </w:rPr>
      </w:pPr>
      <w:r>
        <w:rPr>
          <w:sz w:val="24"/>
          <w:szCs w:val="24"/>
        </w:rPr>
        <w:t>8</w:t>
      </w:r>
      <w:r w:rsidRPr="00D957F9">
        <w:rPr>
          <w:sz w:val="24"/>
          <w:szCs w:val="24"/>
        </w:rPr>
        <w:t>.1 Planificarea și informarea</w:t>
      </w:r>
    </w:p>
    <w:p w:rsidR="00BE0E5B" w:rsidRPr="006458F3" w:rsidRDefault="00BE0E5B" w:rsidP="00BE0E5B">
      <w:pPr>
        <w:rPr>
          <w:b/>
          <w:sz w:val="24"/>
          <w:szCs w:val="24"/>
        </w:rPr>
      </w:pPr>
      <w:r w:rsidRPr="006458F3">
        <w:rPr>
          <w:b/>
          <w:sz w:val="24"/>
          <w:szCs w:val="24"/>
        </w:rPr>
        <w:tab/>
      </w:r>
      <w:r w:rsidR="006458F3">
        <w:rPr>
          <w:b/>
          <w:sz w:val="24"/>
          <w:szCs w:val="24"/>
        </w:rPr>
        <w:t>1.</w:t>
      </w:r>
      <w:r w:rsidRPr="006458F3">
        <w:rPr>
          <w:b/>
          <w:sz w:val="24"/>
          <w:szCs w:val="24"/>
        </w:rPr>
        <w:t>Anunțarea perioadei de înscriere</w:t>
      </w:r>
    </w:p>
    <w:p w:rsidR="00BE0E5B" w:rsidRDefault="00BE0E5B" w:rsidP="00BE0E5B">
      <w:pPr>
        <w:rPr>
          <w:sz w:val="24"/>
          <w:szCs w:val="24"/>
        </w:rPr>
      </w:pPr>
      <w:r>
        <w:rPr>
          <w:sz w:val="24"/>
          <w:szCs w:val="24"/>
        </w:rPr>
        <w:tab/>
        <w:t>•</w:t>
      </w:r>
      <w:r>
        <w:rPr>
          <w:sz w:val="24"/>
          <w:szCs w:val="24"/>
        </w:rPr>
        <w:tab/>
        <w:t>Directorul</w:t>
      </w:r>
      <w:r w:rsidRPr="00D957F9">
        <w:rPr>
          <w:sz w:val="24"/>
          <w:szCs w:val="24"/>
        </w:rPr>
        <w:t xml:space="preserve"> Clubului Copiilor</w:t>
      </w:r>
      <w:r>
        <w:rPr>
          <w:sz w:val="24"/>
          <w:szCs w:val="24"/>
        </w:rPr>
        <w:t xml:space="preserve"> Câmpina</w:t>
      </w:r>
      <w:r w:rsidRPr="00D957F9">
        <w:rPr>
          <w:sz w:val="24"/>
          <w:szCs w:val="24"/>
        </w:rPr>
        <w:t xml:space="preserve"> stabilește perioadele de îns</w:t>
      </w:r>
      <w:r>
        <w:rPr>
          <w:sz w:val="24"/>
          <w:szCs w:val="24"/>
        </w:rPr>
        <w:t xml:space="preserve">criere (perioada </w:t>
      </w:r>
    </w:p>
    <w:p w:rsidR="00BE0E5B" w:rsidRPr="00D957F9" w:rsidRDefault="00BE0E5B" w:rsidP="00BE0E5B">
      <w:pPr>
        <w:rPr>
          <w:sz w:val="24"/>
          <w:szCs w:val="24"/>
        </w:rPr>
      </w:pPr>
      <w:r>
        <w:rPr>
          <w:sz w:val="24"/>
          <w:szCs w:val="24"/>
        </w:rPr>
        <w:t xml:space="preserve"> iu</w:t>
      </w:r>
      <w:r w:rsidR="006458F3">
        <w:rPr>
          <w:sz w:val="24"/>
          <w:szCs w:val="24"/>
        </w:rPr>
        <w:t>n</w:t>
      </w:r>
      <w:r>
        <w:rPr>
          <w:sz w:val="24"/>
          <w:szCs w:val="24"/>
        </w:rPr>
        <w:t xml:space="preserve">ie </w:t>
      </w:r>
      <w:r w:rsidR="00E6089D">
        <w:rPr>
          <w:sz w:val="24"/>
          <w:szCs w:val="24"/>
        </w:rPr>
        <w:t>–</w:t>
      </w:r>
      <w:r>
        <w:rPr>
          <w:sz w:val="24"/>
          <w:szCs w:val="24"/>
        </w:rPr>
        <w:t>august</w:t>
      </w:r>
      <w:r w:rsidR="00E6089D">
        <w:rPr>
          <w:sz w:val="24"/>
          <w:szCs w:val="24"/>
        </w:rPr>
        <w:t>)</w:t>
      </w:r>
      <w:r w:rsidRPr="00D957F9">
        <w:rPr>
          <w:sz w:val="24"/>
          <w:szCs w:val="24"/>
        </w:rPr>
        <w:t>.</w:t>
      </w:r>
    </w:p>
    <w:p w:rsidR="00BE0E5B" w:rsidRPr="00D957F9" w:rsidRDefault="00BE0E5B" w:rsidP="00BE0E5B">
      <w:pPr>
        <w:rPr>
          <w:sz w:val="24"/>
          <w:szCs w:val="24"/>
        </w:rPr>
      </w:pPr>
      <w:r w:rsidRPr="00D957F9">
        <w:rPr>
          <w:sz w:val="24"/>
          <w:szCs w:val="24"/>
        </w:rPr>
        <w:tab/>
        <w:t>•</w:t>
      </w:r>
      <w:r w:rsidRPr="00D957F9">
        <w:rPr>
          <w:sz w:val="24"/>
          <w:szCs w:val="24"/>
        </w:rPr>
        <w:tab/>
        <w:t xml:space="preserve">Se afișează la sediul Clubului Copiilor </w:t>
      </w:r>
      <w:r>
        <w:rPr>
          <w:sz w:val="24"/>
          <w:szCs w:val="24"/>
        </w:rPr>
        <w:t xml:space="preserve">Câmpina </w:t>
      </w:r>
      <w:r w:rsidRPr="00D957F9">
        <w:rPr>
          <w:sz w:val="24"/>
          <w:szCs w:val="24"/>
        </w:rPr>
        <w:t>și pe canalele oficiale (site-ul web, rețelele de socializare, anunțuri transmise școlilor din zona de acoperire etc.) informații privind:</w:t>
      </w:r>
    </w:p>
    <w:p w:rsidR="00BE0E5B" w:rsidRPr="00D957F9" w:rsidRDefault="00BE0E5B" w:rsidP="00BE0E5B">
      <w:pPr>
        <w:rPr>
          <w:sz w:val="24"/>
          <w:szCs w:val="24"/>
          <w:lang w:val="fr-FR"/>
        </w:rPr>
      </w:pPr>
      <w:r w:rsidRPr="00D957F9">
        <w:rPr>
          <w:sz w:val="24"/>
          <w:szCs w:val="24"/>
        </w:rPr>
        <w:tab/>
      </w:r>
      <w:r w:rsidRPr="00D957F9">
        <w:rPr>
          <w:sz w:val="24"/>
          <w:szCs w:val="24"/>
          <w:lang w:val="fr-FR"/>
        </w:rPr>
        <w:t>•</w:t>
      </w:r>
      <w:r w:rsidRPr="00D957F9">
        <w:rPr>
          <w:sz w:val="24"/>
          <w:szCs w:val="24"/>
          <w:lang w:val="fr-FR"/>
        </w:rPr>
        <w:tab/>
        <w:t>Perioada de înscriere;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Programul de funcționare a secretariatului/compartimentului de înscrieri;</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Documentele necesare;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Numărul de locuri disponibile pentru fiecare cerc/activitate.</w:t>
      </w:r>
    </w:p>
    <w:p w:rsidR="00BE0E5B" w:rsidRPr="006458F3" w:rsidRDefault="00BE0E5B" w:rsidP="00BE0E5B">
      <w:pPr>
        <w:rPr>
          <w:b/>
          <w:sz w:val="24"/>
          <w:szCs w:val="24"/>
          <w:lang w:val="fr-FR"/>
        </w:rPr>
      </w:pPr>
      <w:r w:rsidRPr="006458F3">
        <w:rPr>
          <w:b/>
          <w:sz w:val="24"/>
          <w:szCs w:val="24"/>
          <w:lang w:val="fr-FR"/>
        </w:rPr>
        <w:tab/>
        <w:t>2.</w:t>
      </w:r>
      <w:r w:rsidRPr="006458F3">
        <w:rPr>
          <w:b/>
          <w:sz w:val="24"/>
          <w:szCs w:val="24"/>
          <w:lang w:val="fr-FR"/>
        </w:rPr>
        <w:tab/>
        <w:t>Informarea părinților și a școlilor</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Se transmit informări către unitățile școlare din proximitate, astfel încât diriginții sau profesorii să poată anunța elevii și părinții.</w:t>
      </w:r>
    </w:p>
    <w:p w:rsidR="00BE0E5B" w:rsidRDefault="00BE0E5B" w:rsidP="00BE0E5B">
      <w:pPr>
        <w:rPr>
          <w:sz w:val="24"/>
          <w:szCs w:val="24"/>
          <w:lang w:val="fr-FR"/>
        </w:rPr>
      </w:pPr>
      <w:r w:rsidRPr="00D957F9">
        <w:rPr>
          <w:sz w:val="24"/>
          <w:szCs w:val="24"/>
          <w:lang w:val="fr-FR"/>
        </w:rPr>
        <w:tab/>
        <w:t>•</w:t>
      </w:r>
      <w:r w:rsidRPr="00D957F9">
        <w:rPr>
          <w:sz w:val="24"/>
          <w:szCs w:val="24"/>
          <w:lang w:val="fr-FR"/>
        </w:rPr>
        <w:tab/>
        <w:t>Se</w:t>
      </w:r>
      <w:r w:rsidR="006458F3">
        <w:rPr>
          <w:sz w:val="24"/>
          <w:szCs w:val="24"/>
          <w:lang w:val="fr-FR"/>
        </w:rPr>
        <w:t xml:space="preserve"> organizează </w:t>
      </w:r>
      <w:r w:rsidRPr="00D957F9">
        <w:rPr>
          <w:sz w:val="24"/>
          <w:szCs w:val="24"/>
          <w:lang w:val="fr-FR"/>
        </w:rPr>
        <w:t xml:space="preserve"> întâlniri de prezentare a activităților, fie în școli, fie la Clubul Copiilor, pentru a crește vizibilitatea și interesul elevilor.</w:t>
      </w:r>
    </w:p>
    <w:p w:rsidR="006458F3" w:rsidRDefault="006458F3" w:rsidP="00BE0E5B">
      <w:pPr>
        <w:rPr>
          <w:sz w:val="24"/>
          <w:szCs w:val="24"/>
          <w:lang w:val="fr-FR"/>
        </w:rPr>
      </w:pPr>
    </w:p>
    <w:p w:rsidR="006458F3" w:rsidRPr="00D957F9" w:rsidRDefault="006458F3" w:rsidP="00BE0E5B">
      <w:pPr>
        <w:rPr>
          <w:sz w:val="24"/>
          <w:szCs w:val="24"/>
          <w:lang w:val="fr-FR"/>
        </w:rPr>
      </w:pPr>
    </w:p>
    <w:p w:rsidR="00BE0E5B" w:rsidRPr="00D957F9" w:rsidRDefault="00BE0E5B" w:rsidP="00BE0E5B">
      <w:pPr>
        <w:rPr>
          <w:sz w:val="24"/>
          <w:szCs w:val="24"/>
          <w:lang w:val="fr-FR"/>
        </w:rPr>
      </w:pPr>
    </w:p>
    <w:p w:rsidR="00BE0E5B" w:rsidRPr="00D957F9" w:rsidRDefault="006458F3" w:rsidP="00BE0E5B">
      <w:pPr>
        <w:rPr>
          <w:sz w:val="24"/>
          <w:szCs w:val="24"/>
          <w:lang w:val="fr-FR"/>
        </w:rPr>
      </w:pPr>
      <w:r>
        <w:rPr>
          <w:sz w:val="24"/>
          <w:szCs w:val="24"/>
          <w:lang w:val="fr-FR"/>
        </w:rPr>
        <w:t>8</w:t>
      </w:r>
      <w:r w:rsidR="00BE0E5B" w:rsidRPr="00D957F9">
        <w:rPr>
          <w:sz w:val="24"/>
          <w:szCs w:val="24"/>
          <w:lang w:val="fr-FR"/>
        </w:rPr>
        <w:t>.2 Î</w:t>
      </w:r>
      <w:r w:rsidR="00E6089D">
        <w:rPr>
          <w:sz w:val="24"/>
          <w:szCs w:val="24"/>
          <w:lang w:val="fr-FR"/>
        </w:rPr>
        <w:t>ntocmirea și depunerea documentelor</w:t>
      </w:r>
      <w:r w:rsidR="00BE0E5B" w:rsidRPr="00D957F9">
        <w:rPr>
          <w:sz w:val="24"/>
          <w:szCs w:val="24"/>
          <w:lang w:val="fr-FR"/>
        </w:rPr>
        <w:t xml:space="preserve"> de înscriere</w:t>
      </w:r>
    </w:p>
    <w:p w:rsidR="00BE0E5B" w:rsidRPr="006458F3" w:rsidRDefault="00BE0E5B" w:rsidP="00BE0E5B">
      <w:pPr>
        <w:rPr>
          <w:b/>
          <w:sz w:val="24"/>
          <w:szCs w:val="24"/>
          <w:lang w:val="fr-FR"/>
        </w:rPr>
      </w:pPr>
      <w:r w:rsidRPr="006458F3">
        <w:rPr>
          <w:b/>
          <w:sz w:val="24"/>
          <w:szCs w:val="24"/>
          <w:lang w:val="fr-FR"/>
        </w:rPr>
        <w:tab/>
      </w:r>
      <w:r w:rsidR="006458F3" w:rsidRPr="006458F3">
        <w:rPr>
          <w:b/>
          <w:sz w:val="24"/>
          <w:szCs w:val="24"/>
          <w:lang w:val="fr-FR"/>
        </w:rPr>
        <w:t>1.</w:t>
      </w:r>
      <w:r w:rsidRPr="006458F3">
        <w:rPr>
          <w:b/>
          <w:sz w:val="24"/>
          <w:szCs w:val="24"/>
          <w:lang w:val="fr-FR"/>
        </w:rPr>
        <w:t>Documente necesare pentru</w:t>
      </w:r>
      <w:r w:rsidR="00E6089D">
        <w:rPr>
          <w:b/>
          <w:sz w:val="24"/>
          <w:szCs w:val="24"/>
          <w:lang w:val="fr-FR"/>
        </w:rPr>
        <w:t xml:space="preserve"> înscriere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Cerere-tip de înscriere (pusă la dispoziție de Clubul Copiilor</w:t>
      </w:r>
      <w:r w:rsidR="006458F3">
        <w:rPr>
          <w:sz w:val="24"/>
          <w:szCs w:val="24"/>
          <w:lang w:val="fr-FR"/>
        </w:rPr>
        <w:t xml:space="preserve"> Câmpina</w:t>
      </w:r>
      <w:r w:rsidRPr="00D957F9">
        <w:rPr>
          <w:sz w:val="24"/>
          <w:szCs w:val="24"/>
          <w:lang w:val="fr-FR"/>
        </w:rPr>
        <w:t>);</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Copie după certificatul de naș</w:t>
      </w:r>
      <w:r w:rsidR="006458F3">
        <w:rPr>
          <w:sz w:val="24"/>
          <w:szCs w:val="24"/>
          <w:lang w:val="fr-FR"/>
        </w:rPr>
        <w:t xml:space="preserve">tere al copilului </w:t>
      </w:r>
      <w:r w:rsidRPr="00D957F9">
        <w:rPr>
          <w:sz w:val="24"/>
          <w:szCs w:val="24"/>
          <w:lang w:val="fr-FR"/>
        </w:rPr>
        <w:t>;</w:t>
      </w:r>
    </w:p>
    <w:p w:rsidR="00BE0E5B" w:rsidRPr="006458F3" w:rsidRDefault="00BE0E5B" w:rsidP="00BE0E5B">
      <w:pPr>
        <w:rPr>
          <w:sz w:val="24"/>
          <w:szCs w:val="24"/>
          <w:lang w:val="en-GB"/>
        </w:rPr>
      </w:pPr>
      <w:r w:rsidRPr="00D957F9">
        <w:rPr>
          <w:sz w:val="24"/>
          <w:szCs w:val="24"/>
          <w:lang w:val="fr-FR"/>
        </w:rPr>
        <w:tab/>
      </w:r>
      <w:r w:rsidRPr="006458F3">
        <w:rPr>
          <w:sz w:val="24"/>
          <w:szCs w:val="24"/>
          <w:lang w:val="en-GB"/>
        </w:rPr>
        <w:t>•</w:t>
      </w:r>
      <w:r w:rsidRPr="006458F3">
        <w:rPr>
          <w:sz w:val="24"/>
          <w:szCs w:val="24"/>
          <w:lang w:val="en-GB"/>
        </w:rPr>
        <w:tab/>
        <w:t>Adever</w:t>
      </w:r>
      <w:r w:rsidR="006458F3" w:rsidRPr="006458F3">
        <w:rPr>
          <w:sz w:val="24"/>
          <w:szCs w:val="24"/>
          <w:lang w:val="en-GB"/>
        </w:rPr>
        <w:t>inț</w:t>
      </w:r>
      <w:r w:rsidR="006458F3">
        <w:rPr>
          <w:sz w:val="24"/>
          <w:szCs w:val="24"/>
          <w:lang w:val="en-GB"/>
        </w:rPr>
        <w:t>ă medicală (</w:t>
      </w:r>
      <w:r w:rsidRPr="006458F3">
        <w:rPr>
          <w:sz w:val="24"/>
          <w:szCs w:val="24"/>
          <w:lang w:val="en-GB"/>
        </w:rPr>
        <w:t xml:space="preserve"> pentru activități sportive sau alte cercuri care necesită efort fizic ori condiții speciale);</w:t>
      </w:r>
    </w:p>
    <w:p w:rsidR="00BE0E5B" w:rsidRPr="006458F3" w:rsidRDefault="006458F3" w:rsidP="00BE0E5B">
      <w:pPr>
        <w:rPr>
          <w:b/>
          <w:sz w:val="24"/>
          <w:szCs w:val="24"/>
          <w:lang w:val="fr-FR"/>
        </w:rPr>
      </w:pPr>
      <w:r w:rsidRPr="00A11BCF">
        <w:rPr>
          <w:b/>
          <w:sz w:val="24"/>
          <w:szCs w:val="24"/>
          <w:lang w:val="en-GB"/>
        </w:rPr>
        <w:tab/>
      </w:r>
      <w:r w:rsidRPr="006458F3">
        <w:rPr>
          <w:b/>
          <w:sz w:val="24"/>
          <w:szCs w:val="24"/>
          <w:lang w:val="fr-FR"/>
        </w:rPr>
        <w:t>2.</w:t>
      </w:r>
      <w:r w:rsidRPr="006458F3">
        <w:rPr>
          <w:b/>
          <w:sz w:val="24"/>
          <w:szCs w:val="24"/>
          <w:lang w:val="fr-FR"/>
        </w:rPr>
        <w:tab/>
        <w:t>Depunerea documentelor</w:t>
      </w:r>
    </w:p>
    <w:p w:rsidR="00BE0E5B" w:rsidRPr="00D957F9" w:rsidRDefault="006458F3" w:rsidP="00BE0E5B">
      <w:pPr>
        <w:rPr>
          <w:sz w:val="24"/>
          <w:szCs w:val="24"/>
          <w:lang w:val="fr-FR"/>
        </w:rPr>
      </w:pPr>
      <w:r>
        <w:rPr>
          <w:sz w:val="24"/>
          <w:szCs w:val="24"/>
          <w:lang w:val="fr-FR"/>
        </w:rPr>
        <w:tab/>
        <w:t>•</w:t>
      </w:r>
      <w:r>
        <w:rPr>
          <w:sz w:val="24"/>
          <w:szCs w:val="24"/>
          <w:lang w:val="fr-FR"/>
        </w:rPr>
        <w:tab/>
        <w:t xml:space="preserve">Documentele </w:t>
      </w:r>
      <w:r w:rsidR="00BE0E5B" w:rsidRPr="00D957F9">
        <w:rPr>
          <w:sz w:val="24"/>
          <w:szCs w:val="24"/>
          <w:lang w:val="fr-FR"/>
        </w:rPr>
        <w:t xml:space="preserve"> se depune la secretariatul Clubului Copiilor în perioada stabilită, personal de către părinte/tutore.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Se verifică validitatea și conformitatea documentelor. În caz de documente lipsă sau incorecte, părintelui/tutorelui i se aduce la cunoștință necesitatea completării dosarului într-un termen rezonabil.</w:t>
      </w:r>
    </w:p>
    <w:p w:rsidR="00BE0E5B" w:rsidRPr="006458F3" w:rsidRDefault="00BE0E5B" w:rsidP="00BE0E5B">
      <w:pPr>
        <w:rPr>
          <w:b/>
          <w:sz w:val="24"/>
          <w:szCs w:val="24"/>
          <w:lang w:val="fr-FR"/>
        </w:rPr>
      </w:pPr>
      <w:r w:rsidRPr="006458F3">
        <w:rPr>
          <w:b/>
          <w:sz w:val="24"/>
          <w:szCs w:val="24"/>
          <w:lang w:val="fr-FR"/>
        </w:rPr>
        <w:tab/>
        <w:t>3.</w:t>
      </w:r>
      <w:r w:rsidRPr="006458F3">
        <w:rPr>
          <w:b/>
          <w:sz w:val="24"/>
          <w:szCs w:val="24"/>
          <w:lang w:val="fr-FR"/>
        </w:rPr>
        <w:tab/>
        <w:t>Înregistrarea cererii</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Cererea de înscriere este înregistrat</w:t>
      </w:r>
      <w:r w:rsidR="006458F3">
        <w:rPr>
          <w:sz w:val="24"/>
          <w:szCs w:val="24"/>
          <w:lang w:val="fr-FR"/>
        </w:rPr>
        <w:t>ă în registrul de elevi , existent pentru fiecare cerc în parte</w:t>
      </w:r>
      <w:r w:rsidRPr="00D957F9">
        <w:rPr>
          <w:sz w:val="24"/>
          <w:szCs w:val="24"/>
          <w:lang w:val="fr-FR"/>
        </w:rPr>
        <w:t>.</w:t>
      </w:r>
    </w:p>
    <w:p w:rsidR="00BE0E5B" w:rsidRPr="00D957F9" w:rsidRDefault="006458F3" w:rsidP="00BE0E5B">
      <w:pPr>
        <w:rPr>
          <w:sz w:val="24"/>
          <w:szCs w:val="24"/>
          <w:lang w:val="fr-FR"/>
        </w:rPr>
      </w:pPr>
      <w:r>
        <w:rPr>
          <w:sz w:val="24"/>
          <w:szCs w:val="24"/>
          <w:lang w:val="fr-FR"/>
        </w:rPr>
        <w:tab/>
      </w:r>
    </w:p>
    <w:p w:rsidR="00BE0E5B" w:rsidRPr="00D957F9" w:rsidRDefault="006458F3" w:rsidP="00BE0E5B">
      <w:pPr>
        <w:rPr>
          <w:sz w:val="24"/>
          <w:szCs w:val="24"/>
          <w:lang w:val="fr-FR"/>
        </w:rPr>
      </w:pPr>
      <w:r>
        <w:rPr>
          <w:sz w:val="24"/>
          <w:szCs w:val="24"/>
          <w:lang w:val="fr-FR"/>
        </w:rPr>
        <w:t>8</w:t>
      </w:r>
      <w:r w:rsidR="00BE0E5B" w:rsidRPr="00D957F9">
        <w:rPr>
          <w:sz w:val="24"/>
          <w:szCs w:val="24"/>
          <w:lang w:val="fr-FR"/>
        </w:rPr>
        <w:t>.3 Analiza și validarea înscrierilor</w:t>
      </w:r>
    </w:p>
    <w:p w:rsidR="00BE0E5B" w:rsidRPr="006458F3" w:rsidRDefault="00BE0E5B" w:rsidP="00BE0E5B">
      <w:pPr>
        <w:rPr>
          <w:b/>
          <w:sz w:val="24"/>
          <w:szCs w:val="24"/>
          <w:lang w:val="fr-FR"/>
        </w:rPr>
      </w:pPr>
      <w:r w:rsidRPr="006458F3">
        <w:rPr>
          <w:b/>
          <w:sz w:val="24"/>
          <w:szCs w:val="24"/>
          <w:lang w:val="fr-FR"/>
        </w:rPr>
        <w:tab/>
        <w:t>1.</w:t>
      </w:r>
      <w:r w:rsidRPr="006458F3">
        <w:rPr>
          <w:b/>
          <w:sz w:val="24"/>
          <w:szCs w:val="24"/>
          <w:lang w:val="fr-FR"/>
        </w:rPr>
        <w:tab/>
        <w:t>Verificarea criteriilor de înscriere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Clubul Copiilor poate stabili un minim de vârstă sau alte criterii specifice (ex. test de aptitudini pentru anumite cercuri).</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Se verifică dacă cerințele specifice sunt îndeplinite. Dacă nu, se comunică motivul respingerii către părinte/tutore.</w:t>
      </w:r>
    </w:p>
    <w:p w:rsidR="00BE0E5B" w:rsidRPr="006458F3" w:rsidRDefault="00BE0E5B" w:rsidP="00BE0E5B">
      <w:pPr>
        <w:rPr>
          <w:b/>
          <w:sz w:val="24"/>
          <w:szCs w:val="24"/>
          <w:lang w:val="fr-FR"/>
        </w:rPr>
      </w:pPr>
      <w:r w:rsidRPr="006458F3">
        <w:rPr>
          <w:b/>
          <w:sz w:val="24"/>
          <w:szCs w:val="24"/>
          <w:lang w:val="fr-FR"/>
        </w:rPr>
        <w:tab/>
        <w:t>2.</w:t>
      </w:r>
      <w:r w:rsidRPr="006458F3">
        <w:rPr>
          <w:b/>
          <w:sz w:val="24"/>
          <w:szCs w:val="24"/>
          <w:lang w:val="fr-FR"/>
        </w:rPr>
        <w:tab/>
        <w:t>Selecția și repartizarea pe cercuri/activități</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În funcție de numărul de locuri disponibile și de ordinea înscrierilor, copiii sunt repartizați la cercurile dorite (în limita locurilor).</w:t>
      </w:r>
    </w:p>
    <w:p w:rsidR="00BE0E5B" w:rsidRDefault="00BE0E5B" w:rsidP="00BE0E5B">
      <w:pPr>
        <w:rPr>
          <w:sz w:val="24"/>
          <w:szCs w:val="24"/>
          <w:lang w:val="fr-FR"/>
        </w:rPr>
      </w:pPr>
      <w:r w:rsidRPr="00D957F9">
        <w:rPr>
          <w:sz w:val="24"/>
          <w:szCs w:val="24"/>
          <w:lang w:val="fr-FR"/>
        </w:rPr>
        <w:tab/>
        <w:t>•</w:t>
      </w:r>
      <w:r w:rsidRPr="00D957F9">
        <w:rPr>
          <w:sz w:val="24"/>
          <w:szCs w:val="24"/>
          <w:lang w:val="fr-FR"/>
        </w:rPr>
        <w:tab/>
        <w:t>Dacă numărul de solicitări depășește capacitatea unui cerc, se pot organiza selecții suplimentare (probe practice, interviuri) sau se stabilește o listă de așteptare.</w:t>
      </w:r>
    </w:p>
    <w:p w:rsidR="006458F3" w:rsidRPr="00D957F9" w:rsidRDefault="006458F3" w:rsidP="00BE0E5B">
      <w:pPr>
        <w:rPr>
          <w:sz w:val="24"/>
          <w:szCs w:val="24"/>
          <w:lang w:val="fr-FR"/>
        </w:rPr>
      </w:pPr>
    </w:p>
    <w:p w:rsidR="00BE0E5B" w:rsidRPr="006458F3" w:rsidRDefault="00BE0E5B" w:rsidP="00BE0E5B">
      <w:pPr>
        <w:rPr>
          <w:b/>
          <w:sz w:val="24"/>
          <w:szCs w:val="24"/>
          <w:lang w:val="fr-FR"/>
        </w:rPr>
      </w:pPr>
      <w:r w:rsidRPr="006458F3">
        <w:rPr>
          <w:b/>
          <w:sz w:val="24"/>
          <w:szCs w:val="24"/>
          <w:lang w:val="fr-FR"/>
        </w:rPr>
        <w:tab/>
        <w:t>3.</w:t>
      </w:r>
      <w:r w:rsidRPr="006458F3">
        <w:rPr>
          <w:b/>
          <w:sz w:val="24"/>
          <w:szCs w:val="24"/>
          <w:lang w:val="fr-FR"/>
        </w:rPr>
        <w:tab/>
        <w:t>Notificarea rezultatelor</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Rezultatele se comunică părinților fie prin afișaj, fie telefonic/e-mail, în termenul stabilit.</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Pentru cei care nu au fost admiși din lipsă de locuri, se oferă posibilitatea înscrierii la alte cercuri (dacă există disponibilitate) sau se menține un loc pe lista de așteptare (dacă se eliberează ulterior locuri).</w:t>
      </w:r>
    </w:p>
    <w:p w:rsidR="00BE0E5B" w:rsidRPr="00D957F9" w:rsidRDefault="00BE0E5B" w:rsidP="00BE0E5B">
      <w:pPr>
        <w:rPr>
          <w:sz w:val="24"/>
          <w:szCs w:val="24"/>
          <w:lang w:val="fr-FR"/>
        </w:rPr>
      </w:pPr>
    </w:p>
    <w:p w:rsidR="00BE0E5B" w:rsidRPr="00DC2A3B" w:rsidRDefault="006458F3" w:rsidP="00BE0E5B">
      <w:pPr>
        <w:rPr>
          <w:b/>
          <w:sz w:val="24"/>
          <w:szCs w:val="24"/>
          <w:lang w:val="fr-FR"/>
        </w:rPr>
      </w:pPr>
      <w:r w:rsidRPr="00DC2A3B">
        <w:rPr>
          <w:b/>
          <w:sz w:val="24"/>
          <w:szCs w:val="24"/>
          <w:lang w:val="fr-FR"/>
        </w:rPr>
        <w:t>8</w:t>
      </w:r>
      <w:r w:rsidR="00BE0E5B" w:rsidRPr="00DC2A3B">
        <w:rPr>
          <w:b/>
          <w:sz w:val="24"/>
          <w:szCs w:val="24"/>
          <w:lang w:val="fr-FR"/>
        </w:rPr>
        <w:t>.4 Finalizarea procesului de înscriere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Drepturile și obligațiile părților;</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Condiții generale de participare;</w:t>
      </w:r>
    </w:p>
    <w:p w:rsidR="00BE0E5B" w:rsidRPr="00D957F9" w:rsidRDefault="006458F3" w:rsidP="00BE0E5B">
      <w:pPr>
        <w:rPr>
          <w:sz w:val="24"/>
          <w:szCs w:val="24"/>
          <w:lang w:val="fr-FR"/>
        </w:rPr>
      </w:pPr>
      <w:r>
        <w:rPr>
          <w:sz w:val="24"/>
          <w:szCs w:val="24"/>
          <w:lang w:val="fr-FR"/>
        </w:rPr>
        <w:tab/>
        <w:t>•</w:t>
      </w:r>
      <w:r>
        <w:rPr>
          <w:sz w:val="24"/>
          <w:szCs w:val="24"/>
          <w:lang w:val="fr-FR"/>
        </w:rPr>
        <w:tab/>
        <w:t>Programul provizoriu</w:t>
      </w:r>
      <w:r w:rsidR="00BE0E5B" w:rsidRPr="00D957F9">
        <w:rPr>
          <w:sz w:val="24"/>
          <w:szCs w:val="24"/>
          <w:lang w:val="fr-FR"/>
        </w:rPr>
        <w:t xml:space="preserve"> al activităților;</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Condiții de protecție a datelor personale.</w:t>
      </w:r>
    </w:p>
    <w:p w:rsidR="00BE0E5B" w:rsidRPr="00D957F9" w:rsidRDefault="006458F3" w:rsidP="00BE0E5B">
      <w:pPr>
        <w:rPr>
          <w:sz w:val="24"/>
          <w:szCs w:val="24"/>
          <w:lang w:val="fr-FR"/>
        </w:rPr>
      </w:pPr>
      <w:r>
        <w:rPr>
          <w:sz w:val="24"/>
          <w:szCs w:val="24"/>
          <w:lang w:val="fr-FR"/>
        </w:rPr>
        <w:tab/>
        <w:t>•</w:t>
      </w:r>
      <w:r>
        <w:rPr>
          <w:sz w:val="24"/>
          <w:szCs w:val="24"/>
          <w:lang w:val="fr-FR"/>
        </w:rPr>
        <w:tab/>
        <w:t xml:space="preserve">Toate activitățile sunt gratuite.Nu </w:t>
      </w:r>
      <w:r w:rsidR="00BE0E5B" w:rsidRPr="00D957F9">
        <w:rPr>
          <w:sz w:val="24"/>
          <w:szCs w:val="24"/>
          <w:lang w:val="fr-FR"/>
        </w:rPr>
        <w:t xml:space="preserve"> există contribuții pentru anumite materiale, rechizite sau excurs</w:t>
      </w:r>
      <w:r>
        <w:rPr>
          <w:sz w:val="24"/>
          <w:szCs w:val="24"/>
          <w:lang w:val="fr-FR"/>
        </w:rPr>
        <w:t>ii temati</w:t>
      </w:r>
      <w:r w:rsidR="00E6089D">
        <w:rPr>
          <w:sz w:val="24"/>
          <w:szCs w:val="24"/>
          <w:lang w:val="fr-FR"/>
        </w:rPr>
        <w:t>ce.</w:t>
      </w:r>
    </w:p>
    <w:p w:rsidR="00BE0E5B" w:rsidRPr="00D957F9" w:rsidRDefault="00E6089D" w:rsidP="00BE0E5B">
      <w:pPr>
        <w:rPr>
          <w:sz w:val="24"/>
          <w:szCs w:val="24"/>
          <w:lang w:val="fr-FR"/>
        </w:rPr>
      </w:pPr>
      <w:r>
        <w:rPr>
          <w:sz w:val="24"/>
          <w:szCs w:val="24"/>
          <w:lang w:val="fr-FR"/>
        </w:rPr>
        <w:tab/>
      </w:r>
      <w:r w:rsidR="00BE0E5B" w:rsidRPr="00D957F9">
        <w:rPr>
          <w:sz w:val="24"/>
          <w:szCs w:val="24"/>
          <w:lang w:val="fr-FR"/>
        </w:rPr>
        <w:tab/>
        <w:t>Consemnare în Registrul de evidență</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Fiecare copil înscris este înregistrat în Registrul de evidență (pe cerc/activitate).</w:t>
      </w:r>
    </w:p>
    <w:p w:rsidR="00BE0E5B" w:rsidRDefault="00BE0E5B" w:rsidP="00BE0E5B">
      <w:pPr>
        <w:rPr>
          <w:sz w:val="24"/>
          <w:szCs w:val="24"/>
          <w:lang w:val="fr-FR"/>
        </w:rPr>
      </w:pPr>
      <w:r w:rsidRPr="00D957F9">
        <w:rPr>
          <w:sz w:val="24"/>
          <w:szCs w:val="24"/>
          <w:lang w:val="fr-FR"/>
        </w:rPr>
        <w:tab/>
        <w:t>•</w:t>
      </w:r>
      <w:r w:rsidRPr="00D957F9">
        <w:rPr>
          <w:sz w:val="24"/>
          <w:szCs w:val="24"/>
          <w:lang w:val="fr-FR"/>
        </w:rPr>
        <w:tab/>
        <w:t>Se completează baza de date internă pentru gestionarea ulterioară a informațiilor (prezențe, rezultate, comunicări cu familia etc.).</w:t>
      </w:r>
    </w:p>
    <w:p w:rsidR="00E6089D" w:rsidRDefault="00E6089D" w:rsidP="00BE0E5B">
      <w:pPr>
        <w:rPr>
          <w:sz w:val="24"/>
          <w:szCs w:val="24"/>
          <w:lang w:val="fr-FR"/>
        </w:rPr>
      </w:pPr>
    </w:p>
    <w:p w:rsidR="00E6089D" w:rsidRDefault="00E6089D" w:rsidP="00BE0E5B">
      <w:pPr>
        <w:rPr>
          <w:sz w:val="24"/>
          <w:szCs w:val="24"/>
          <w:lang w:val="fr-FR"/>
        </w:rPr>
      </w:pPr>
    </w:p>
    <w:p w:rsidR="00E6089D" w:rsidRDefault="00E6089D" w:rsidP="00BE0E5B">
      <w:pPr>
        <w:rPr>
          <w:sz w:val="24"/>
          <w:szCs w:val="24"/>
          <w:lang w:val="fr-FR"/>
        </w:rPr>
      </w:pPr>
    </w:p>
    <w:p w:rsidR="00E6089D" w:rsidRPr="00D957F9" w:rsidRDefault="00E6089D" w:rsidP="00BE0E5B">
      <w:pPr>
        <w:rPr>
          <w:sz w:val="24"/>
          <w:szCs w:val="24"/>
          <w:lang w:val="fr-FR"/>
        </w:rPr>
      </w:pPr>
    </w:p>
    <w:p w:rsidR="00BE0E5B" w:rsidRPr="00D957F9" w:rsidRDefault="00BE0E5B" w:rsidP="00BE0E5B">
      <w:pPr>
        <w:rPr>
          <w:sz w:val="24"/>
          <w:szCs w:val="24"/>
          <w:lang w:val="fr-FR"/>
        </w:rPr>
      </w:pPr>
    </w:p>
    <w:p w:rsidR="00BE0E5B" w:rsidRPr="00E6089D" w:rsidRDefault="00E6089D" w:rsidP="00BE0E5B">
      <w:pPr>
        <w:rPr>
          <w:b/>
          <w:sz w:val="24"/>
          <w:szCs w:val="24"/>
          <w:lang w:val="fr-FR"/>
        </w:rPr>
      </w:pPr>
      <w:r w:rsidRPr="00E6089D">
        <w:rPr>
          <w:b/>
          <w:sz w:val="24"/>
          <w:szCs w:val="24"/>
          <w:lang w:val="fr-FR"/>
        </w:rPr>
        <w:t>9</w:t>
      </w:r>
      <w:r w:rsidR="00BE0E5B" w:rsidRPr="00E6089D">
        <w:rPr>
          <w:b/>
          <w:sz w:val="24"/>
          <w:szCs w:val="24"/>
          <w:lang w:val="fr-FR"/>
        </w:rPr>
        <w:t>. Responsabilități</w:t>
      </w:r>
    </w:p>
    <w:p w:rsidR="00BE0E5B" w:rsidRPr="00D957F9" w:rsidRDefault="00BE0E5B" w:rsidP="00BE0E5B">
      <w:pPr>
        <w:rPr>
          <w:sz w:val="24"/>
          <w:szCs w:val="24"/>
          <w:lang w:val="fr-FR"/>
        </w:rPr>
      </w:pPr>
      <w:r w:rsidRPr="00D957F9">
        <w:rPr>
          <w:sz w:val="24"/>
          <w:szCs w:val="24"/>
          <w:lang w:val="fr-FR"/>
        </w:rPr>
        <w:tab/>
        <w:t>1.</w:t>
      </w:r>
      <w:r w:rsidRPr="00D957F9">
        <w:rPr>
          <w:sz w:val="24"/>
          <w:szCs w:val="24"/>
          <w:lang w:val="fr-FR"/>
        </w:rPr>
        <w:tab/>
        <w:t>Directorul/Coordonatorul Clubului Copiilor</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 xml:space="preserve">Stabilește perioadele de </w:t>
      </w:r>
      <w:r w:rsidR="00E6089D">
        <w:rPr>
          <w:sz w:val="24"/>
          <w:szCs w:val="24"/>
          <w:lang w:val="fr-FR"/>
        </w:rPr>
        <w:t xml:space="preserve">înscriere și aprobă procedura </w:t>
      </w:r>
      <w:r w:rsidRPr="00D957F9">
        <w:rPr>
          <w:sz w:val="24"/>
          <w:szCs w:val="24"/>
          <w:lang w:val="fr-FR"/>
        </w:rPr>
        <w:t>de înscriere.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Asigură resursele necesare desfășurării activității de înscriere.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Monitorizează întregul proces și intervine în caz de conflicte sau nerespectări procedurale.</w:t>
      </w:r>
    </w:p>
    <w:p w:rsidR="00BE0E5B" w:rsidRPr="00D957F9" w:rsidRDefault="00BE0E5B" w:rsidP="00BE0E5B">
      <w:pPr>
        <w:rPr>
          <w:sz w:val="24"/>
          <w:szCs w:val="24"/>
          <w:lang w:val="fr-FR"/>
        </w:rPr>
      </w:pPr>
      <w:r w:rsidRPr="00D957F9">
        <w:rPr>
          <w:sz w:val="24"/>
          <w:szCs w:val="24"/>
          <w:lang w:val="fr-FR"/>
        </w:rPr>
        <w:tab/>
        <w:t>2.</w:t>
      </w:r>
      <w:r w:rsidRPr="00D957F9">
        <w:rPr>
          <w:sz w:val="24"/>
          <w:szCs w:val="24"/>
          <w:lang w:val="fr-FR"/>
        </w:rPr>
        <w:tab/>
        <w:t>Responsabilul cu înscrierile/Secretariatul</w:t>
      </w:r>
      <w:r w:rsidR="00DC2A3B">
        <w:rPr>
          <w:sz w:val="24"/>
          <w:szCs w:val="24"/>
          <w:lang w:val="fr-FR"/>
        </w:rPr>
        <w:t xml:space="preserve">/Comisia </w:t>
      </w:r>
    </w:p>
    <w:p w:rsidR="00BE0E5B" w:rsidRPr="00D957F9" w:rsidRDefault="00BE0E5B" w:rsidP="00BE0E5B">
      <w:pPr>
        <w:rPr>
          <w:sz w:val="24"/>
          <w:szCs w:val="24"/>
        </w:rPr>
      </w:pPr>
      <w:r w:rsidRPr="00D957F9">
        <w:rPr>
          <w:sz w:val="24"/>
          <w:szCs w:val="24"/>
          <w:lang w:val="fr-FR"/>
        </w:rPr>
        <w:tab/>
      </w:r>
      <w:r w:rsidRPr="00D957F9">
        <w:rPr>
          <w:sz w:val="24"/>
          <w:szCs w:val="24"/>
        </w:rPr>
        <w:t>•</w:t>
      </w:r>
      <w:r w:rsidRPr="00D957F9">
        <w:rPr>
          <w:sz w:val="24"/>
          <w:szCs w:val="24"/>
        </w:rPr>
        <w:tab/>
        <w:t>Asigură primirea, verifi</w:t>
      </w:r>
      <w:r w:rsidR="00E6089D">
        <w:rPr>
          <w:sz w:val="24"/>
          <w:szCs w:val="24"/>
        </w:rPr>
        <w:t>carea și înregistrarea cererilor</w:t>
      </w:r>
      <w:r w:rsidRPr="00D957F9">
        <w:rPr>
          <w:sz w:val="24"/>
          <w:szCs w:val="24"/>
        </w:rPr>
        <w:t>.</w:t>
      </w:r>
    </w:p>
    <w:p w:rsidR="00BE0E5B" w:rsidRPr="00D957F9" w:rsidRDefault="00BE0E5B" w:rsidP="00BE0E5B">
      <w:pPr>
        <w:rPr>
          <w:sz w:val="24"/>
          <w:szCs w:val="24"/>
        </w:rPr>
      </w:pPr>
      <w:r w:rsidRPr="00D957F9">
        <w:rPr>
          <w:sz w:val="24"/>
          <w:szCs w:val="24"/>
        </w:rPr>
        <w:tab/>
        <w:t>•</w:t>
      </w:r>
      <w:r w:rsidRPr="00D957F9">
        <w:rPr>
          <w:sz w:val="24"/>
          <w:szCs w:val="24"/>
        </w:rPr>
        <w:tab/>
        <w:t>Oferă informații corecte și complete părinților.</w:t>
      </w:r>
    </w:p>
    <w:p w:rsidR="00BE0E5B" w:rsidRPr="00D957F9" w:rsidRDefault="00BE0E5B" w:rsidP="00BE0E5B">
      <w:pPr>
        <w:rPr>
          <w:sz w:val="24"/>
          <w:szCs w:val="24"/>
        </w:rPr>
      </w:pPr>
      <w:r w:rsidRPr="00D957F9">
        <w:rPr>
          <w:sz w:val="24"/>
          <w:szCs w:val="24"/>
        </w:rPr>
        <w:tab/>
        <w:t>•</w:t>
      </w:r>
      <w:r w:rsidRPr="00D957F9">
        <w:rPr>
          <w:sz w:val="24"/>
          <w:szCs w:val="24"/>
        </w:rPr>
        <w:tab/>
        <w:t>Ține evidența numărului de înscrieri pe cercuri și actualizează datele în timp real.</w:t>
      </w:r>
    </w:p>
    <w:p w:rsidR="00BE0E5B" w:rsidRPr="00D957F9" w:rsidRDefault="00BE0E5B" w:rsidP="00BE0E5B">
      <w:pPr>
        <w:rPr>
          <w:sz w:val="24"/>
          <w:szCs w:val="24"/>
          <w:lang w:val="fr-FR"/>
        </w:rPr>
      </w:pPr>
      <w:r w:rsidRPr="00D957F9">
        <w:rPr>
          <w:sz w:val="24"/>
          <w:szCs w:val="24"/>
        </w:rPr>
        <w:tab/>
      </w:r>
      <w:r w:rsidRPr="00D957F9">
        <w:rPr>
          <w:sz w:val="24"/>
          <w:szCs w:val="24"/>
          <w:lang w:val="fr-FR"/>
        </w:rPr>
        <w:t>3.</w:t>
      </w:r>
      <w:r w:rsidRPr="00D957F9">
        <w:rPr>
          <w:sz w:val="24"/>
          <w:szCs w:val="24"/>
          <w:lang w:val="fr-FR"/>
        </w:rPr>
        <w:tab/>
        <w:t>Coordonatorii de cercuri/profesori</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Stabilesc criteriile suplimentare de selecție (dacă e cazul).</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Participă la eventualele testări, selecții sau interviuri.</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Informează directorul/secretariatul despre locurile disponibile și rezultatele selecțiilor.</w:t>
      </w:r>
    </w:p>
    <w:p w:rsidR="00BE0E5B" w:rsidRPr="00D957F9" w:rsidRDefault="00BE0E5B" w:rsidP="00BE0E5B">
      <w:pPr>
        <w:rPr>
          <w:sz w:val="24"/>
          <w:szCs w:val="24"/>
          <w:lang w:val="fr-FR"/>
        </w:rPr>
      </w:pPr>
      <w:r w:rsidRPr="00D957F9">
        <w:rPr>
          <w:sz w:val="24"/>
          <w:szCs w:val="24"/>
          <w:lang w:val="fr-FR"/>
        </w:rPr>
        <w:tab/>
        <w:t>4.</w:t>
      </w:r>
      <w:r w:rsidRPr="00D957F9">
        <w:rPr>
          <w:sz w:val="24"/>
          <w:szCs w:val="24"/>
          <w:lang w:val="fr-FR"/>
        </w:rPr>
        <w:tab/>
        <w:t>Părintele/Tutorele legal</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Completează corect și la timp formularele de înscriere.</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Asigură autenticitatea documentelor și respectarea termenelor.</w:t>
      </w:r>
    </w:p>
    <w:p w:rsidR="00BE0E5B" w:rsidRPr="00D957F9" w:rsidRDefault="00BE0E5B" w:rsidP="00BE0E5B">
      <w:pPr>
        <w:rPr>
          <w:sz w:val="24"/>
          <w:szCs w:val="24"/>
          <w:lang w:val="fr-FR"/>
        </w:rPr>
      </w:pPr>
      <w:r w:rsidRPr="00D957F9">
        <w:rPr>
          <w:sz w:val="24"/>
          <w:szCs w:val="24"/>
          <w:lang w:val="fr-FR"/>
        </w:rPr>
        <w:tab/>
        <w:t>•</w:t>
      </w:r>
      <w:r w:rsidRPr="00D957F9">
        <w:rPr>
          <w:sz w:val="24"/>
          <w:szCs w:val="24"/>
          <w:lang w:val="fr-FR"/>
        </w:rPr>
        <w:tab/>
        <w:t>Se informează cu privire la obligațiile care îi revin (prezenț</w:t>
      </w:r>
      <w:r w:rsidR="00E6089D">
        <w:rPr>
          <w:sz w:val="24"/>
          <w:szCs w:val="24"/>
          <w:lang w:val="fr-FR"/>
        </w:rPr>
        <w:t>ă, disciplină</w:t>
      </w:r>
      <w:r w:rsidRPr="00D957F9">
        <w:rPr>
          <w:sz w:val="24"/>
          <w:szCs w:val="24"/>
          <w:lang w:val="fr-FR"/>
        </w:rPr>
        <w:t>).</w:t>
      </w:r>
    </w:p>
    <w:p w:rsidR="00BE0E5B" w:rsidRPr="00D957F9" w:rsidRDefault="00BE0E5B" w:rsidP="00BE0E5B">
      <w:pPr>
        <w:rPr>
          <w:sz w:val="24"/>
          <w:szCs w:val="24"/>
          <w:lang w:val="fr-FR"/>
        </w:rPr>
      </w:pPr>
    </w:p>
    <w:p w:rsidR="00BE0E5B" w:rsidRPr="00E6089D" w:rsidRDefault="00E6089D" w:rsidP="00BE0E5B">
      <w:pPr>
        <w:rPr>
          <w:b/>
          <w:sz w:val="24"/>
          <w:szCs w:val="24"/>
          <w:lang w:val="fr-FR"/>
        </w:rPr>
      </w:pPr>
      <w:r>
        <w:rPr>
          <w:b/>
          <w:sz w:val="24"/>
          <w:szCs w:val="24"/>
          <w:lang w:val="fr-FR"/>
        </w:rPr>
        <w:t>10</w:t>
      </w:r>
      <w:r w:rsidR="00BE0E5B" w:rsidRPr="00E6089D">
        <w:rPr>
          <w:b/>
          <w:sz w:val="24"/>
          <w:szCs w:val="24"/>
          <w:lang w:val="fr-FR"/>
        </w:rPr>
        <w:t>. Dispoziții finale</w:t>
      </w:r>
    </w:p>
    <w:p w:rsidR="00BE0E5B" w:rsidRPr="00D957F9" w:rsidRDefault="00BE0E5B" w:rsidP="00BE0E5B">
      <w:pPr>
        <w:rPr>
          <w:sz w:val="24"/>
          <w:szCs w:val="24"/>
          <w:lang w:val="fr-FR"/>
        </w:rPr>
      </w:pPr>
      <w:r w:rsidRPr="00D957F9">
        <w:rPr>
          <w:sz w:val="24"/>
          <w:szCs w:val="24"/>
          <w:lang w:val="fr-FR"/>
        </w:rPr>
        <w:tab/>
        <w:t>1.</w:t>
      </w:r>
      <w:r w:rsidRPr="00D957F9">
        <w:rPr>
          <w:sz w:val="24"/>
          <w:szCs w:val="24"/>
          <w:lang w:val="fr-FR"/>
        </w:rPr>
        <w:tab/>
        <w:t>Prezenta procedură se revizuiește periodic (de regulă, anual) sau ori de câte ori apar modificări legislative sau reglementări noi.</w:t>
      </w:r>
    </w:p>
    <w:p w:rsidR="00BE0E5B" w:rsidRPr="00D957F9" w:rsidRDefault="00BE0E5B" w:rsidP="00BE0E5B">
      <w:pPr>
        <w:rPr>
          <w:sz w:val="24"/>
          <w:szCs w:val="24"/>
          <w:lang w:val="fr-FR"/>
        </w:rPr>
      </w:pPr>
      <w:r w:rsidRPr="00D957F9">
        <w:rPr>
          <w:sz w:val="24"/>
          <w:szCs w:val="24"/>
          <w:lang w:val="fr-FR"/>
        </w:rPr>
        <w:tab/>
        <w:t>2.</w:t>
      </w:r>
      <w:r w:rsidRPr="00D957F9">
        <w:rPr>
          <w:sz w:val="24"/>
          <w:szCs w:val="24"/>
          <w:lang w:val="fr-FR"/>
        </w:rPr>
        <w:tab/>
        <w:t xml:space="preserve">Neconformitățile constatate în implementarea procedurii se aduc la cunoștința conducerii Clubului </w:t>
      </w:r>
      <w:r w:rsidR="00E6089D">
        <w:rPr>
          <w:sz w:val="24"/>
          <w:szCs w:val="24"/>
          <w:lang w:val="fr-FR"/>
        </w:rPr>
        <w:t xml:space="preserve">Copiilor Câmpina </w:t>
      </w:r>
      <w:r w:rsidRPr="00D957F9">
        <w:rPr>
          <w:sz w:val="24"/>
          <w:szCs w:val="24"/>
          <w:lang w:val="fr-FR"/>
        </w:rPr>
        <w:t>pentru a fi corectate în cel mai scurt timp.</w:t>
      </w:r>
    </w:p>
    <w:p w:rsidR="00BE0E5B" w:rsidRPr="00D957F9" w:rsidRDefault="00BE0E5B" w:rsidP="00BE0E5B">
      <w:pPr>
        <w:rPr>
          <w:sz w:val="24"/>
          <w:szCs w:val="24"/>
          <w:lang w:val="fr-FR"/>
        </w:rPr>
      </w:pPr>
      <w:r w:rsidRPr="00D957F9">
        <w:rPr>
          <w:sz w:val="24"/>
          <w:szCs w:val="24"/>
          <w:lang w:val="fr-FR"/>
        </w:rPr>
        <w:tab/>
        <w:t>3.</w:t>
      </w:r>
      <w:r w:rsidRPr="00D957F9">
        <w:rPr>
          <w:sz w:val="24"/>
          <w:szCs w:val="24"/>
          <w:lang w:val="fr-FR"/>
        </w:rPr>
        <w:tab/>
        <w:t>Orice derogare de la prezenta procedură se face doar cu aprobarea scris</w:t>
      </w:r>
      <w:r w:rsidR="00E6089D">
        <w:rPr>
          <w:sz w:val="24"/>
          <w:szCs w:val="24"/>
          <w:lang w:val="fr-FR"/>
        </w:rPr>
        <w:t xml:space="preserve">ă a directorului </w:t>
      </w:r>
      <w:r w:rsidRPr="00D957F9">
        <w:rPr>
          <w:sz w:val="24"/>
          <w:szCs w:val="24"/>
          <w:lang w:val="fr-FR"/>
        </w:rPr>
        <w:t xml:space="preserve"> Clubului Copiilor</w:t>
      </w:r>
      <w:r w:rsidR="00E6089D">
        <w:rPr>
          <w:sz w:val="24"/>
          <w:szCs w:val="24"/>
          <w:lang w:val="fr-FR"/>
        </w:rPr>
        <w:t xml:space="preserve"> Câmpina</w:t>
      </w:r>
      <w:r w:rsidRPr="00D957F9">
        <w:rPr>
          <w:sz w:val="24"/>
          <w:szCs w:val="24"/>
          <w:lang w:val="fr-FR"/>
        </w:rPr>
        <w:t>.</w:t>
      </w:r>
    </w:p>
    <w:p w:rsidR="00BE0E5B" w:rsidRPr="00D957F9" w:rsidRDefault="00BE0E5B" w:rsidP="00BE0E5B">
      <w:pPr>
        <w:rPr>
          <w:sz w:val="24"/>
          <w:szCs w:val="24"/>
          <w:lang w:val="fr-FR"/>
        </w:rPr>
      </w:pPr>
    </w:p>
    <w:p w:rsidR="00C22FF9" w:rsidRPr="00BE0E5B" w:rsidRDefault="00C22FF9">
      <w:pPr>
        <w:pStyle w:val="BodyText"/>
        <w:spacing w:before="38"/>
        <w:rPr>
          <w:lang w:val="fr-FR"/>
        </w:rPr>
      </w:pPr>
    </w:p>
    <w:p w:rsidR="00C22FF9" w:rsidRDefault="00C22FF9">
      <w:pPr>
        <w:pStyle w:val="BodyText"/>
        <w:spacing w:before="75"/>
      </w:pPr>
    </w:p>
    <w:p w:rsidR="00C22FF9" w:rsidRDefault="00C22FF9">
      <w:pPr>
        <w:pStyle w:val="BodyText"/>
        <w:spacing w:before="77"/>
      </w:pPr>
    </w:p>
    <w:p w:rsidR="00C22FF9" w:rsidRDefault="00C22FF9">
      <w:pPr>
        <w:pStyle w:val="BodyText"/>
        <w:spacing w:before="30"/>
      </w:pPr>
    </w:p>
    <w:p w:rsidR="00C22FF9" w:rsidRDefault="00C22FF9">
      <w:pPr>
        <w:pStyle w:val="BodyText"/>
        <w:spacing w:before="32"/>
      </w:pPr>
    </w:p>
    <w:sectPr w:rsidR="00C22FF9" w:rsidSect="00C22FF9">
      <w:headerReference w:type="even" r:id="rId15"/>
      <w:headerReference w:type="default" r:id="rId16"/>
      <w:headerReference w:type="first" r:id="rId17"/>
      <w:pgSz w:w="11910" w:h="16840"/>
      <w:pgMar w:top="2380" w:right="992" w:bottom="280" w:left="992" w:header="72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63" w:rsidRDefault="002D5F63" w:rsidP="00C22FF9">
      <w:r>
        <w:separator/>
      </w:r>
    </w:p>
  </w:endnote>
  <w:endnote w:type="continuationSeparator" w:id="1">
    <w:p w:rsidR="002D5F63" w:rsidRDefault="002D5F63" w:rsidP="00C22F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B0" w:rsidRDefault="000A14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B0" w:rsidRDefault="000A14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B0" w:rsidRDefault="000A1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63" w:rsidRDefault="002D5F63" w:rsidP="00C22FF9">
      <w:r>
        <w:separator/>
      </w:r>
    </w:p>
  </w:footnote>
  <w:footnote w:type="continuationSeparator" w:id="1">
    <w:p w:rsidR="002D5F63" w:rsidRDefault="002D5F63" w:rsidP="00C22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B0" w:rsidRDefault="000A14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485" o:spid="_x0000_s1035" type="#_x0000_t136" style="position:absolute;margin-left:0;margin-top:0;width:645.8pt;height:53.8pt;rotation:315;z-index:-251654144;mso-position-horizontal:center;mso-position-horizontal-relative:margin;mso-position-vertical:center;mso-position-vertical-relative:margin" o:allowincell="f" fillcolor="gray [1629]" stroked="f">
          <v:fill opacity=".5"/>
          <v:textpath style="font-family:&quot;Times New Roman&quot;;font-size:1pt" string="CLUBUL COPIILOR CÂMPI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3B" w:rsidRDefault="000A14B0">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486" o:spid="_x0000_s1036" type="#_x0000_t136" style="position:absolute;margin-left:0;margin-top:0;width:645.8pt;height:53.8pt;rotation:315;z-index:-251652096;mso-position-horizontal:center;mso-position-horizontal-relative:margin;mso-position-vertical:center;mso-position-vertical-relative:margin" o:allowincell="f" fillcolor="gray [1629]" stroked="f">
          <v:fill opacity=".5"/>
          <v:textpath style="font-family:&quot;Times New Roman&quot;;font-size:1pt" string="CLUBUL COPIILOR CÂMPINA"/>
        </v:shape>
      </w:pict>
    </w:r>
    <w:r w:rsidR="00CA0645" w:rsidRPr="00CA0645">
      <w:rPr>
        <w:sz w:val="20"/>
      </w:rPr>
      <w:pict>
        <v:shapetype id="_x0000_t202" coordsize="21600,21600" o:spt="202" path="m,l,21600r21600,l21600,xe">
          <v:stroke joinstyle="miter"/>
          <v:path gradientshapeok="t" o:connecttype="rect"/>
        </v:shapetype>
        <v:shape id="docshape1" o:spid="_x0000_s1031" type="#_x0000_t202" style="position:absolute;margin-left:53.4pt;margin-top:35.8pt;width:490.75pt;height:108.7pt;z-index:15728640;mso-position-horizontal-relative:page;mso-position-vertical-relative:page" filled="f" stroked="f">
          <v:textbox style="mso-next-textbox:#docshape1" inset="0,0,0,0">
            <w:txbxContent>
              <w:tbl>
                <w:tblPr>
                  <w:tblW w:w="0" w:type="auto"/>
                  <w:tblInd w:w="7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3225"/>
                  <w:gridCol w:w="3226"/>
                  <w:gridCol w:w="3219"/>
                </w:tblGrid>
                <w:tr w:rsidR="00DC2A3B">
                  <w:trPr>
                    <w:trHeight w:val="289"/>
                  </w:trPr>
                  <w:tc>
                    <w:tcPr>
                      <w:tcW w:w="3225" w:type="dxa"/>
                      <w:vMerge w:val="restart"/>
                      <w:tcBorders>
                        <w:left w:val="single" w:sz="12" w:space="0" w:color="000000"/>
                        <w:bottom w:val="nil"/>
                      </w:tcBorders>
                    </w:tcPr>
                    <w:p w:rsidR="00DC2A3B" w:rsidRDefault="00DC2A3B">
                      <w:pPr>
                        <w:pStyle w:val="TableParagraph"/>
                        <w:spacing w:before="221" w:line="460" w:lineRule="atLeast"/>
                        <w:ind w:left="541" w:hanging="260"/>
                        <w:rPr>
                          <w:sz w:val="20"/>
                        </w:rPr>
                      </w:pPr>
                      <w:r>
                        <w:rPr>
                          <w:sz w:val="20"/>
                        </w:rPr>
                        <w:t>CLUBUL COPIILOR ,</w:t>
                      </w:r>
                    </w:p>
                    <w:p w:rsidR="00DC2A3B" w:rsidRDefault="00DC2A3B">
                      <w:pPr>
                        <w:pStyle w:val="TableParagraph"/>
                        <w:spacing w:before="221" w:line="460" w:lineRule="atLeast"/>
                        <w:ind w:left="541" w:hanging="260"/>
                        <w:rPr>
                          <w:sz w:val="20"/>
                        </w:rPr>
                      </w:pPr>
                      <w:r>
                        <w:rPr>
                          <w:sz w:val="20"/>
                        </w:rPr>
                        <w:t>MUNICIPIUL CÂMPINA</w:t>
                      </w:r>
                    </w:p>
                  </w:tc>
                  <w:tc>
                    <w:tcPr>
                      <w:tcW w:w="3226" w:type="dxa"/>
                      <w:vMerge w:val="restart"/>
                      <w:tcBorders>
                        <w:bottom w:val="nil"/>
                      </w:tcBorders>
                    </w:tcPr>
                    <w:p w:rsidR="00DC2A3B" w:rsidRDefault="00DC2A3B" w:rsidP="00B531C8">
                      <w:pPr>
                        <w:pStyle w:val="TableParagraph"/>
                        <w:spacing w:before="8"/>
                        <w:ind w:left="225"/>
                        <w:rPr>
                          <w:b/>
                          <w:sz w:val="20"/>
                        </w:rPr>
                      </w:pPr>
                      <w:r>
                        <w:rPr>
                          <w:b/>
                          <w:sz w:val="20"/>
                        </w:rPr>
                        <w:t xml:space="preserve">Procedura privind înscrierea elevilor la cercuri </w:t>
                      </w:r>
                      <w:r>
                        <w:rPr>
                          <w:b/>
                          <w:spacing w:val="-2"/>
                          <w:sz w:val="20"/>
                        </w:rPr>
                        <w:t>,</w:t>
                      </w:r>
                      <w:r>
                        <w:rPr>
                          <w:b/>
                          <w:sz w:val="20"/>
                        </w:rPr>
                        <w:t xml:space="preserve">  pentru anul   școlar 2025-2026</w:t>
                      </w:r>
                    </w:p>
                  </w:tc>
                  <w:tc>
                    <w:tcPr>
                      <w:tcW w:w="3219" w:type="dxa"/>
                      <w:tcBorders>
                        <w:right w:val="single" w:sz="12" w:space="0" w:color="000000"/>
                      </w:tcBorders>
                    </w:tcPr>
                    <w:p w:rsidR="00DC2A3B" w:rsidRDefault="00DC2A3B">
                      <w:pPr>
                        <w:pStyle w:val="TableParagraph"/>
                        <w:spacing w:before="29"/>
                        <w:ind w:left="12"/>
                        <w:rPr>
                          <w:sz w:val="20"/>
                        </w:rPr>
                      </w:pPr>
                      <w:r>
                        <w:rPr>
                          <w:sz w:val="20"/>
                        </w:rPr>
                        <w:t>Editia:1Nr.1</w:t>
                      </w:r>
                    </w:p>
                  </w:tc>
                </w:tr>
                <w:tr w:rsidR="00DC2A3B">
                  <w:trPr>
                    <w:trHeight w:val="245"/>
                  </w:trPr>
                  <w:tc>
                    <w:tcPr>
                      <w:tcW w:w="3225" w:type="dxa"/>
                      <w:vMerge/>
                      <w:tcBorders>
                        <w:top w:val="nil"/>
                        <w:left w:val="single" w:sz="12" w:space="0" w:color="000000"/>
                        <w:bottom w:val="nil"/>
                      </w:tcBorders>
                    </w:tcPr>
                    <w:p w:rsidR="00DC2A3B" w:rsidRDefault="00DC2A3B">
                      <w:pPr>
                        <w:rPr>
                          <w:sz w:val="2"/>
                          <w:szCs w:val="2"/>
                        </w:rPr>
                      </w:pPr>
                    </w:p>
                  </w:tc>
                  <w:tc>
                    <w:tcPr>
                      <w:tcW w:w="3226" w:type="dxa"/>
                      <w:vMerge/>
                      <w:tcBorders>
                        <w:top w:val="nil"/>
                        <w:bottom w:val="nil"/>
                      </w:tcBorders>
                    </w:tcPr>
                    <w:p w:rsidR="00DC2A3B" w:rsidRDefault="00DC2A3B">
                      <w:pPr>
                        <w:rPr>
                          <w:sz w:val="2"/>
                          <w:szCs w:val="2"/>
                        </w:rPr>
                      </w:pPr>
                    </w:p>
                  </w:tc>
                  <w:tc>
                    <w:tcPr>
                      <w:tcW w:w="3219" w:type="dxa"/>
                      <w:tcBorders>
                        <w:right w:val="single" w:sz="12" w:space="0" w:color="000000"/>
                      </w:tcBorders>
                    </w:tcPr>
                    <w:p w:rsidR="00DC2A3B" w:rsidRDefault="00DC2A3B">
                      <w:pPr>
                        <w:pStyle w:val="TableParagraph"/>
                        <w:spacing w:before="9" w:line="216" w:lineRule="exact"/>
                        <w:ind w:left="12"/>
                        <w:rPr>
                          <w:sz w:val="20"/>
                        </w:rPr>
                      </w:pPr>
                      <w:r>
                        <w:rPr>
                          <w:sz w:val="20"/>
                        </w:rPr>
                        <w:t>Revizia0</w:t>
                      </w:r>
                    </w:p>
                  </w:tc>
                </w:tr>
                <w:tr w:rsidR="00DC2A3B">
                  <w:trPr>
                    <w:trHeight w:val="245"/>
                  </w:trPr>
                  <w:tc>
                    <w:tcPr>
                      <w:tcW w:w="3225" w:type="dxa"/>
                      <w:vMerge/>
                      <w:tcBorders>
                        <w:top w:val="nil"/>
                        <w:left w:val="single" w:sz="12" w:space="0" w:color="000000"/>
                        <w:bottom w:val="nil"/>
                      </w:tcBorders>
                    </w:tcPr>
                    <w:p w:rsidR="00DC2A3B" w:rsidRDefault="00DC2A3B">
                      <w:pPr>
                        <w:rPr>
                          <w:sz w:val="2"/>
                          <w:szCs w:val="2"/>
                        </w:rPr>
                      </w:pPr>
                    </w:p>
                  </w:tc>
                  <w:tc>
                    <w:tcPr>
                      <w:tcW w:w="3226" w:type="dxa"/>
                      <w:vMerge/>
                      <w:tcBorders>
                        <w:top w:val="nil"/>
                        <w:bottom w:val="nil"/>
                      </w:tcBorders>
                    </w:tcPr>
                    <w:p w:rsidR="00DC2A3B" w:rsidRDefault="00DC2A3B">
                      <w:pPr>
                        <w:rPr>
                          <w:sz w:val="2"/>
                          <w:szCs w:val="2"/>
                        </w:rPr>
                      </w:pPr>
                    </w:p>
                  </w:tc>
                  <w:tc>
                    <w:tcPr>
                      <w:tcW w:w="3219" w:type="dxa"/>
                      <w:tcBorders>
                        <w:right w:val="single" w:sz="12" w:space="0" w:color="000000"/>
                      </w:tcBorders>
                    </w:tcPr>
                    <w:p w:rsidR="00DC2A3B" w:rsidRDefault="00DC2A3B">
                      <w:pPr>
                        <w:pStyle w:val="TableParagraph"/>
                        <w:spacing w:before="7" w:line="219" w:lineRule="exact"/>
                        <w:ind w:left="12"/>
                        <w:rPr>
                          <w:sz w:val="20"/>
                        </w:rPr>
                      </w:pPr>
                      <w:r>
                        <w:rPr>
                          <w:sz w:val="20"/>
                        </w:rPr>
                        <w:t>Pagină</w:t>
                      </w:r>
                      <w:r w:rsidR="00CA0645">
                        <w:rPr>
                          <w:sz w:val="20"/>
                        </w:rPr>
                        <w:fldChar w:fldCharType="begin"/>
                      </w:r>
                      <w:r>
                        <w:rPr>
                          <w:sz w:val="20"/>
                        </w:rPr>
                        <w:instrText xml:space="preserve"> PAGE </w:instrText>
                      </w:r>
                      <w:r w:rsidR="00CA0645">
                        <w:rPr>
                          <w:sz w:val="20"/>
                        </w:rPr>
                        <w:fldChar w:fldCharType="separate"/>
                      </w:r>
                      <w:r w:rsidR="00F6721D">
                        <w:rPr>
                          <w:noProof/>
                          <w:sz w:val="20"/>
                        </w:rPr>
                        <w:t>1</w:t>
                      </w:r>
                      <w:r w:rsidR="00CA0645">
                        <w:rPr>
                          <w:sz w:val="20"/>
                        </w:rPr>
                        <w:fldChar w:fldCharType="end"/>
                      </w:r>
                      <w:r>
                        <w:rPr>
                          <w:sz w:val="20"/>
                        </w:rPr>
                        <w:t xml:space="preserve"> din</w:t>
                      </w:r>
                      <w:r w:rsidR="00CA0645">
                        <w:rPr>
                          <w:spacing w:val="-10"/>
                          <w:sz w:val="20"/>
                        </w:rPr>
                        <w:fldChar w:fldCharType="begin"/>
                      </w:r>
                      <w:r>
                        <w:rPr>
                          <w:spacing w:val="-10"/>
                          <w:sz w:val="20"/>
                        </w:rPr>
                        <w:instrText xml:space="preserve"> NUMPAGES </w:instrText>
                      </w:r>
                      <w:r w:rsidR="00CA0645">
                        <w:rPr>
                          <w:spacing w:val="-10"/>
                          <w:sz w:val="20"/>
                        </w:rPr>
                        <w:fldChar w:fldCharType="separate"/>
                      </w:r>
                      <w:r w:rsidR="00F6721D">
                        <w:rPr>
                          <w:noProof/>
                          <w:spacing w:val="-10"/>
                          <w:sz w:val="20"/>
                        </w:rPr>
                        <w:t>6</w:t>
                      </w:r>
                      <w:r w:rsidR="00CA0645">
                        <w:rPr>
                          <w:spacing w:val="-10"/>
                          <w:sz w:val="20"/>
                        </w:rPr>
                        <w:fldChar w:fldCharType="end"/>
                      </w:r>
                    </w:p>
                  </w:tc>
                </w:tr>
                <w:tr w:rsidR="00DC2A3B">
                  <w:trPr>
                    <w:trHeight w:val="245"/>
                  </w:trPr>
                  <w:tc>
                    <w:tcPr>
                      <w:tcW w:w="3225" w:type="dxa"/>
                      <w:vMerge/>
                      <w:tcBorders>
                        <w:top w:val="nil"/>
                        <w:left w:val="single" w:sz="12" w:space="0" w:color="000000"/>
                        <w:bottom w:val="nil"/>
                      </w:tcBorders>
                    </w:tcPr>
                    <w:p w:rsidR="00DC2A3B" w:rsidRDefault="00DC2A3B">
                      <w:pPr>
                        <w:rPr>
                          <w:sz w:val="2"/>
                          <w:szCs w:val="2"/>
                        </w:rPr>
                      </w:pPr>
                    </w:p>
                  </w:tc>
                  <w:tc>
                    <w:tcPr>
                      <w:tcW w:w="3226" w:type="dxa"/>
                      <w:vMerge/>
                      <w:tcBorders>
                        <w:top w:val="nil"/>
                        <w:bottom w:val="nil"/>
                      </w:tcBorders>
                    </w:tcPr>
                    <w:p w:rsidR="00DC2A3B" w:rsidRDefault="00DC2A3B">
                      <w:pPr>
                        <w:rPr>
                          <w:sz w:val="2"/>
                          <w:szCs w:val="2"/>
                        </w:rPr>
                      </w:pPr>
                    </w:p>
                  </w:tc>
                  <w:tc>
                    <w:tcPr>
                      <w:tcW w:w="3219" w:type="dxa"/>
                      <w:tcBorders>
                        <w:bottom w:val="nil"/>
                        <w:right w:val="single" w:sz="12" w:space="0" w:color="000000"/>
                      </w:tcBorders>
                    </w:tcPr>
                    <w:p w:rsidR="00DC2A3B" w:rsidRDefault="00DC2A3B">
                      <w:pPr>
                        <w:pStyle w:val="TableParagraph"/>
                        <w:rPr>
                          <w:sz w:val="16"/>
                        </w:rPr>
                      </w:pPr>
                    </w:p>
                  </w:tc>
                </w:tr>
                <w:tr w:rsidR="00DC2A3B">
                  <w:trPr>
                    <w:trHeight w:val="230"/>
                  </w:trPr>
                  <w:tc>
                    <w:tcPr>
                      <w:tcW w:w="3225" w:type="dxa"/>
                      <w:tcBorders>
                        <w:top w:val="nil"/>
                        <w:left w:val="single" w:sz="12" w:space="0" w:color="000000"/>
                        <w:bottom w:val="nil"/>
                      </w:tcBorders>
                    </w:tcPr>
                    <w:p w:rsidR="00DC2A3B" w:rsidRDefault="00DC2A3B">
                      <w:pPr>
                        <w:pStyle w:val="TableParagraph"/>
                        <w:rPr>
                          <w:sz w:val="16"/>
                        </w:rPr>
                      </w:pPr>
                    </w:p>
                  </w:tc>
                  <w:tc>
                    <w:tcPr>
                      <w:tcW w:w="3226" w:type="dxa"/>
                      <w:tcBorders>
                        <w:top w:val="nil"/>
                        <w:bottom w:val="nil"/>
                      </w:tcBorders>
                    </w:tcPr>
                    <w:p w:rsidR="00DC2A3B" w:rsidRDefault="00DC2A3B">
                      <w:pPr>
                        <w:pStyle w:val="TableParagraph"/>
                        <w:rPr>
                          <w:sz w:val="16"/>
                        </w:rPr>
                      </w:pPr>
                    </w:p>
                  </w:tc>
                  <w:tc>
                    <w:tcPr>
                      <w:tcW w:w="3219" w:type="dxa"/>
                      <w:tcBorders>
                        <w:top w:val="nil"/>
                        <w:bottom w:val="nil"/>
                        <w:right w:val="single" w:sz="12" w:space="0" w:color="000000"/>
                      </w:tcBorders>
                    </w:tcPr>
                    <w:p w:rsidR="00DC2A3B" w:rsidRDefault="00DC2A3B">
                      <w:pPr>
                        <w:pStyle w:val="TableParagraph"/>
                        <w:spacing w:line="210" w:lineRule="exact"/>
                        <w:ind w:left="12"/>
                        <w:rPr>
                          <w:sz w:val="20"/>
                        </w:rPr>
                      </w:pPr>
                      <w:r>
                        <w:rPr>
                          <w:sz w:val="20"/>
                        </w:rPr>
                        <w:t xml:space="preserve">Exemplar nr. </w:t>
                      </w:r>
                      <w:r>
                        <w:rPr>
                          <w:spacing w:val="-10"/>
                          <w:sz w:val="20"/>
                        </w:rPr>
                        <w:t>1</w:t>
                      </w:r>
                    </w:p>
                  </w:tc>
                </w:tr>
                <w:tr w:rsidR="00DC2A3B">
                  <w:trPr>
                    <w:trHeight w:val="231"/>
                  </w:trPr>
                  <w:tc>
                    <w:tcPr>
                      <w:tcW w:w="3225" w:type="dxa"/>
                      <w:tcBorders>
                        <w:top w:val="nil"/>
                        <w:left w:val="single" w:sz="12" w:space="0" w:color="000000"/>
                      </w:tcBorders>
                    </w:tcPr>
                    <w:p w:rsidR="00DC2A3B" w:rsidRDefault="00DC2A3B">
                      <w:pPr>
                        <w:pStyle w:val="TableParagraph"/>
                        <w:rPr>
                          <w:sz w:val="16"/>
                        </w:rPr>
                      </w:pPr>
                    </w:p>
                  </w:tc>
                  <w:tc>
                    <w:tcPr>
                      <w:tcW w:w="3226" w:type="dxa"/>
                      <w:tcBorders>
                        <w:top w:val="nil"/>
                      </w:tcBorders>
                    </w:tcPr>
                    <w:p w:rsidR="00DC2A3B" w:rsidRDefault="00DC2A3B">
                      <w:pPr>
                        <w:pStyle w:val="TableParagraph"/>
                        <w:spacing w:line="212" w:lineRule="exact"/>
                        <w:ind w:left="1075"/>
                        <w:rPr>
                          <w:sz w:val="20"/>
                        </w:rPr>
                      </w:pPr>
                    </w:p>
                  </w:tc>
                  <w:tc>
                    <w:tcPr>
                      <w:tcW w:w="3219" w:type="dxa"/>
                      <w:tcBorders>
                        <w:top w:val="nil"/>
                        <w:right w:val="single" w:sz="12" w:space="0" w:color="000000"/>
                      </w:tcBorders>
                    </w:tcPr>
                    <w:p w:rsidR="00DC2A3B" w:rsidRDefault="00DC2A3B">
                      <w:pPr>
                        <w:pStyle w:val="TableParagraph"/>
                        <w:rPr>
                          <w:sz w:val="16"/>
                        </w:rPr>
                      </w:pPr>
                    </w:p>
                  </w:tc>
                </w:tr>
              </w:tbl>
              <w:p w:rsidR="00DC2A3B" w:rsidRDefault="00DC2A3B">
                <w:pPr>
                  <w:pStyle w:val="BodyText"/>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B0" w:rsidRDefault="000A14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484" o:spid="_x0000_s1034" type="#_x0000_t136" style="position:absolute;margin-left:0;margin-top:0;width:645.8pt;height:53.8pt;rotation:315;z-index:-251656192;mso-position-horizontal:center;mso-position-horizontal-relative:margin;mso-position-vertical:center;mso-position-vertical-relative:margin" o:allowincell="f" fillcolor="gray [1629]" stroked="f">
          <v:fill opacity=".5"/>
          <v:textpath style="font-family:&quot;Times New Roman&quot;;font-size:1pt" string="CLUBUL COPIILOR CÂMPINA"/>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B0" w:rsidRDefault="000A14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488" o:spid="_x0000_s1038" type="#_x0000_t136" style="position:absolute;margin-left:0;margin-top:0;width:645.8pt;height:53.8pt;rotation:315;z-index:-251648000;mso-position-horizontal:center;mso-position-horizontal-relative:margin;mso-position-vertical:center;mso-position-vertical-relative:margin" o:allowincell="f" fillcolor="gray [1629]" stroked="f">
          <v:fill opacity=".5"/>
          <v:textpath style="font-family:&quot;Times New Roman&quot;;font-size:1pt" string="CLUBUL COPIILOR CÂMPINA"/>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3B" w:rsidRDefault="000A14B0">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489" o:spid="_x0000_s1039" type="#_x0000_t136" style="position:absolute;margin-left:0;margin-top:0;width:645.8pt;height:53.8pt;rotation:315;z-index:-251645952;mso-position-horizontal:center;mso-position-horizontal-relative:margin;mso-position-vertical:center;mso-position-vertical-relative:margin" o:allowincell="f" fillcolor="gray [1629]" stroked="f">
          <v:fill opacity=".5"/>
          <v:textpath style="font-family:&quot;Times New Roman&quot;;font-size:1pt" string="CLUBUL COPIILOR CÂMPINA"/>
        </v:shape>
      </w:pict>
    </w:r>
    <w:r w:rsidR="00CA0645" w:rsidRPr="00CA0645">
      <w:rPr>
        <w:sz w:val="20"/>
      </w:rPr>
      <w:pict>
        <v:shapetype id="_x0000_t202" coordsize="21600,21600" o:spt="202" path="m,l,21600r21600,l21600,xe">
          <v:stroke joinstyle="miter"/>
          <v:path gradientshapeok="t" o:connecttype="rect"/>
        </v:shapetype>
        <v:shape id="docshape7" o:spid="_x0000_s1025" type="#_x0000_t202" style="position:absolute;margin-left:-507.75pt;margin-top:.5pt;width:490.75pt;height:85.5pt;z-index:15731712;mso-position-horizontal-relative:page;mso-position-vertical-relative:page" filled="f" stroked="f">
          <v:textbox inset="0,0,0,0">
            <w:txbxContent>
              <w:tbl>
                <w:tblPr>
                  <w:tblW w:w="0" w:type="auto"/>
                  <w:tblInd w:w="7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3225"/>
                  <w:gridCol w:w="3226"/>
                  <w:gridCol w:w="3219"/>
                </w:tblGrid>
                <w:tr w:rsidR="00DC2A3B">
                  <w:trPr>
                    <w:trHeight w:val="289"/>
                  </w:trPr>
                  <w:tc>
                    <w:tcPr>
                      <w:tcW w:w="3225" w:type="dxa"/>
                      <w:vMerge w:val="restart"/>
                      <w:tcBorders>
                        <w:left w:val="single" w:sz="12" w:space="0" w:color="000000"/>
                        <w:bottom w:val="nil"/>
                      </w:tcBorders>
                    </w:tcPr>
                    <w:p w:rsidR="00DC2A3B" w:rsidRDefault="00DC2A3B">
                      <w:pPr>
                        <w:pStyle w:val="TableParagraph"/>
                        <w:spacing w:before="221" w:line="460" w:lineRule="atLeast"/>
                        <w:ind w:left="541" w:hanging="260"/>
                        <w:rPr>
                          <w:sz w:val="20"/>
                        </w:rPr>
                      </w:pPr>
                      <w:r>
                        <w:rPr>
                          <w:sz w:val="20"/>
                        </w:rPr>
                        <w:t>C.N.P”ȘtefanVelovan”Craiova Consiliul de Administrație</w:t>
                      </w:r>
                    </w:p>
                  </w:tc>
                  <w:tc>
                    <w:tcPr>
                      <w:tcW w:w="3226" w:type="dxa"/>
                      <w:vMerge w:val="restart"/>
                      <w:tcBorders>
                        <w:bottom w:val="nil"/>
                      </w:tcBorders>
                    </w:tcPr>
                    <w:p w:rsidR="00DC2A3B" w:rsidRDefault="00DC2A3B">
                      <w:pPr>
                        <w:pStyle w:val="TableParagraph"/>
                        <w:spacing w:before="8"/>
                        <w:ind w:left="225" w:firstLine="580"/>
                        <w:rPr>
                          <w:b/>
                          <w:sz w:val="20"/>
                        </w:rPr>
                      </w:pPr>
                      <w:r>
                        <w:rPr>
                          <w:b/>
                          <w:sz w:val="20"/>
                        </w:rPr>
                        <w:t>Procedura privind distribuțiaaleatorieaelevilorîn</w:t>
                      </w:r>
                    </w:p>
                    <w:p w:rsidR="00DC2A3B" w:rsidRDefault="00DC2A3B">
                      <w:pPr>
                        <w:pStyle w:val="TableParagraph"/>
                        <w:spacing w:line="228" w:lineRule="exact"/>
                        <w:ind w:left="15" w:right="8"/>
                        <w:jc w:val="center"/>
                        <w:rPr>
                          <w:b/>
                          <w:sz w:val="20"/>
                        </w:rPr>
                      </w:pPr>
                      <w:r>
                        <w:rPr>
                          <w:b/>
                          <w:sz w:val="20"/>
                        </w:rPr>
                        <w:t>formațiunilede</w:t>
                      </w:r>
                      <w:r>
                        <w:rPr>
                          <w:b/>
                          <w:spacing w:val="-2"/>
                          <w:sz w:val="20"/>
                        </w:rPr>
                        <w:t>studiu</w:t>
                      </w:r>
                    </w:p>
                    <w:p w:rsidR="00DC2A3B" w:rsidRDefault="00DC2A3B">
                      <w:pPr>
                        <w:pStyle w:val="TableParagraph"/>
                        <w:spacing w:line="230" w:lineRule="atLeast"/>
                        <w:ind w:left="15"/>
                        <w:jc w:val="center"/>
                        <w:rPr>
                          <w:b/>
                          <w:sz w:val="20"/>
                        </w:rPr>
                      </w:pPr>
                      <w:r>
                        <w:rPr>
                          <w:b/>
                          <w:sz w:val="20"/>
                        </w:rPr>
                        <w:t>laclasapregătitoare,pentruanul școlar 2024-2025</w:t>
                      </w:r>
                    </w:p>
                  </w:tc>
                  <w:tc>
                    <w:tcPr>
                      <w:tcW w:w="3219" w:type="dxa"/>
                      <w:tcBorders>
                        <w:right w:val="single" w:sz="12" w:space="0" w:color="000000"/>
                      </w:tcBorders>
                    </w:tcPr>
                    <w:p w:rsidR="00DC2A3B" w:rsidRDefault="00DC2A3B">
                      <w:pPr>
                        <w:pStyle w:val="TableParagraph"/>
                        <w:spacing w:before="29"/>
                        <w:ind w:left="12"/>
                        <w:rPr>
                          <w:sz w:val="20"/>
                        </w:rPr>
                      </w:pPr>
                      <w:r>
                        <w:rPr>
                          <w:sz w:val="20"/>
                        </w:rPr>
                        <w:t>Editia:1Nr.deex.</w:t>
                      </w:r>
                      <w:r>
                        <w:rPr>
                          <w:spacing w:val="-10"/>
                          <w:sz w:val="20"/>
                        </w:rPr>
                        <w:t>2</w:t>
                      </w:r>
                    </w:p>
                  </w:tc>
                </w:tr>
                <w:tr w:rsidR="00DC2A3B">
                  <w:trPr>
                    <w:trHeight w:val="245"/>
                  </w:trPr>
                  <w:tc>
                    <w:tcPr>
                      <w:tcW w:w="3225" w:type="dxa"/>
                      <w:vMerge/>
                      <w:tcBorders>
                        <w:top w:val="nil"/>
                        <w:left w:val="single" w:sz="12" w:space="0" w:color="000000"/>
                        <w:bottom w:val="nil"/>
                      </w:tcBorders>
                    </w:tcPr>
                    <w:p w:rsidR="00DC2A3B" w:rsidRDefault="00DC2A3B">
                      <w:pPr>
                        <w:rPr>
                          <w:sz w:val="2"/>
                          <w:szCs w:val="2"/>
                        </w:rPr>
                      </w:pPr>
                    </w:p>
                  </w:tc>
                  <w:tc>
                    <w:tcPr>
                      <w:tcW w:w="3226" w:type="dxa"/>
                      <w:vMerge/>
                      <w:tcBorders>
                        <w:top w:val="nil"/>
                        <w:bottom w:val="nil"/>
                      </w:tcBorders>
                    </w:tcPr>
                    <w:p w:rsidR="00DC2A3B" w:rsidRDefault="00DC2A3B">
                      <w:pPr>
                        <w:rPr>
                          <w:sz w:val="2"/>
                          <w:szCs w:val="2"/>
                        </w:rPr>
                      </w:pPr>
                    </w:p>
                  </w:tc>
                  <w:tc>
                    <w:tcPr>
                      <w:tcW w:w="3219" w:type="dxa"/>
                      <w:tcBorders>
                        <w:right w:val="single" w:sz="12" w:space="0" w:color="000000"/>
                      </w:tcBorders>
                    </w:tcPr>
                    <w:p w:rsidR="00DC2A3B" w:rsidRDefault="00DC2A3B">
                      <w:pPr>
                        <w:pStyle w:val="TableParagraph"/>
                        <w:spacing w:before="9" w:line="216" w:lineRule="exact"/>
                        <w:ind w:left="12"/>
                        <w:rPr>
                          <w:sz w:val="20"/>
                        </w:rPr>
                      </w:pPr>
                      <w:r>
                        <w:rPr>
                          <w:sz w:val="20"/>
                        </w:rPr>
                        <w:t xml:space="preserve">Revizia0Nr.deex. </w:t>
                      </w:r>
                      <w:r>
                        <w:rPr>
                          <w:spacing w:val="-10"/>
                          <w:sz w:val="20"/>
                        </w:rPr>
                        <w:t>2</w:t>
                      </w:r>
                    </w:p>
                  </w:tc>
                </w:tr>
                <w:tr w:rsidR="00DC2A3B">
                  <w:trPr>
                    <w:trHeight w:val="245"/>
                  </w:trPr>
                  <w:tc>
                    <w:tcPr>
                      <w:tcW w:w="3225" w:type="dxa"/>
                      <w:vMerge/>
                      <w:tcBorders>
                        <w:top w:val="nil"/>
                        <w:left w:val="single" w:sz="12" w:space="0" w:color="000000"/>
                        <w:bottom w:val="nil"/>
                      </w:tcBorders>
                    </w:tcPr>
                    <w:p w:rsidR="00DC2A3B" w:rsidRDefault="00DC2A3B">
                      <w:pPr>
                        <w:rPr>
                          <w:sz w:val="2"/>
                          <w:szCs w:val="2"/>
                        </w:rPr>
                      </w:pPr>
                    </w:p>
                  </w:tc>
                  <w:tc>
                    <w:tcPr>
                      <w:tcW w:w="3226" w:type="dxa"/>
                      <w:vMerge/>
                      <w:tcBorders>
                        <w:top w:val="nil"/>
                        <w:bottom w:val="nil"/>
                      </w:tcBorders>
                    </w:tcPr>
                    <w:p w:rsidR="00DC2A3B" w:rsidRDefault="00DC2A3B">
                      <w:pPr>
                        <w:rPr>
                          <w:sz w:val="2"/>
                          <w:szCs w:val="2"/>
                        </w:rPr>
                      </w:pPr>
                    </w:p>
                  </w:tc>
                  <w:tc>
                    <w:tcPr>
                      <w:tcW w:w="3219" w:type="dxa"/>
                      <w:tcBorders>
                        <w:right w:val="single" w:sz="12" w:space="0" w:color="000000"/>
                      </w:tcBorders>
                    </w:tcPr>
                    <w:p w:rsidR="00DC2A3B" w:rsidRDefault="00DC2A3B">
                      <w:pPr>
                        <w:pStyle w:val="TableParagraph"/>
                        <w:spacing w:before="7" w:line="219" w:lineRule="exact"/>
                        <w:ind w:left="12"/>
                        <w:rPr>
                          <w:sz w:val="20"/>
                        </w:rPr>
                      </w:pPr>
                      <w:r>
                        <w:rPr>
                          <w:sz w:val="20"/>
                        </w:rPr>
                        <w:t>Pagină</w:t>
                      </w:r>
                      <w:r w:rsidR="00CA0645">
                        <w:rPr>
                          <w:sz w:val="20"/>
                        </w:rPr>
                        <w:fldChar w:fldCharType="begin"/>
                      </w:r>
                      <w:r>
                        <w:rPr>
                          <w:sz w:val="20"/>
                        </w:rPr>
                        <w:instrText xml:space="preserve"> PAGE </w:instrText>
                      </w:r>
                      <w:r w:rsidR="00CA0645">
                        <w:rPr>
                          <w:sz w:val="20"/>
                        </w:rPr>
                        <w:fldChar w:fldCharType="separate"/>
                      </w:r>
                      <w:r w:rsidR="003B0FF7">
                        <w:rPr>
                          <w:noProof/>
                          <w:sz w:val="20"/>
                        </w:rPr>
                        <w:t>2</w:t>
                      </w:r>
                      <w:r w:rsidR="00CA0645">
                        <w:rPr>
                          <w:sz w:val="20"/>
                        </w:rPr>
                        <w:fldChar w:fldCharType="end"/>
                      </w:r>
                      <w:r>
                        <w:rPr>
                          <w:sz w:val="20"/>
                        </w:rPr>
                        <w:t xml:space="preserve"> din</w:t>
                      </w:r>
                      <w:r w:rsidR="00CA0645">
                        <w:rPr>
                          <w:spacing w:val="-10"/>
                          <w:sz w:val="20"/>
                        </w:rPr>
                        <w:fldChar w:fldCharType="begin"/>
                      </w:r>
                      <w:r>
                        <w:rPr>
                          <w:spacing w:val="-10"/>
                          <w:sz w:val="20"/>
                        </w:rPr>
                        <w:instrText xml:space="preserve"> NUMPAGES </w:instrText>
                      </w:r>
                      <w:r w:rsidR="00CA0645">
                        <w:rPr>
                          <w:spacing w:val="-10"/>
                          <w:sz w:val="20"/>
                        </w:rPr>
                        <w:fldChar w:fldCharType="separate"/>
                      </w:r>
                      <w:r w:rsidR="003B0FF7">
                        <w:rPr>
                          <w:noProof/>
                          <w:spacing w:val="-10"/>
                          <w:sz w:val="20"/>
                        </w:rPr>
                        <w:t>6</w:t>
                      </w:r>
                      <w:r w:rsidR="00CA0645">
                        <w:rPr>
                          <w:spacing w:val="-10"/>
                          <w:sz w:val="20"/>
                        </w:rPr>
                        <w:fldChar w:fldCharType="end"/>
                      </w:r>
                    </w:p>
                  </w:tc>
                </w:tr>
                <w:tr w:rsidR="00DC2A3B">
                  <w:trPr>
                    <w:trHeight w:val="245"/>
                  </w:trPr>
                  <w:tc>
                    <w:tcPr>
                      <w:tcW w:w="3225" w:type="dxa"/>
                      <w:vMerge/>
                      <w:tcBorders>
                        <w:top w:val="nil"/>
                        <w:left w:val="single" w:sz="12" w:space="0" w:color="000000"/>
                        <w:bottom w:val="nil"/>
                      </w:tcBorders>
                    </w:tcPr>
                    <w:p w:rsidR="00DC2A3B" w:rsidRDefault="00DC2A3B">
                      <w:pPr>
                        <w:rPr>
                          <w:sz w:val="2"/>
                          <w:szCs w:val="2"/>
                        </w:rPr>
                      </w:pPr>
                    </w:p>
                  </w:tc>
                  <w:tc>
                    <w:tcPr>
                      <w:tcW w:w="3226" w:type="dxa"/>
                      <w:vMerge/>
                      <w:tcBorders>
                        <w:top w:val="nil"/>
                        <w:bottom w:val="nil"/>
                      </w:tcBorders>
                    </w:tcPr>
                    <w:p w:rsidR="00DC2A3B" w:rsidRDefault="00DC2A3B">
                      <w:pPr>
                        <w:rPr>
                          <w:sz w:val="2"/>
                          <w:szCs w:val="2"/>
                        </w:rPr>
                      </w:pPr>
                    </w:p>
                  </w:tc>
                  <w:tc>
                    <w:tcPr>
                      <w:tcW w:w="3219" w:type="dxa"/>
                      <w:tcBorders>
                        <w:bottom w:val="nil"/>
                        <w:right w:val="single" w:sz="12" w:space="0" w:color="000000"/>
                      </w:tcBorders>
                    </w:tcPr>
                    <w:p w:rsidR="00DC2A3B" w:rsidRDefault="00DC2A3B">
                      <w:pPr>
                        <w:pStyle w:val="TableParagraph"/>
                        <w:rPr>
                          <w:sz w:val="16"/>
                        </w:rPr>
                      </w:pPr>
                    </w:p>
                  </w:tc>
                </w:tr>
                <w:tr w:rsidR="00DC2A3B">
                  <w:trPr>
                    <w:trHeight w:val="230"/>
                  </w:trPr>
                  <w:tc>
                    <w:tcPr>
                      <w:tcW w:w="3225" w:type="dxa"/>
                      <w:tcBorders>
                        <w:top w:val="nil"/>
                        <w:left w:val="single" w:sz="12" w:space="0" w:color="000000"/>
                        <w:bottom w:val="nil"/>
                      </w:tcBorders>
                    </w:tcPr>
                    <w:p w:rsidR="00DC2A3B" w:rsidRDefault="00DC2A3B">
                      <w:pPr>
                        <w:pStyle w:val="TableParagraph"/>
                        <w:rPr>
                          <w:sz w:val="16"/>
                        </w:rPr>
                      </w:pPr>
                    </w:p>
                  </w:tc>
                  <w:tc>
                    <w:tcPr>
                      <w:tcW w:w="3226" w:type="dxa"/>
                      <w:tcBorders>
                        <w:top w:val="nil"/>
                        <w:bottom w:val="nil"/>
                      </w:tcBorders>
                    </w:tcPr>
                    <w:p w:rsidR="00DC2A3B" w:rsidRDefault="00DC2A3B">
                      <w:pPr>
                        <w:pStyle w:val="TableParagraph"/>
                        <w:rPr>
                          <w:sz w:val="16"/>
                        </w:rPr>
                      </w:pPr>
                    </w:p>
                  </w:tc>
                  <w:tc>
                    <w:tcPr>
                      <w:tcW w:w="3219" w:type="dxa"/>
                      <w:tcBorders>
                        <w:top w:val="nil"/>
                        <w:bottom w:val="nil"/>
                        <w:right w:val="single" w:sz="12" w:space="0" w:color="000000"/>
                      </w:tcBorders>
                    </w:tcPr>
                    <w:p w:rsidR="00DC2A3B" w:rsidRDefault="00DC2A3B">
                      <w:pPr>
                        <w:pStyle w:val="TableParagraph"/>
                        <w:spacing w:line="210" w:lineRule="exact"/>
                        <w:ind w:left="12"/>
                        <w:rPr>
                          <w:sz w:val="20"/>
                        </w:rPr>
                      </w:pPr>
                      <w:r>
                        <w:rPr>
                          <w:sz w:val="20"/>
                        </w:rPr>
                        <w:t xml:space="preserve">Exemplarnr. </w:t>
                      </w:r>
                      <w:r>
                        <w:rPr>
                          <w:spacing w:val="-10"/>
                          <w:sz w:val="20"/>
                        </w:rPr>
                        <w:t>2</w:t>
                      </w:r>
                    </w:p>
                  </w:tc>
                </w:tr>
                <w:tr w:rsidR="00DC2A3B">
                  <w:trPr>
                    <w:trHeight w:val="231"/>
                  </w:trPr>
                  <w:tc>
                    <w:tcPr>
                      <w:tcW w:w="3225" w:type="dxa"/>
                      <w:tcBorders>
                        <w:top w:val="nil"/>
                        <w:left w:val="single" w:sz="12" w:space="0" w:color="000000"/>
                      </w:tcBorders>
                    </w:tcPr>
                    <w:p w:rsidR="00DC2A3B" w:rsidRDefault="00DC2A3B">
                      <w:pPr>
                        <w:pStyle w:val="TableParagraph"/>
                        <w:rPr>
                          <w:sz w:val="16"/>
                        </w:rPr>
                      </w:pPr>
                    </w:p>
                  </w:tc>
                  <w:tc>
                    <w:tcPr>
                      <w:tcW w:w="3226" w:type="dxa"/>
                      <w:tcBorders>
                        <w:top w:val="nil"/>
                      </w:tcBorders>
                    </w:tcPr>
                    <w:p w:rsidR="00DC2A3B" w:rsidRDefault="00DC2A3B">
                      <w:pPr>
                        <w:pStyle w:val="TableParagraph"/>
                        <w:spacing w:line="212" w:lineRule="exact"/>
                        <w:ind w:left="1075"/>
                        <w:rPr>
                          <w:sz w:val="20"/>
                        </w:rPr>
                      </w:pPr>
                      <w:r>
                        <w:rPr>
                          <w:sz w:val="20"/>
                        </w:rPr>
                        <w:t>Cod:PO</w:t>
                      </w:r>
                      <w:r>
                        <w:rPr>
                          <w:spacing w:val="-5"/>
                          <w:sz w:val="20"/>
                        </w:rPr>
                        <w:t>100</w:t>
                      </w:r>
                    </w:p>
                  </w:tc>
                  <w:tc>
                    <w:tcPr>
                      <w:tcW w:w="3219" w:type="dxa"/>
                      <w:tcBorders>
                        <w:top w:val="nil"/>
                        <w:right w:val="single" w:sz="12" w:space="0" w:color="000000"/>
                      </w:tcBorders>
                    </w:tcPr>
                    <w:p w:rsidR="00DC2A3B" w:rsidRDefault="00DC2A3B">
                      <w:pPr>
                        <w:pStyle w:val="TableParagraph"/>
                        <w:rPr>
                          <w:sz w:val="16"/>
                        </w:rPr>
                      </w:pPr>
                    </w:p>
                  </w:tc>
                </w:tr>
              </w:tbl>
              <w:p w:rsidR="00DC2A3B" w:rsidRDefault="00DC2A3B">
                <w:pPr>
                  <w:pStyle w:val="BodyText"/>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B0" w:rsidRDefault="000A14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487" o:spid="_x0000_s1037" type="#_x0000_t136" style="position:absolute;margin-left:0;margin-top:0;width:645.8pt;height:53.8pt;rotation:315;z-index:-251650048;mso-position-horizontal:center;mso-position-horizontal-relative:margin;mso-position-vertical:center;mso-position-vertical-relative:margin" o:allowincell="f" fillcolor="gray [1629]" stroked="f">
          <v:fill opacity=".5"/>
          <v:textpath style="font-family:&quot;Times New Roman&quot;;font-size:1pt" string="CLUBUL COPIILOR CÂMPI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B53F7"/>
    <w:multiLevelType w:val="hybridMultilevel"/>
    <w:tmpl w:val="CD9EDA0A"/>
    <w:lvl w:ilvl="0" w:tplc="5AAE2BE6">
      <w:start w:val="2"/>
      <w:numFmt w:val="lowerLetter"/>
      <w:lvlText w:val="%1)"/>
      <w:lvlJc w:val="left"/>
      <w:pPr>
        <w:ind w:left="1290" w:hanging="360"/>
        <w:jc w:val="left"/>
      </w:pPr>
      <w:rPr>
        <w:rFonts w:ascii="Calibri" w:eastAsia="Calibri" w:hAnsi="Calibri" w:cs="Calibri" w:hint="default"/>
        <w:b w:val="0"/>
        <w:bCs w:val="0"/>
        <w:i w:val="0"/>
        <w:iCs w:val="0"/>
        <w:color w:val="444444"/>
        <w:spacing w:val="-1"/>
        <w:w w:val="100"/>
        <w:sz w:val="21"/>
        <w:szCs w:val="21"/>
        <w:lang w:val="ro-RO" w:eastAsia="en-US" w:bidi="ar-SA"/>
      </w:rPr>
    </w:lvl>
    <w:lvl w:ilvl="1" w:tplc="82706D94">
      <w:numFmt w:val="bullet"/>
      <w:lvlText w:val="•"/>
      <w:lvlJc w:val="left"/>
      <w:pPr>
        <w:ind w:left="2162" w:hanging="360"/>
      </w:pPr>
      <w:rPr>
        <w:rFonts w:hint="default"/>
        <w:lang w:val="ro-RO" w:eastAsia="en-US" w:bidi="ar-SA"/>
      </w:rPr>
    </w:lvl>
    <w:lvl w:ilvl="2" w:tplc="26F29D9E">
      <w:numFmt w:val="bullet"/>
      <w:lvlText w:val="•"/>
      <w:lvlJc w:val="left"/>
      <w:pPr>
        <w:ind w:left="3024" w:hanging="360"/>
      </w:pPr>
      <w:rPr>
        <w:rFonts w:hint="default"/>
        <w:lang w:val="ro-RO" w:eastAsia="en-US" w:bidi="ar-SA"/>
      </w:rPr>
    </w:lvl>
    <w:lvl w:ilvl="3" w:tplc="40FEBE7C">
      <w:numFmt w:val="bullet"/>
      <w:lvlText w:val="•"/>
      <w:lvlJc w:val="left"/>
      <w:pPr>
        <w:ind w:left="3886" w:hanging="360"/>
      </w:pPr>
      <w:rPr>
        <w:rFonts w:hint="default"/>
        <w:lang w:val="ro-RO" w:eastAsia="en-US" w:bidi="ar-SA"/>
      </w:rPr>
    </w:lvl>
    <w:lvl w:ilvl="4" w:tplc="247AE9DE">
      <w:numFmt w:val="bullet"/>
      <w:lvlText w:val="•"/>
      <w:lvlJc w:val="left"/>
      <w:pPr>
        <w:ind w:left="4748" w:hanging="360"/>
      </w:pPr>
      <w:rPr>
        <w:rFonts w:hint="default"/>
        <w:lang w:val="ro-RO" w:eastAsia="en-US" w:bidi="ar-SA"/>
      </w:rPr>
    </w:lvl>
    <w:lvl w:ilvl="5" w:tplc="83D608B6">
      <w:numFmt w:val="bullet"/>
      <w:lvlText w:val="•"/>
      <w:lvlJc w:val="left"/>
      <w:pPr>
        <w:ind w:left="5611" w:hanging="360"/>
      </w:pPr>
      <w:rPr>
        <w:rFonts w:hint="default"/>
        <w:lang w:val="ro-RO" w:eastAsia="en-US" w:bidi="ar-SA"/>
      </w:rPr>
    </w:lvl>
    <w:lvl w:ilvl="6" w:tplc="A31E65E6">
      <w:numFmt w:val="bullet"/>
      <w:lvlText w:val="•"/>
      <w:lvlJc w:val="left"/>
      <w:pPr>
        <w:ind w:left="6473" w:hanging="360"/>
      </w:pPr>
      <w:rPr>
        <w:rFonts w:hint="default"/>
        <w:lang w:val="ro-RO" w:eastAsia="en-US" w:bidi="ar-SA"/>
      </w:rPr>
    </w:lvl>
    <w:lvl w:ilvl="7" w:tplc="8594F0E0">
      <w:numFmt w:val="bullet"/>
      <w:lvlText w:val="•"/>
      <w:lvlJc w:val="left"/>
      <w:pPr>
        <w:ind w:left="7335" w:hanging="360"/>
      </w:pPr>
      <w:rPr>
        <w:rFonts w:hint="default"/>
        <w:lang w:val="ro-RO" w:eastAsia="en-US" w:bidi="ar-SA"/>
      </w:rPr>
    </w:lvl>
    <w:lvl w:ilvl="8" w:tplc="7C2294A6">
      <w:numFmt w:val="bullet"/>
      <w:lvlText w:val="•"/>
      <w:lvlJc w:val="left"/>
      <w:pPr>
        <w:ind w:left="8197" w:hanging="360"/>
      </w:pPr>
      <w:rPr>
        <w:rFonts w:hint="default"/>
        <w:lang w:val="ro-RO" w:eastAsia="en-US" w:bidi="ar-SA"/>
      </w:rPr>
    </w:lvl>
  </w:abstractNum>
  <w:abstractNum w:abstractNumId="1">
    <w:nsid w:val="14AA7B43"/>
    <w:multiLevelType w:val="hybridMultilevel"/>
    <w:tmpl w:val="29E6A06E"/>
    <w:lvl w:ilvl="0" w:tplc="2A8C81BC">
      <w:numFmt w:val="bullet"/>
      <w:lvlText w:val="-"/>
      <w:lvlJc w:val="left"/>
      <w:pPr>
        <w:ind w:left="141" w:hanging="130"/>
      </w:pPr>
      <w:rPr>
        <w:rFonts w:ascii="Times New Roman" w:eastAsia="Times New Roman" w:hAnsi="Times New Roman" w:cs="Times New Roman" w:hint="default"/>
        <w:b/>
        <w:bCs/>
        <w:i w:val="0"/>
        <w:iCs w:val="0"/>
        <w:spacing w:val="0"/>
        <w:w w:val="100"/>
        <w:sz w:val="22"/>
        <w:szCs w:val="22"/>
        <w:lang w:val="ro-RO" w:eastAsia="en-US" w:bidi="ar-SA"/>
      </w:rPr>
    </w:lvl>
    <w:lvl w:ilvl="1" w:tplc="7B6E9354">
      <w:numFmt w:val="bullet"/>
      <w:lvlText w:val="•"/>
      <w:lvlJc w:val="left"/>
      <w:pPr>
        <w:ind w:left="1118" w:hanging="130"/>
      </w:pPr>
      <w:rPr>
        <w:rFonts w:hint="default"/>
        <w:lang w:val="ro-RO" w:eastAsia="en-US" w:bidi="ar-SA"/>
      </w:rPr>
    </w:lvl>
    <w:lvl w:ilvl="2" w:tplc="71AEAF84">
      <w:numFmt w:val="bullet"/>
      <w:lvlText w:val="•"/>
      <w:lvlJc w:val="left"/>
      <w:pPr>
        <w:ind w:left="2096" w:hanging="130"/>
      </w:pPr>
      <w:rPr>
        <w:rFonts w:hint="default"/>
        <w:lang w:val="ro-RO" w:eastAsia="en-US" w:bidi="ar-SA"/>
      </w:rPr>
    </w:lvl>
    <w:lvl w:ilvl="3" w:tplc="D7F69646">
      <w:numFmt w:val="bullet"/>
      <w:lvlText w:val="•"/>
      <w:lvlJc w:val="left"/>
      <w:pPr>
        <w:ind w:left="3074" w:hanging="130"/>
      </w:pPr>
      <w:rPr>
        <w:rFonts w:hint="default"/>
        <w:lang w:val="ro-RO" w:eastAsia="en-US" w:bidi="ar-SA"/>
      </w:rPr>
    </w:lvl>
    <w:lvl w:ilvl="4" w:tplc="A6129210">
      <w:numFmt w:val="bullet"/>
      <w:lvlText w:val="•"/>
      <w:lvlJc w:val="left"/>
      <w:pPr>
        <w:ind w:left="4052" w:hanging="130"/>
      </w:pPr>
      <w:rPr>
        <w:rFonts w:hint="default"/>
        <w:lang w:val="ro-RO" w:eastAsia="en-US" w:bidi="ar-SA"/>
      </w:rPr>
    </w:lvl>
    <w:lvl w:ilvl="5" w:tplc="E9BC5CEE">
      <w:numFmt w:val="bullet"/>
      <w:lvlText w:val="•"/>
      <w:lvlJc w:val="left"/>
      <w:pPr>
        <w:ind w:left="5031" w:hanging="130"/>
      </w:pPr>
      <w:rPr>
        <w:rFonts w:hint="default"/>
        <w:lang w:val="ro-RO" w:eastAsia="en-US" w:bidi="ar-SA"/>
      </w:rPr>
    </w:lvl>
    <w:lvl w:ilvl="6" w:tplc="9EE8A864">
      <w:numFmt w:val="bullet"/>
      <w:lvlText w:val="•"/>
      <w:lvlJc w:val="left"/>
      <w:pPr>
        <w:ind w:left="6009" w:hanging="130"/>
      </w:pPr>
      <w:rPr>
        <w:rFonts w:hint="default"/>
        <w:lang w:val="ro-RO" w:eastAsia="en-US" w:bidi="ar-SA"/>
      </w:rPr>
    </w:lvl>
    <w:lvl w:ilvl="7" w:tplc="ADAC53E6">
      <w:numFmt w:val="bullet"/>
      <w:lvlText w:val="•"/>
      <w:lvlJc w:val="left"/>
      <w:pPr>
        <w:ind w:left="6987" w:hanging="130"/>
      </w:pPr>
      <w:rPr>
        <w:rFonts w:hint="default"/>
        <w:lang w:val="ro-RO" w:eastAsia="en-US" w:bidi="ar-SA"/>
      </w:rPr>
    </w:lvl>
    <w:lvl w:ilvl="8" w:tplc="16FAB2DE">
      <w:numFmt w:val="bullet"/>
      <w:lvlText w:val="•"/>
      <w:lvlJc w:val="left"/>
      <w:pPr>
        <w:ind w:left="7965" w:hanging="130"/>
      </w:pPr>
      <w:rPr>
        <w:rFonts w:hint="default"/>
        <w:lang w:val="ro-RO" w:eastAsia="en-US" w:bidi="ar-SA"/>
      </w:rPr>
    </w:lvl>
  </w:abstractNum>
  <w:abstractNum w:abstractNumId="2">
    <w:nsid w:val="254155B7"/>
    <w:multiLevelType w:val="hybridMultilevel"/>
    <w:tmpl w:val="18D29A68"/>
    <w:lvl w:ilvl="0" w:tplc="F1B69A98">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561601B4">
      <w:numFmt w:val="bullet"/>
      <w:lvlText w:val="•"/>
      <w:lvlJc w:val="left"/>
      <w:pPr>
        <w:ind w:left="1766" w:hanging="360"/>
      </w:pPr>
      <w:rPr>
        <w:rFonts w:hint="default"/>
        <w:lang w:val="ro-RO" w:eastAsia="en-US" w:bidi="ar-SA"/>
      </w:rPr>
    </w:lvl>
    <w:lvl w:ilvl="2" w:tplc="AAC03C50">
      <w:numFmt w:val="bullet"/>
      <w:lvlText w:val="•"/>
      <w:lvlJc w:val="left"/>
      <w:pPr>
        <w:ind w:left="2672" w:hanging="360"/>
      </w:pPr>
      <w:rPr>
        <w:rFonts w:hint="default"/>
        <w:lang w:val="ro-RO" w:eastAsia="en-US" w:bidi="ar-SA"/>
      </w:rPr>
    </w:lvl>
    <w:lvl w:ilvl="3" w:tplc="37CAC8C4">
      <w:numFmt w:val="bullet"/>
      <w:lvlText w:val="•"/>
      <w:lvlJc w:val="left"/>
      <w:pPr>
        <w:ind w:left="3578" w:hanging="360"/>
      </w:pPr>
      <w:rPr>
        <w:rFonts w:hint="default"/>
        <w:lang w:val="ro-RO" w:eastAsia="en-US" w:bidi="ar-SA"/>
      </w:rPr>
    </w:lvl>
    <w:lvl w:ilvl="4" w:tplc="9370B1EE">
      <w:numFmt w:val="bullet"/>
      <w:lvlText w:val="•"/>
      <w:lvlJc w:val="left"/>
      <w:pPr>
        <w:ind w:left="4484" w:hanging="360"/>
      </w:pPr>
      <w:rPr>
        <w:rFonts w:hint="default"/>
        <w:lang w:val="ro-RO" w:eastAsia="en-US" w:bidi="ar-SA"/>
      </w:rPr>
    </w:lvl>
    <w:lvl w:ilvl="5" w:tplc="74A67120">
      <w:numFmt w:val="bullet"/>
      <w:lvlText w:val="•"/>
      <w:lvlJc w:val="left"/>
      <w:pPr>
        <w:ind w:left="5391" w:hanging="360"/>
      </w:pPr>
      <w:rPr>
        <w:rFonts w:hint="default"/>
        <w:lang w:val="ro-RO" w:eastAsia="en-US" w:bidi="ar-SA"/>
      </w:rPr>
    </w:lvl>
    <w:lvl w:ilvl="6" w:tplc="7C14A3B0">
      <w:numFmt w:val="bullet"/>
      <w:lvlText w:val="•"/>
      <w:lvlJc w:val="left"/>
      <w:pPr>
        <w:ind w:left="6297" w:hanging="360"/>
      </w:pPr>
      <w:rPr>
        <w:rFonts w:hint="default"/>
        <w:lang w:val="ro-RO" w:eastAsia="en-US" w:bidi="ar-SA"/>
      </w:rPr>
    </w:lvl>
    <w:lvl w:ilvl="7" w:tplc="2E70DCBC">
      <w:numFmt w:val="bullet"/>
      <w:lvlText w:val="•"/>
      <w:lvlJc w:val="left"/>
      <w:pPr>
        <w:ind w:left="7203" w:hanging="360"/>
      </w:pPr>
      <w:rPr>
        <w:rFonts w:hint="default"/>
        <w:lang w:val="ro-RO" w:eastAsia="en-US" w:bidi="ar-SA"/>
      </w:rPr>
    </w:lvl>
    <w:lvl w:ilvl="8" w:tplc="A336E012">
      <w:numFmt w:val="bullet"/>
      <w:lvlText w:val="•"/>
      <w:lvlJc w:val="left"/>
      <w:pPr>
        <w:ind w:left="8109" w:hanging="360"/>
      </w:pPr>
      <w:rPr>
        <w:rFonts w:hint="default"/>
        <w:lang w:val="ro-RO" w:eastAsia="en-US" w:bidi="ar-SA"/>
      </w:rPr>
    </w:lvl>
  </w:abstractNum>
  <w:abstractNum w:abstractNumId="3">
    <w:nsid w:val="2FD13310"/>
    <w:multiLevelType w:val="hybridMultilevel"/>
    <w:tmpl w:val="5C94F1CA"/>
    <w:lvl w:ilvl="0" w:tplc="7A50B774">
      <w:numFmt w:val="bullet"/>
      <w:lvlText w:val="-"/>
      <w:lvlJc w:val="left"/>
      <w:pPr>
        <w:ind w:left="861" w:hanging="348"/>
      </w:pPr>
      <w:rPr>
        <w:rFonts w:ascii="Times New Roman" w:eastAsia="Times New Roman" w:hAnsi="Times New Roman" w:cs="Times New Roman" w:hint="default"/>
        <w:spacing w:val="0"/>
        <w:w w:val="100"/>
        <w:lang w:val="ro-RO" w:eastAsia="en-US" w:bidi="ar-SA"/>
      </w:rPr>
    </w:lvl>
    <w:lvl w:ilvl="1" w:tplc="4B403BFE">
      <w:numFmt w:val="bullet"/>
      <w:lvlText w:val="•"/>
      <w:lvlJc w:val="left"/>
      <w:pPr>
        <w:ind w:left="1766" w:hanging="348"/>
      </w:pPr>
      <w:rPr>
        <w:rFonts w:hint="default"/>
        <w:lang w:val="ro-RO" w:eastAsia="en-US" w:bidi="ar-SA"/>
      </w:rPr>
    </w:lvl>
    <w:lvl w:ilvl="2" w:tplc="0286521A">
      <w:numFmt w:val="bullet"/>
      <w:lvlText w:val="•"/>
      <w:lvlJc w:val="left"/>
      <w:pPr>
        <w:ind w:left="2672" w:hanging="348"/>
      </w:pPr>
      <w:rPr>
        <w:rFonts w:hint="default"/>
        <w:lang w:val="ro-RO" w:eastAsia="en-US" w:bidi="ar-SA"/>
      </w:rPr>
    </w:lvl>
    <w:lvl w:ilvl="3" w:tplc="0F56B27A">
      <w:numFmt w:val="bullet"/>
      <w:lvlText w:val="•"/>
      <w:lvlJc w:val="left"/>
      <w:pPr>
        <w:ind w:left="3578" w:hanging="348"/>
      </w:pPr>
      <w:rPr>
        <w:rFonts w:hint="default"/>
        <w:lang w:val="ro-RO" w:eastAsia="en-US" w:bidi="ar-SA"/>
      </w:rPr>
    </w:lvl>
    <w:lvl w:ilvl="4" w:tplc="7AF6C43E">
      <w:numFmt w:val="bullet"/>
      <w:lvlText w:val="•"/>
      <w:lvlJc w:val="left"/>
      <w:pPr>
        <w:ind w:left="4484" w:hanging="348"/>
      </w:pPr>
      <w:rPr>
        <w:rFonts w:hint="default"/>
        <w:lang w:val="ro-RO" w:eastAsia="en-US" w:bidi="ar-SA"/>
      </w:rPr>
    </w:lvl>
    <w:lvl w:ilvl="5" w:tplc="F0488462">
      <w:numFmt w:val="bullet"/>
      <w:lvlText w:val="•"/>
      <w:lvlJc w:val="left"/>
      <w:pPr>
        <w:ind w:left="5391" w:hanging="348"/>
      </w:pPr>
      <w:rPr>
        <w:rFonts w:hint="default"/>
        <w:lang w:val="ro-RO" w:eastAsia="en-US" w:bidi="ar-SA"/>
      </w:rPr>
    </w:lvl>
    <w:lvl w:ilvl="6" w:tplc="27F68824">
      <w:numFmt w:val="bullet"/>
      <w:lvlText w:val="•"/>
      <w:lvlJc w:val="left"/>
      <w:pPr>
        <w:ind w:left="6297" w:hanging="348"/>
      </w:pPr>
      <w:rPr>
        <w:rFonts w:hint="default"/>
        <w:lang w:val="ro-RO" w:eastAsia="en-US" w:bidi="ar-SA"/>
      </w:rPr>
    </w:lvl>
    <w:lvl w:ilvl="7" w:tplc="5C349AF8">
      <w:numFmt w:val="bullet"/>
      <w:lvlText w:val="•"/>
      <w:lvlJc w:val="left"/>
      <w:pPr>
        <w:ind w:left="7203" w:hanging="348"/>
      </w:pPr>
      <w:rPr>
        <w:rFonts w:hint="default"/>
        <w:lang w:val="ro-RO" w:eastAsia="en-US" w:bidi="ar-SA"/>
      </w:rPr>
    </w:lvl>
    <w:lvl w:ilvl="8" w:tplc="A77E163C">
      <w:numFmt w:val="bullet"/>
      <w:lvlText w:val="•"/>
      <w:lvlJc w:val="left"/>
      <w:pPr>
        <w:ind w:left="8109" w:hanging="348"/>
      </w:pPr>
      <w:rPr>
        <w:rFonts w:hint="default"/>
        <w:lang w:val="ro-RO" w:eastAsia="en-US" w:bidi="ar-SA"/>
      </w:rPr>
    </w:lvl>
  </w:abstractNum>
  <w:abstractNum w:abstractNumId="4">
    <w:nsid w:val="327610CB"/>
    <w:multiLevelType w:val="hybridMultilevel"/>
    <w:tmpl w:val="FFC00EA6"/>
    <w:lvl w:ilvl="0" w:tplc="4B904FEE">
      <w:start w:val="2"/>
      <w:numFmt w:val="lowerLetter"/>
      <w:lvlText w:val="%1)"/>
      <w:lvlJc w:val="left"/>
      <w:pPr>
        <w:ind w:left="1290" w:hanging="360"/>
        <w:jc w:val="left"/>
      </w:pPr>
      <w:rPr>
        <w:rFonts w:ascii="Calibri" w:eastAsia="Calibri" w:hAnsi="Calibri" w:cs="Calibri" w:hint="default"/>
        <w:b w:val="0"/>
        <w:bCs w:val="0"/>
        <w:i w:val="0"/>
        <w:iCs w:val="0"/>
        <w:color w:val="444444"/>
        <w:spacing w:val="-1"/>
        <w:w w:val="100"/>
        <w:sz w:val="21"/>
        <w:szCs w:val="21"/>
        <w:lang w:val="ro-RO" w:eastAsia="en-US" w:bidi="ar-SA"/>
      </w:rPr>
    </w:lvl>
    <w:lvl w:ilvl="1" w:tplc="F4005F2C">
      <w:numFmt w:val="bullet"/>
      <w:lvlText w:val="•"/>
      <w:lvlJc w:val="left"/>
      <w:pPr>
        <w:ind w:left="2162" w:hanging="360"/>
      </w:pPr>
      <w:rPr>
        <w:rFonts w:hint="default"/>
        <w:lang w:val="ro-RO" w:eastAsia="en-US" w:bidi="ar-SA"/>
      </w:rPr>
    </w:lvl>
    <w:lvl w:ilvl="2" w:tplc="ABD82BDA">
      <w:numFmt w:val="bullet"/>
      <w:lvlText w:val="•"/>
      <w:lvlJc w:val="left"/>
      <w:pPr>
        <w:ind w:left="3024" w:hanging="360"/>
      </w:pPr>
      <w:rPr>
        <w:rFonts w:hint="default"/>
        <w:lang w:val="ro-RO" w:eastAsia="en-US" w:bidi="ar-SA"/>
      </w:rPr>
    </w:lvl>
    <w:lvl w:ilvl="3" w:tplc="CE808B82">
      <w:numFmt w:val="bullet"/>
      <w:lvlText w:val="•"/>
      <w:lvlJc w:val="left"/>
      <w:pPr>
        <w:ind w:left="3886" w:hanging="360"/>
      </w:pPr>
      <w:rPr>
        <w:rFonts w:hint="default"/>
        <w:lang w:val="ro-RO" w:eastAsia="en-US" w:bidi="ar-SA"/>
      </w:rPr>
    </w:lvl>
    <w:lvl w:ilvl="4" w:tplc="9654AD40">
      <w:numFmt w:val="bullet"/>
      <w:lvlText w:val="•"/>
      <w:lvlJc w:val="left"/>
      <w:pPr>
        <w:ind w:left="4748" w:hanging="360"/>
      </w:pPr>
      <w:rPr>
        <w:rFonts w:hint="default"/>
        <w:lang w:val="ro-RO" w:eastAsia="en-US" w:bidi="ar-SA"/>
      </w:rPr>
    </w:lvl>
    <w:lvl w:ilvl="5" w:tplc="0A04AF4E">
      <w:numFmt w:val="bullet"/>
      <w:lvlText w:val="•"/>
      <w:lvlJc w:val="left"/>
      <w:pPr>
        <w:ind w:left="5611" w:hanging="360"/>
      </w:pPr>
      <w:rPr>
        <w:rFonts w:hint="default"/>
        <w:lang w:val="ro-RO" w:eastAsia="en-US" w:bidi="ar-SA"/>
      </w:rPr>
    </w:lvl>
    <w:lvl w:ilvl="6" w:tplc="C26C5878">
      <w:numFmt w:val="bullet"/>
      <w:lvlText w:val="•"/>
      <w:lvlJc w:val="left"/>
      <w:pPr>
        <w:ind w:left="6473" w:hanging="360"/>
      </w:pPr>
      <w:rPr>
        <w:rFonts w:hint="default"/>
        <w:lang w:val="ro-RO" w:eastAsia="en-US" w:bidi="ar-SA"/>
      </w:rPr>
    </w:lvl>
    <w:lvl w:ilvl="7" w:tplc="5AC47388">
      <w:numFmt w:val="bullet"/>
      <w:lvlText w:val="•"/>
      <w:lvlJc w:val="left"/>
      <w:pPr>
        <w:ind w:left="7335" w:hanging="360"/>
      </w:pPr>
      <w:rPr>
        <w:rFonts w:hint="default"/>
        <w:lang w:val="ro-RO" w:eastAsia="en-US" w:bidi="ar-SA"/>
      </w:rPr>
    </w:lvl>
    <w:lvl w:ilvl="8" w:tplc="C93CBD6A">
      <w:numFmt w:val="bullet"/>
      <w:lvlText w:val="•"/>
      <w:lvlJc w:val="left"/>
      <w:pPr>
        <w:ind w:left="8197" w:hanging="360"/>
      </w:pPr>
      <w:rPr>
        <w:rFonts w:hint="default"/>
        <w:lang w:val="ro-RO" w:eastAsia="en-US" w:bidi="ar-SA"/>
      </w:rPr>
    </w:lvl>
  </w:abstractNum>
  <w:abstractNum w:abstractNumId="5">
    <w:nsid w:val="3AB20A3D"/>
    <w:multiLevelType w:val="hybridMultilevel"/>
    <w:tmpl w:val="F1644EB0"/>
    <w:lvl w:ilvl="0" w:tplc="0F0CA558">
      <w:numFmt w:val="bullet"/>
      <w:lvlText w:val="-"/>
      <w:lvlJc w:val="left"/>
      <w:pPr>
        <w:ind w:left="849" w:hanging="281"/>
      </w:pPr>
      <w:rPr>
        <w:rFonts w:ascii="Times New Roman" w:eastAsia="Times New Roman" w:hAnsi="Times New Roman" w:cs="Times New Roman" w:hint="default"/>
        <w:spacing w:val="0"/>
        <w:w w:val="100"/>
        <w:lang w:val="ro-RO" w:eastAsia="en-US" w:bidi="ar-SA"/>
      </w:rPr>
    </w:lvl>
    <w:lvl w:ilvl="1" w:tplc="98543610">
      <w:numFmt w:val="bullet"/>
      <w:lvlText w:val="•"/>
      <w:lvlJc w:val="left"/>
      <w:pPr>
        <w:ind w:left="1748" w:hanging="281"/>
      </w:pPr>
      <w:rPr>
        <w:rFonts w:hint="default"/>
        <w:lang w:val="ro-RO" w:eastAsia="en-US" w:bidi="ar-SA"/>
      </w:rPr>
    </w:lvl>
    <w:lvl w:ilvl="2" w:tplc="612AFA3A">
      <w:numFmt w:val="bullet"/>
      <w:lvlText w:val="•"/>
      <w:lvlJc w:val="left"/>
      <w:pPr>
        <w:ind w:left="2656" w:hanging="281"/>
      </w:pPr>
      <w:rPr>
        <w:rFonts w:hint="default"/>
        <w:lang w:val="ro-RO" w:eastAsia="en-US" w:bidi="ar-SA"/>
      </w:rPr>
    </w:lvl>
    <w:lvl w:ilvl="3" w:tplc="484AABEC">
      <w:numFmt w:val="bullet"/>
      <w:lvlText w:val="•"/>
      <w:lvlJc w:val="left"/>
      <w:pPr>
        <w:ind w:left="3564" w:hanging="281"/>
      </w:pPr>
      <w:rPr>
        <w:rFonts w:hint="default"/>
        <w:lang w:val="ro-RO" w:eastAsia="en-US" w:bidi="ar-SA"/>
      </w:rPr>
    </w:lvl>
    <w:lvl w:ilvl="4" w:tplc="2F0A0B76">
      <w:numFmt w:val="bullet"/>
      <w:lvlText w:val="•"/>
      <w:lvlJc w:val="left"/>
      <w:pPr>
        <w:ind w:left="4472" w:hanging="281"/>
      </w:pPr>
      <w:rPr>
        <w:rFonts w:hint="default"/>
        <w:lang w:val="ro-RO" w:eastAsia="en-US" w:bidi="ar-SA"/>
      </w:rPr>
    </w:lvl>
    <w:lvl w:ilvl="5" w:tplc="ECA6542C">
      <w:numFmt w:val="bullet"/>
      <w:lvlText w:val="•"/>
      <w:lvlJc w:val="left"/>
      <w:pPr>
        <w:ind w:left="5381" w:hanging="281"/>
      </w:pPr>
      <w:rPr>
        <w:rFonts w:hint="default"/>
        <w:lang w:val="ro-RO" w:eastAsia="en-US" w:bidi="ar-SA"/>
      </w:rPr>
    </w:lvl>
    <w:lvl w:ilvl="6" w:tplc="8AB01C5A">
      <w:numFmt w:val="bullet"/>
      <w:lvlText w:val="•"/>
      <w:lvlJc w:val="left"/>
      <w:pPr>
        <w:ind w:left="6289" w:hanging="281"/>
      </w:pPr>
      <w:rPr>
        <w:rFonts w:hint="default"/>
        <w:lang w:val="ro-RO" w:eastAsia="en-US" w:bidi="ar-SA"/>
      </w:rPr>
    </w:lvl>
    <w:lvl w:ilvl="7" w:tplc="19E24642">
      <w:numFmt w:val="bullet"/>
      <w:lvlText w:val="•"/>
      <w:lvlJc w:val="left"/>
      <w:pPr>
        <w:ind w:left="7197" w:hanging="281"/>
      </w:pPr>
      <w:rPr>
        <w:rFonts w:hint="default"/>
        <w:lang w:val="ro-RO" w:eastAsia="en-US" w:bidi="ar-SA"/>
      </w:rPr>
    </w:lvl>
    <w:lvl w:ilvl="8" w:tplc="E87A1A40">
      <w:numFmt w:val="bullet"/>
      <w:lvlText w:val="•"/>
      <w:lvlJc w:val="left"/>
      <w:pPr>
        <w:ind w:left="8105" w:hanging="281"/>
      </w:pPr>
      <w:rPr>
        <w:rFonts w:hint="default"/>
        <w:lang w:val="ro-RO" w:eastAsia="en-US" w:bidi="ar-SA"/>
      </w:rPr>
    </w:lvl>
  </w:abstractNum>
  <w:abstractNum w:abstractNumId="6">
    <w:nsid w:val="44843B5A"/>
    <w:multiLevelType w:val="hybridMultilevel"/>
    <w:tmpl w:val="3AC0276C"/>
    <w:lvl w:ilvl="0" w:tplc="BE1CD01C">
      <w:numFmt w:val="bullet"/>
      <w:lvlText w:val="-"/>
      <w:lvlJc w:val="left"/>
      <w:pPr>
        <w:ind w:left="268"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1" w:tplc="82C44112">
      <w:numFmt w:val="bullet"/>
      <w:lvlText w:val="•"/>
      <w:lvlJc w:val="left"/>
      <w:pPr>
        <w:ind w:left="1226" w:hanging="128"/>
      </w:pPr>
      <w:rPr>
        <w:rFonts w:hint="default"/>
        <w:lang w:val="ro-RO" w:eastAsia="en-US" w:bidi="ar-SA"/>
      </w:rPr>
    </w:lvl>
    <w:lvl w:ilvl="2" w:tplc="D8D86680">
      <w:numFmt w:val="bullet"/>
      <w:lvlText w:val="•"/>
      <w:lvlJc w:val="left"/>
      <w:pPr>
        <w:ind w:left="2192" w:hanging="128"/>
      </w:pPr>
      <w:rPr>
        <w:rFonts w:hint="default"/>
        <w:lang w:val="ro-RO" w:eastAsia="en-US" w:bidi="ar-SA"/>
      </w:rPr>
    </w:lvl>
    <w:lvl w:ilvl="3" w:tplc="D1B24FA8">
      <w:numFmt w:val="bullet"/>
      <w:lvlText w:val="•"/>
      <w:lvlJc w:val="left"/>
      <w:pPr>
        <w:ind w:left="3158" w:hanging="128"/>
      </w:pPr>
      <w:rPr>
        <w:rFonts w:hint="default"/>
        <w:lang w:val="ro-RO" w:eastAsia="en-US" w:bidi="ar-SA"/>
      </w:rPr>
    </w:lvl>
    <w:lvl w:ilvl="4" w:tplc="5CC6A2D4">
      <w:numFmt w:val="bullet"/>
      <w:lvlText w:val="•"/>
      <w:lvlJc w:val="left"/>
      <w:pPr>
        <w:ind w:left="4124" w:hanging="128"/>
      </w:pPr>
      <w:rPr>
        <w:rFonts w:hint="default"/>
        <w:lang w:val="ro-RO" w:eastAsia="en-US" w:bidi="ar-SA"/>
      </w:rPr>
    </w:lvl>
    <w:lvl w:ilvl="5" w:tplc="2244D7C0">
      <w:numFmt w:val="bullet"/>
      <w:lvlText w:val="•"/>
      <w:lvlJc w:val="left"/>
      <w:pPr>
        <w:ind w:left="5091" w:hanging="128"/>
      </w:pPr>
      <w:rPr>
        <w:rFonts w:hint="default"/>
        <w:lang w:val="ro-RO" w:eastAsia="en-US" w:bidi="ar-SA"/>
      </w:rPr>
    </w:lvl>
    <w:lvl w:ilvl="6" w:tplc="81B45FCC">
      <w:numFmt w:val="bullet"/>
      <w:lvlText w:val="•"/>
      <w:lvlJc w:val="left"/>
      <w:pPr>
        <w:ind w:left="6057" w:hanging="128"/>
      </w:pPr>
      <w:rPr>
        <w:rFonts w:hint="default"/>
        <w:lang w:val="ro-RO" w:eastAsia="en-US" w:bidi="ar-SA"/>
      </w:rPr>
    </w:lvl>
    <w:lvl w:ilvl="7" w:tplc="757EEF12">
      <w:numFmt w:val="bullet"/>
      <w:lvlText w:val="•"/>
      <w:lvlJc w:val="left"/>
      <w:pPr>
        <w:ind w:left="7023" w:hanging="128"/>
      </w:pPr>
      <w:rPr>
        <w:rFonts w:hint="default"/>
        <w:lang w:val="ro-RO" w:eastAsia="en-US" w:bidi="ar-SA"/>
      </w:rPr>
    </w:lvl>
    <w:lvl w:ilvl="8" w:tplc="05749322">
      <w:numFmt w:val="bullet"/>
      <w:lvlText w:val="•"/>
      <w:lvlJc w:val="left"/>
      <w:pPr>
        <w:ind w:left="7989" w:hanging="128"/>
      </w:pPr>
      <w:rPr>
        <w:rFonts w:hint="default"/>
        <w:lang w:val="ro-RO" w:eastAsia="en-US" w:bidi="ar-SA"/>
      </w:rPr>
    </w:lvl>
  </w:abstractNum>
  <w:abstractNum w:abstractNumId="7">
    <w:nsid w:val="4A5E482F"/>
    <w:multiLevelType w:val="hybridMultilevel"/>
    <w:tmpl w:val="14160A7E"/>
    <w:lvl w:ilvl="0" w:tplc="E2AEE818">
      <w:start w:val="2"/>
      <w:numFmt w:val="lowerLetter"/>
      <w:lvlText w:val="%1)"/>
      <w:lvlJc w:val="left"/>
      <w:pPr>
        <w:ind w:left="522" w:hanging="24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63B6AC1E">
      <w:numFmt w:val="bullet"/>
      <w:lvlText w:val="•"/>
      <w:lvlJc w:val="left"/>
      <w:pPr>
        <w:ind w:left="1460" w:hanging="240"/>
      </w:pPr>
      <w:rPr>
        <w:rFonts w:hint="default"/>
        <w:lang w:val="ro-RO" w:eastAsia="en-US" w:bidi="ar-SA"/>
      </w:rPr>
    </w:lvl>
    <w:lvl w:ilvl="2" w:tplc="8468FE38">
      <w:numFmt w:val="bullet"/>
      <w:lvlText w:val="•"/>
      <w:lvlJc w:val="left"/>
      <w:pPr>
        <w:ind w:left="2400" w:hanging="240"/>
      </w:pPr>
      <w:rPr>
        <w:rFonts w:hint="default"/>
        <w:lang w:val="ro-RO" w:eastAsia="en-US" w:bidi="ar-SA"/>
      </w:rPr>
    </w:lvl>
    <w:lvl w:ilvl="3" w:tplc="5BECBF1A">
      <w:numFmt w:val="bullet"/>
      <w:lvlText w:val="•"/>
      <w:lvlJc w:val="left"/>
      <w:pPr>
        <w:ind w:left="3340" w:hanging="240"/>
      </w:pPr>
      <w:rPr>
        <w:rFonts w:hint="default"/>
        <w:lang w:val="ro-RO" w:eastAsia="en-US" w:bidi="ar-SA"/>
      </w:rPr>
    </w:lvl>
    <w:lvl w:ilvl="4" w:tplc="F14EDD50">
      <w:numFmt w:val="bullet"/>
      <w:lvlText w:val="•"/>
      <w:lvlJc w:val="left"/>
      <w:pPr>
        <w:ind w:left="4280" w:hanging="240"/>
      </w:pPr>
      <w:rPr>
        <w:rFonts w:hint="default"/>
        <w:lang w:val="ro-RO" w:eastAsia="en-US" w:bidi="ar-SA"/>
      </w:rPr>
    </w:lvl>
    <w:lvl w:ilvl="5" w:tplc="FF68F2FE">
      <w:numFmt w:val="bullet"/>
      <w:lvlText w:val="•"/>
      <w:lvlJc w:val="left"/>
      <w:pPr>
        <w:ind w:left="5221" w:hanging="240"/>
      </w:pPr>
      <w:rPr>
        <w:rFonts w:hint="default"/>
        <w:lang w:val="ro-RO" w:eastAsia="en-US" w:bidi="ar-SA"/>
      </w:rPr>
    </w:lvl>
    <w:lvl w:ilvl="6" w:tplc="C1D0F28C">
      <w:numFmt w:val="bullet"/>
      <w:lvlText w:val="•"/>
      <w:lvlJc w:val="left"/>
      <w:pPr>
        <w:ind w:left="6161" w:hanging="240"/>
      </w:pPr>
      <w:rPr>
        <w:rFonts w:hint="default"/>
        <w:lang w:val="ro-RO" w:eastAsia="en-US" w:bidi="ar-SA"/>
      </w:rPr>
    </w:lvl>
    <w:lvl w:ilvl="7" w:tplc="7174DD22">
      <w:numFmt w:val="bullet"/>
      <w:lvlText w:val="•"/>
      <w:lvlJc w:val="left"/>
      <w:pPr>
        <w:ind w:left="7101" w:hanging="240"/>
      </w:pPr>
      <w:rPr>
        <w:rFonts w:hint="default"/>
        <w:lang w:val="ro-RO" w:eastAsia="en-US" w:bidi="ar-SA"/>
      </w:rPr>
    </w:lvl>
    <w:lvl w:ilvl="8" w:tplc="F64C5470">
      <w:numFmt w:val="bullet"/>
      <w:lvlText w:val="•"/>
      <w:lvlJc w:val="left"/>
      <w:pPr>
        <w:ind w:left="8041" w:hanging="240"/>
      </w:pPr>
      <w:rPr>
        <w:rFonts w:hint="default"/>
        <w:lang w:val="ro-RO" w:eastAsia="en-US" w:bidi="ar-SA"/>
      </w:rPr>
    </w:lvl>
  </w:abstractNum>
  <w:abstractNum w:abstractNumId="8">
    <w:nsid w:val="555905ED"/>
    <w:multiLevelType w:val="hybridMultilevel"/>
    <w:tmpl w:val="295894D2"/>
    <w:lvl w:ilvl="0" w:tplc="C0D43DBA">
      <w:numFmt w:val="bullet"/>
      <w:lvlText w:val="-"/>
      <w:lvlJc w:val="left"/>
      <w:pPr>
        <w:ind w:left="861" w:hanging="360"/>
      </w:pPr>
      <w:rPr>
        <w:rFonts w:ascii="Times New Roman" w:eastAsia="Times New Roman" w:hAnsi="Times New Roman" w:cs="Times New Roman" w:hint="default"/>
        <w:spacing w:val="0"/>
        <w:w w:val="100"/>
        <w:lang w:val="ro-RO" w:eastAsia="en-US" w:bidi="ar-SA"/>
      </w:rPr>
    </w:lvl>
    <w:lvl w:ilvl="1" w:tplc="69622E2C">
      <w:numFmt w:val="bullet"/>
      <w:lvlText w:val="•"/>
      <w:lvlJc w:val="left"/>
      <w:pPr>
        <w:ind w:left="1766" w:hanging="360"/>
      </w:pPr>
      <w:rPr>
        <w:rFonts w:hint="default"/>
        <w:lang w:val="ro-RO" w:eastAsia="en-US" w:bidi="ar-SA"/>
      </w:rPr>
    </w:lvl>
    <w:lvl w:ilvl="2" w:tplc="A49226E8">
      <w:numFmt w:val="bullet"/>
      <w:lvlText w:val="•"/>
      <w:lvlJc w:val="left"/>
      <w:pPr>
        <w:ind w:left="2672" w:hanging="360"/>
      </w:pPr>
      <w:rPr>
        <w:rFonts w:hint="default"/>
        <w:lang w:val="ro-RO" w:eastAsia="en-US" w:bidi="ar-SA"/>
      </w:rPr>
    </w:lvl>
    <w:lvl w:ilvl="3" w:tplc="EFE6CDD6">
      <w:numFmt w:val="bullet"/>
      <w:lvlText w:val="•"/>
      <w:lvlJc w:val="left"/>
      <w:pPr>
        <w:ind w:left="3578" w:hanging="360"/>
      </w:pPr>
      <w:rPr>
        <w:rFonts w:hint="default"/>
        <w:lang w:val="ro-RO" w:eastAsia="en-US" w:bidi="ar-SA"/>
      </w:rPr>
    </w:lvl>
    <w:lvl w:ilvl="4" w:tplc="073832AA">
      <w:numFmt w:val="bullet"/>
      <w:lvlText w:val="•"/>
      <w:lvlJc w:val="left"/>
      <w:pPr>
        <w:ind w:left="4484" w:hanging="360"/>
      </w:pPr>
      <w:rPr>
        <w:rFonts w:hint="default"/>
        <w:lang w:val="ro-RO" w:eastAsia="en-US" w:bidi="ar-SA"/>
      </w:rPr>
    </w:lvl>
    <w:lvl w:ilvl="5" w:tplc="F0D817F0">
      <w:numFmt w:val="bullet"/>
      <w:lvlText w:val="•"/>
      <w:lvlJc w:val="left"/>
      <w:pPr>
        <w:ind w:left="5391" w:hanging="360"/>
      </w:pPr>
      <w:rPr>
        <w:rFonts w:hint="default"/>
        <w:lang w:val="ro-RO" w:eastAsia="en-US" w:bidi="ar-SA"/>
      </w:rPr>
    </w:lvl>
    <w:lvl w:ilvl="6" w:tplc="A3D81A04">
      <w:numFmt w:val="bullet"/>
      <w:lvlText w:val="•"/>
      <w:lvlJc w:val="left"/>
      <w:pPr>
        <w:ind w:left="6297" w:hanging="360"/>
      </w:pPr>
      <w:rPr>
        <w:rFonts w:hint="default"/>
        <w:lang w:val="ro-RO" w:eastAsia="en-US" w:bidi="ar-SA"/>
      </w:rPr>
    </w:lvl>
    <w:lvl w:ilvl="7" w:tplc="55B4623C">
      <w:numFmt w:val="bullet"/>
      <w:lvlText w:val="•"/>
      <w:lvlJc w:val="left"/>
      <w:pPr>
        <w:ind w:left="7203" w:hanging="360"/>
      </w:pPr>
      <w:rPr>
        <w:rFonts w:hint="default"/>
        <w:lang w:val="ro-RO" w:eastAsia="en-US" w:bidi="ar-SA"/>
      </w:rPr>
    </w:lvl>
    <w:lvl w:ilvl="8" w:tplc="28942DC2">
      <w:numFmt w:val="bullet"/>
      <w:lvlText w:val="•"/>
      <w:lvlJc w:val="left"/>
      <w:pPr>
        <w:ind w:left="8109" w:hanging="360"/>
      </w:pPr>
      <w:rPr>
        <w:rFonts w:hint="default"/>
        <w:lang w:val="ro-RO" w:eastAsia="en-US" w:bidi="ar-SA"/>
      </w:rPr>
    </w:lvl>
  </w:abstractNum>
  <w:abstractNum w:abstractNumId="9">
    <w:nsid w:val="6A697CD7"/>
    <w:multiLevelType w:val="hybridMultilevel"/>
    <w:tmpl w:val="35DC8934"/>
    <w:lvl w:ilvl="0" w:tplc="19E84262">
      <w:start w:val="1"/>
      <w:numFmt w:val="lowerLetter"/>
      <w:lvlText w:val="%1)"/>
      <w:lvlJc w:val="left"/>
      <w:pPr>
        <w:ind w:left="642" w:hanging="36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26A841F4">
      <w:numFmt w:val="bullet"/>
      <w:lvlText w:val="•"/>
      <w:lvlJc w:val="left"/>
      <w:pPr>
        <w:ind w:left="1568" w:hanging="360"/>
      </w:pPr>
      <w:rPr>
        <w:rFonts w:hint="default"/>
        <w:lang w:val="ro-RO" w:eastAsia="en-US" w:bidi="ar-SA"/>
      </w:rPr>
    </w:lvl>
    <w:lvl w:ilvl="2" w:tplc="A67A2FAA">
      <w:numFmt w:val="bullet"/>
      <w:lvlText w:val="•"/>
      <w:lvlJc w:val="left"/>
      <w:pPr>
        <w:ind w:left="2496" w:hanging="360"/>
      </w:pPr>
      <w:rPr>
        <w:rFonts w:hint="default"/>
        <w:lang w:val="ro-RO" w:eastAsia="en-US" w:bidi="ar-SA"/>
      </w:rPr>
    </w:lvl>
    <w:lvl w:ilvl="3" w:tplc="007C10CE">
      <w:numFmt w:val="bullet"/>
      <w:lvlText w:val="•"/>
      <w:lvlJc w:val="left"/>
      <w:pPr>
        <w:ind w:left="3424" w:hanging="360"/>
      </w:pPr>
      <w:rPr>
        <w:rFonts w:hint="default"/>
        <w:lang w:val="ro-RO" w:eastAsia="en-US" w:bidi="ar-SA"/>
      </w:rPr>
    </w:lvl>
    <w:lvl w:ilvl="4" w:tplc="332C8550">
      <w:numFmt w:val="bullet"/>
      <w:lvlText w:val="•"/>
      <w:lvlJc w:val="left"/>
      <w:pPr>
        <w:ind w:left="4352" w:hanging="360"/>
      </w:pPr>
      <w:rPr>
        <w:rFonts w:hint="default"/>
        <w:lang w:val="ro-RO" w:eastAsia="en-US" w:bidi="ar-SA"/>
      </w:rPr>
    </w:lvl>
    <w:lvl w:ilvl="5" w:tplc="C4C0B4AE">
      <w:numFmt w:val="bullet"/>
      <w:lvlText w:val="•"/>
      <w:lvlJc w:val="left"/>
      <w:pPr>
        <w:ind w:left="5281" w:hanging="360"/>
      </w:pPr>
      <w:rPr>
        <w:rFonts w:hint="default"/>
        <w:lang w:val="ro-RO" w:eastAsia="en-US" w:bidi="ar-SA"/>
      </w:rPr>
    </w:lvl>
    <w:lvl w:ilvl="6" w:tplc="F122556A">
      <w:numFmt w:val="bullet"/>
      <w:lvlText w:val="•"/>
      <w:lvlJc w:val="left"/>
      <w:pPr>
        <w:ind w:left="6209" w:hanging="360"/>
      </w:pPr>
      <w:rPr>
        <w:rFonts w:hint="default"/>
        <w:lang w:val="ro-RO" w:eastAsia="en-US" w:bidi="ar-SA"/>
      </w:rPr>
    </w:lvl>
    <w:lvl w:ilvl="7" w:tplc="20444878">
      <w:numFmt w:val="bullet"/>
      <w:lvlText w:val="•"/>
      <w:lvlJc w:val="left"/>
      <w:pPr>
        <w:ind w:left="7137" w:hanging="360"/>
      </w:pPr>
      <w:rPr>
        <w:rFonts w:hint="default"/>
        <w:lang w:val="ro-RO" w:eastAsia="en-US" w:bidi="ar-SA"/>
      </w:rPr>
    </w:lvl>
    <w:lvl w:ilvl="8" w:tplc="7936925C">
      <w:numFmt w:val="bullet"/>
      <w:lvlText w:val="•"/>
      <w:lvlJc w:val="left"/>
      <w:pPr>
        <w:ind w:left="8065" w:hanging="360"/>
      </w:pPr>
      <w:rPr>
        <w:rFonts w:hint="default"/>
        <w:lang w:val="ro-RO" w:eastAsia="en-US" w:bidi="ar-SA"/>
      </w:rPr>
    </w:lvl>
  </w:abstractNum>
  <w:abstractNum w:abstractNumId="10">
    <w:nsid w:val="71715C4B"/>
    <w:multiLevelType w:val="hybridMultilevel"/>
    <w:tmpl w:val="49B8AA28"/>
    <w:lvl w:ilvl="0" w:tplc="40C666DC">
      <w:start w:val="1"/>
      <w:numFmt w:val="decimal"/>
      <w:lvlText w:val="%1."/>
      <w:lvlJc w:val="left"/>
      <w:pPr>
        <w:ind w:left="141" w:hanging="221"/>
        <w:jc w:val="right"/>
      </w:pPr>
      <w:rPr>
        <w:rFonts w:hint="default"/>
        <w:spacing w:val="0"/>
        <w:w w:val="100"/>
        <w:lang w:val="ro-RO" w:eastAsia="en-US" w:bidi="ar-SA"/>
      </w:rPr>
    </w:lvl>
    <w:lvl w:ilvl="1" w:tplc="A50AE874">
      <w:numFmt w:val="none"/>
      <w:lvlText w:val=""/>
      <w:lvlJc w:val="left"/>
      <w:pPr>
        <w:tabs>
          <w:tab w:val="num" w:pos="360"/>
        </w:tabs>
      </w:pPr>
    </w:lvl>
    <w:lvl w:ilvl="2" w:tplc="313421EA">
      <w:numFmt w:val="none"/>
      <w:lvlText w:val=""/>
      <w:lvlJc w:val="left"/>
      <w:pPr>
        <w:tabs>
          <w:tab w:val="num" w:pos="360"/>
        </w:tabs>
      </w:pPr>
    </w:lvl>
    <w:lvl w:ilvl="3" w:tplc="7C8EBF7C">
      <w:numFmt w:val="bullet"/>
      <w:lvlText w:val="-"/>
      <w:lvlJc w:val="left"/>
      <w:pPr>
        <w:ind w:left="268"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4" w:tplc="B170A846">
      <w:numFmt w:val="bullet"/>
      <w:lvlText w:val="•"/>
      <w:lvlJc w:val="left"/>
      <w:pPr>
        <w:ind w:left="740" w:hanging="128"/>
      </w:pPr>
      <w:rPr>
        <w:rFonts w:hint="default"/>
        <w:lang w:val="ro-RO" w:eastAsia="en-US" w:bidi="ar-SA"/>
      </w:rPr>
    </w:lvl>
    <w:lvl w:ilvl="5" w:tplc="32E62BAA">
      <w:numFmt w:val="bullet"/>
      <w:lvlText w:val="•"/>
      <w:lvlJc w:val="left"/>
      <w:pPr>
        <w:ind w:left="860" w:hanging="128"/>
      </w:pPr>
      <w:rPr>
        <w:rFonts w:hint="default"/>
        <w:lang w:val="ro-RO" w:eastAsia="en-US" w:bidi="ar-SA"/>
      </w:rPr>
    </w:lvl>
    <w:lvl w:ilvl="6" w:tplc="6AE8AABC">
      <w:numFmt w:val="bullet"/>
      <w:lvlText w:val="•"/>
      <w:lvlJc w:val="left"/>
      <w:pPr>
        <w:ind w:left="2672" w:hanging="128"/>
      </w:pPr>
      <w:rPr>
        <w:rFonts w:hint="default"/>
        <w:lang w:val="ro-RO" w:eastAsia="en-US" w:bidi="ar-SA"/>
      </w:rPr>
    </w:lvl>
    <w:lvl w:ilvl="7" w:tplc="7A769E44">
      <w:numFmt w:val="bullet"/>
      <w:lvlText w:val="•"/>
      <w:lvlJc w:val="left"/>
      <w:pPr>
        <w:ind w:left="4484" w:hanging="128"/>
      </w:pPr>
      <w:rPr>
        <w:rFonts w:hint="default"/>
        <w:lang w:val="ro-RO" w:eastAsia="en-US" w:bidi="ar-SA"/>
      </w:rPr>
    </w:lvl>
    <w:lvl w:ilvl="8" w:tplc="345890EC">
      <w:numFmt w:val="bullet"/>
      <w:lvlText w:val="•"/>
      <w:lvlJc w:val="left"/>
      <w:pPr>
        <w:ind w:left="6297" w:hanging="128"/>
      </w:pPr>
      <w:rPr>
        <w:rFonts w:hint="default"/>
        <w:lang w:val="ro-RO" w:eastAsia="en-US" w:bidi="ar-SA"/>
      </w:rPr>
    </w:lvl>
  </w:abstractNum>
  <w:abstractNum w:abstractNumId="11">
    <w:nsid w:val="77425EF2"/>
    <w:multiLevelType w:val="hybridMultilevel"/>
    <w:tmpl w:val="84AA0B0C"/>
    <w:lvl w:ilvl="0" w:tplc="46E653A2">
      <w:numFmt w:val="bullet"/>
      <w:lvlText w:val="-"/>
      <w:lvlJc w:val="left"/>
      <w:pPr>
        <w:ind w:left="861" w:hanging="348"/>
      </w:pPr>
      <w:rPr>
        <w:rFonts w:ascii="Times New Roman" w:eastAsia="Times New Roman" w:hAnsi="Times New Roman" w:cs="Times New Roman" w:hint="default"/>
        <w:spacing w:val="0"/>
        <w:w w:val="100"/>
        <w:lang w:val="ro-RO" w:eastAsia="en-US" w:bidi="ar-SA"/>
      </w:rPr>
    </w:lvl>
    <w:lvl w:ilvl="1" w:tplc="C706D5EE">
      <w:numFmt w:val="bullet"/>
      <w:lvlText w:val="•"/>
      <w:lvlJc w:val="left"/>
      <w:pPr>
        <w:ind w:left="1766" w:hanging="348"/>
      </w:pPr>
      <w:rPr>
        <w:rFonts w:hint="default"/>
        <w:lang w:val="ro-RO" w:eastAsia="en-US" w:bidi="ar-SA"/>
      </w:rPr>
    </w:lvl>
    <w:lvl w:ilvl="2" w:tplc="BEA8E7DE">
      <w:numFmt w:val="bullet"/>
      <w:lvlText w:val="•"/>
      <w:lvlJc w:val="left"/>
      <w:pPr>
        <w:ind w:left="2672" w:hanging="348"/>
      </w:pPr>
      <w:rPr>
        <w:rFonts w:hint="default"/>
        <w:lang w:val="ro-RO" w:eastAsia="en-US" w:bidi="ar-SA"/>
      </w:rPr>
    </w:lvl>
    <w:lvl w:ilvl="3" w:tplc="CF3EF82E">
      <w:numFmt w:val="bullet"/>
      <w:lvlText w:val="•"/>
      <w:lvlJc w:val="left"/>
      <w:pPr>
        <w:ind w:left="3578" w:hanging="348"/>
      </w:pPr>
      <w:rPr>
        <w:rFonts w:hint="default"/>
        <w:lang w:val="ro-RO" w:eastAsia="en-US" w:bidi="ar-SA"/>
      </w:rPr>
    </w:lvl>
    <w:lvl w:ilvl="4" w:tplc="98E88EFE">
      <w:numFmt w:val="bullet"/>
      <w:lvlText w:val="•"/>
      <w:lvlJc w:val="left"/>
      <w:pPr>
        <w:ind w:left="4484" w:hanging="348"/>
      </w:pPr>
      <w:rPr>
        <w:rFonts w:hint="default"/>
        <w:lang w:val="ro-RO" w:eastAsia="en-US" w:bidi="ar-SA"/>
      </w:rPr>
    </w:lvl>
    <w:lvl w:ilvl="5" w:tplc="43D0D28C">
      <w:numFmt w:val="bullet"/>
      <w:lvlText w:val="•"/>
      <w:lvlJc w:val="left"/>
      <w:pPr>
        <w:ind w:left="5391" w:hanging="348"/>
      </w:pPr>
      <w:rPr>
        <w:rFonts w:hint="default"/>
        <w:lang w:val="ro-RO" w:eastAsia="en-US" w:bidi="ar-SA"/>
      </w:rPr>
    </w:lvl>
    <w:lvl w:ilvl="6" w:tplc="EC4E1C76">
      <w:numFmt w:val="bullet"/>
      <w:lvlText w:val="•"/>
      <w:lvlJc w:val="left"/>
      <w:pPr>
        <w:ind w:left="6297" w:hanging="348"/>
      </w:pPr>
      <w:rPr>
        <w:rFonts w:hint="default"/>
        <w:lang w:val="ro-RO" w:eastAsia="en-US" w:bidi="ar-SA"/>
      </w:rPr>
    </w:lvl>
    <w:lvl w:ilvl="7" w:tplc="378A262A">
      <w:numFmt w:val="bullet"/>
      <w:lvlText w:val="•"/>
      <w:lvlJc w:val="left"/>
      <w:pPr>
        <w:ind w:left="7203" w:hanging="348"/>
      </w:pPr>
      <w:rPr>
        <w:rFonts w:hint="default"/>
        <w:lang w:val="ro-RO" w:eastAsia="en-US" w:bidi="ar-SA"/>
      </w:rPr>
    </w:lvl>
    <w:lvl w:ilvl="8" w:tplc="8B12945E">
      <w:numFmt w:val="bullet"/>
      <w:lvlText w:val="•"/>
      <w:lvlJc w:val="left"/>
      <w:pPr>
        <w:ind w:left="8109" w:hanging="348"/>
      </w:pPr>
      <w:rPr>
        <w:rFonts w:hint="default"/>
        <w:lang w:val="ro-RO" w:eastAsia="en-US" w:bidi="ar-SA"/>
      </w:rPr>
    </w:lvl>
  </w:abstractNum>
  <w:abstractNum w:abstractNumId="12">
    <w:nsid w:val="7D6E387C"/>
    <w:multiLevelType w:val="hybridMultilevel"/>
    <w:tmpl w:val="66ECEE8A"/>
    <w:lvl w:ilvl="0" w:tplc="BED20CDA">
      <w:numFmt w:val="bullet"/>
      <w:lvlText w:val="-"/>
      <w:lvlJc w:val="left"/>
      <w:pPr>
        <w:ind w:left="1221" w:hanging="360"/>
      </w:pPr>
      <w:rPr>
        <w:rFonts w:ascii="Times New Roman" w:eastAsia="Times New Roman" w:hAnsi="Times New Roman" w:cs="Times New Roman" w:hint="default"/>
        <w:b/>
        <w:bCs/>
        <w:i w:val="0"/>
        <w:iCs w:val="0"/>
        <w:spacing w:val="0"/>
        <w:w w:val="100"/>
        <w:sz w:val="22"/>
        <w:szCs w:val="22"/>
        <w:lang w:val="ro-RO" w:eastAsia="en-US" w:bidi="ar-SA"/>
      </w:rPr>
    </w:lvl>
    <w:lvl w:ilvl="1" w:tplc="4B5EDFBC">
      <w:numFmt w:val="bullet"/>
      <w:lvlText w:val="•"/>
      <w:lvlJc w:val="left"/>
      <w:pPr>
        <w:ind w:left="2090" w:hanging="360"/>
      </w:pPr>
      <w:rPr>
        <w:rFonts w:hint="default"/>
        <w:lang w:val="ro-RO" w:eastAsia="en-US" w:bidi="ar-SA"/>
      </w:rPr>
    </w:lvl>
    <w:lvl w:ilvl="2" w:tplc="B776A170">
      <w:numFmt w:val="bullet"/>
      <w:lvlText w:val="•"/>
      <w:lvlJc w:val="left"/>
      <w:pPr>
        <w:ind w:left="2960" w:hanging="360"/>
      </w:pPr>
      <w:rPr>
        <w:rFonts w:hint="default"/>
        <w:lang w:val="ro-RO" w:eastAsia="en-US" w:bidi="ar-SA"/>
      </w:rPr>
    </w:lvl>
    <w:lvl w:ilvl="3" w:tplc="C1A80294">
      <w:numFmt w:val="bullet"/>
      <w:lvlText w:val="•"/>
      <w:lvlJc w:val="left"/>
      <w:pPr>
        <w:ind w:left="3830" w:hanging="360"/>
      </w:pPr>
      <w:rPr>
        <w:rFonts w:hint="default"/>
        <w:lang w:val="ro-RO" w:eastAsia="en-US" w:bidi="ar-SA"/>
      </w:rPr>
    </w:lvl>
    <w:lvl w:ilvl="4" w:tplc="2F4E21DA">
      <w:numFmt w:val="bullet"/>
      <w:lvlText w:val="•"/>
      <w:lvlJc w:val="left"/>
      <w:pPr>
        <w:ind w:left="4700" w:hanging="360"/>
      </w:pPr>
      <w:rPr>
        <w:rFonts w:hint="default"/>
        <w:lang w:val="ro-RO" w:eastAsia="en-US" w:bidi="ar-SA"/>
      </w:rPr>
    </w:lvl>
    <w:lvl w:ilvl="5" w:tplc="EA58F324">
      <w:numFmt w:val="bullet"/>
      <w:lvlText w:val="•"/>
      <w:lvlJc w:val="left"/>
      <w:pPr>
        <w:ind w:left="5571" w:hanging="360"/>
      </w:pPr>
      <w:rPr>
        <w:rFonts w:hint="default"/>
        <w:lang w:val="ro-RO" w:eastAsia="en-US" w:bidi="ar-SA"/>
      </w:rPr>
    </w:lvl>
    <w:lvl w:ilvl="6" w:tplc="76C83DE0">
      <w:numFmt w:val="bullet"/>
      <w:lvlText w:val="•"/>
      <w:lvlJc w:val="left"/>
      <w:pPr>
        <w:ind w:left="6441" w:hanging="360"/>
      </w:pPr>
      <w:rPr>
        <w:rFonts w:hint="default"/>
        <w:lang w:val="ro-RO" w:eastAsia="en-US" w:bidi="ar-SA"/>
      </w:rPr>
    </w:lvl>
    <w:lvl w:ilvl="7" w:tplc="31C839FE">
      <w:numFmt w:val="bullet"/>
      <w:lvlText w:val="•"/>
      <w:lvlJc w:val="left"/>
      <w:pPr>
        <w:ind w:left="7311" w:hanging="360"/>
      </w:pPr>
      <w:rPr>
        <w:rFonts w:hint="default"/>
        <w:lang w:val="ro-RO" w:eastAsia="en-US" w:bidi="ar-SA"/>
      </w:rPr>
    </w:lvl>
    <w:lvl w:ilvl="8" w:tplc="0E04188E">
      <w:numFmt w:val="bullet"/>
      <w:lvlText w:val="•"/>
      <w:lvlJc w:val="left"/>
      <w:pPr>
        <w:ind w:left="8181" w:hanging="360"/>
      </w:pPr>
      <w:rPr>
        <w:rFonts w:hint="default"/>
        <w:lang w:val="ro-RO" w:eastAsia="en-US" w:bidi="ar-SA"/>
      </w:rPr>
    </w:lvl>
  </w:abstractNum>
  <w:num w:numId="1">
    <w:abstractNumId w:val="12"/>
  </w:num>
  <w:num w:numId="2">
    <w:abstractNumId w:val="4"/>
  </w:num>
  <w:num w:numId="3">
    <w:abstractNumId w:val="0"/>
  </w:num>
  <w:num w:numId="4">
    <w:abstractNumId w:val="1"/>
  </w:num>
  <w:num w:numId="5">
    <w:abstractNumId w:val="7"/>
  </w:num>
  <w:num w:numId="6">
    <w:abstractNumId w:val="9"/>
  </w:num>
  <w:num w:numId="7">
    <w:abstractNumId w:val="5"/>
  </w:num>
  <w:num w:numId="8">
    <w:abstractNumId w:val="3"/>
  </w:num>
  <w:num w:numId="9">
    <w:abstractNumId w:val="2"/>
  </w:num>
  <w:num w:numId="10">
    <w:abstractNumId w:val="8"/>
  </w:num>
  <w:num w:numId="11">
    <w:abstractNumId w:val="11"/>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C22FF9"/>
    <w:rsid w:val="00085BF9"/>
    <w:rsid w:val="000A14B0"/>
    <w:rsid w:val="00107433"/>
    <w:rsid w:val="00181C77"/>
    <w:rsid w:val="00210451"/>
    <w:rsid w:val="002D5F63"/>
    <w:rsid w:val="0032484B"/>
    <w:rsid w:val="003B0FF7"/>
    <w:rsid w:val="004C3996"/>
    <w:rsid w:val="005073E0"/>
    <w:rsid w:val="00581BF8"/>
    <w:rsid w:val="00616603"/>
    <w:rsid w:val="006458F3"/>
    <w:rsid w:val="006D7F44"/>
    <w:rsid w:val="007A4F3B"/>
    <w:rsid w:val="00A11BCF"/>
    <w:rsid w:val="00B531C8"/>
    <w:rsid w:val="00B56307"/>
    <w:rsid w:val="00BD5A1C"/>
    <w:rsid w:val="00BE0E5B"/>
    <w:rsid w:val="00C22FF9"/>
    <w:rsid w:val="00C36274"/>
    <w:rsid w:val="00CA0645"/>
    <w:rsid w:val="00DC2A3B"/>
    <w:rsid w:val="00E6089D"/>
    <w:rsid w:val="00F672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2FF9"/>
    <w:rPr>
      <w:rFonts w:ascii="Times New Roman" w:eastAsia="Times New Roman" w:hAnsi="Times New Roman" w:cs="Times New Roman"/>
      <w:lang w:val="ro-RO"/>
    </w:rPr>
  </w:style>
  <w:style w:type="paragraph" w:styleId="Heading1">
    <w:name w:val="heading 1"/>
    <w:basedOn w:val="Normal"/>
    <w:uiPriority w:val="1"/>
    <w:qFormat/>
    <w:rsid w:val="00C22FF9"/>
    <w:pPr>
      <w:ind w:left="361" w:hanging="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22FF9"/>
  </w:style>
  <w:style w:type="paragraph" w:styleId="Title">
    <w:name w:val="Title"/>
    <w:basedOn w:val="Normal"/>
    <w:uiPriority w:val="1"/>
    <w:qFormat/>
    <w:rsid w:val="00C22FF9"/>
    <w:pPr>
      <w:ind w:right="2"/>
      <w:jc w:val="center"/>
    </w:pPr>
    <w:rPr>
      <w:b/>
      <w:bCs/>
      <w:sz w:val="28"/>
      <w:szCs w:val="28"/>
    </w:rPr>
  </w:style>
  <w:style w:type="paragraph" w:styleId="ListParagraph">
    <w:name w:val="List Paragraph"/>
    <w:basedOn w:val="Normal"/>
    <w:uiPriority w:val="1"/>
    <w:qFormat/>
    <w:rsid w:val="00C22FF9"/>
    <w:pPr>
      <w:ind w:left="141" w:hanging="360"/>
    </w:pPr>
  </w:style>
  <w:style w:type="paragraph" w:customStyle="1" w:styleId="TableParagraph">
    <w:name w:val="Table Paragraph"/>
    <w:basedOn w:val="Normal"/>
    <w:uiPriority w:val="1"/>
    <w:qFormat/>
    <w:rsid w:val="00C22FF9"/>
  </w:style>
  <w:style w:type="paragraph" w:styleId="Header">
    <w:name w:val="header"/>
    <w:basedOn w:val="Normal"/>
    <w:link w:val="HeaderChar"/>
    <w:uiPriority w:val="99"/>
    <w:semiHidden/>
    <w:unhideWhenUsed/>
    <w:rsid w:val="00C36274"/>
    <w:pPr>
      <w:tabs>
        <w:tab w:val="center" w:pos="4513"/>
        <w:tab w:val="right" w:pos="9026"/>
      </w:tabs>
    </w:pPr>
  </w:style>
  <w:style w:type="character" w:customStyle="1" w:styleId="HeaderChar">
    <w:name w:val="Header Char"/>
    <w:basedOn w:val="DefaultParagraphFont"/>
    <w:link w:val="Header"/>
    <w:uiPriority w:val="99"/>
    <w:semiHidden/>
    <w:rsid w:val="00C36274"/>
    <w:rPr>
      <w:rFonts w:ascii="Times New Roman" w:eastAsia="Times New Roman" w:hAnsi="Times New Roman" w:cs="Times New Roman"/>
      <w:lang w:val="ro-RO"/>
    </w:rPr>
  </w:style>
  <w:style w:type="paragraph" w:styleId="Footer">
    <w:name w:val="footer"/>
    <w:basedOn w:val="Normal"/>
    <w:link w:val="FooterChar"/>
    <w:uiPriority w:val="99"/>
    <w:semiHidden/>
    <w:unhideWhenUsed/>
    <w:rsid w:val="00C36274"/>
    <w:pPr>
      <w:tabs>
        <w:tab w:val="center" w:pos="4513"/>
        <w:tab w:val="right" w:pos="9026"/>
      </w:tabs>
    </w:pPr>
  </w:style>
  <w:style w:type="character" w:customStyle="1" w:styleId="FooterChar">
    <w:name w:val="Footer Char"/>
    <w:basedOn w:val="DefaultParagraphFont"/>
    <w:link w:val="Footer"/>
    <w:uiPriority w:val="99"/>
    <w:semiHidden/>
    <w:rsid w:val="00C36274"/>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egislatie.just.ro/Public/DetaliiDocumentAfis/1463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egislatie.just.ro/Public/DetaliiDocumentAfis/156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USER</cp:lastModifiedBy>
  <cp:revision>10</cp:revision>
  <cp:lastPrinted>2025-03-13T09:13:00Z</cp:lastPrinted>
  <dcterms:created xsi:type="dcterms:W3CDTF">2025-03-12T18:13:00Z</dcterms:created>
  <dcterms:modified xsi:type="dcterms:W3CDTF">2025-04-27T19:28:00Z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LTSC</vt:lpwstr>
  </property>
  <property fmtid="{D5CDD505-2E9C-101B-9397-08002B2CF9AE}" pid="4" name="LastSaved">
    <vt:filetime>2025-03-12T00:00:00Z</vt:filetime>
  </property>
  <property fmtid="{D5CDD505-2E9C-101B-9397-08002B2CF9AE}" pid="5" name="Producer">
    <vt:lpwstr>Microsoft® Word LTSC</vt:lpwstr>
  </property>
</Properties>
</file>